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949593" name="Picture">
</wp:docPr>
                  <a:graphic>
                    <a:graphicData uri="http://schemas.openxmlformats.org/drawingml/2006/picture">
                      <pic:pic>
                        <pic:nvPicPr>
                          <pic:cNvPr id="89794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0492324" name="Picture">
</wp:docPr>
                  <a:graphic>
                    <a:graphicData uri="http://schemas.openxmlformats.org/drawingml/2006/picture">
                      <pic:pic>
                        <pic:nvPicPr>
                          <pic:cNvPr id="1930492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03763" name="Picture">
</wp:docPr>
                        <a:graphic>
                          <a:graphicData uri="http://schemas.openxmlformats.org/drawingml/2006/picture">
                            <pic:pic>
                              <pic:nvPicPr>
                                <pic:cNvPr id="28103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17220 Saint-Christophe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7865625" name="Picture">
</wp:docPr>
                  <a:graphic>
                    <a:graphicData uri="http://schemas.openxmlformats.org/drawingml/2006/picture">
                      <pic:pic>
                        <pic:nvPicPr>
                          <pic:cNvPr id="1097865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5468855" name="Picture">
</wp:docPr>
                  <a:graphic>
                    <a:graphicData uri="http://schemas.openxmlformats.org/drawingml/2006/picture">
                      <pic:pic>
                        <pic:nvPicPr>
                          <pic:cNvPr id="1325468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03993" name="Picture">
</wp:docPr>
                  <a:graphic>
                    <a:graphicData uri="http://schemas.openxmlformats.org/drawingml/2006/picture">
                      <pic:pic>
                        <pic:nvPicPr>
                          <pic:cNvPr id="137590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655299" name="Picture">
</wp:docPr>
                  <a:graphic>
                    <a:graphicData uri="http://schemas.openxmlformats.org/drawingml/2006/picture">
                      <pic:pic>
                        <pic:nvPicPr>
                          <pic:cNvPr id="44465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82679" name="Picture">
</wp:docPr>
                  <a:graphic>
                    <a:graphicData uri="http://schemas.openxmlformats.org/drawingml/2006/picture">
                      <pic:pic>
                        <pic:nvPicPr>
                          <pic:cNvPr id="35208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74355" name="Picture">
</wp:docPr>
                        <a:graphic>
                          <a:graphicData uri="http://schemas.openxmlformats.org/drawingml/2006/picture">
                            <pic:pic>
                              <pic:nvPicPr>
                                <pic:cNvPr id="1691774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146212" name="Picture">
</wp:docPr>
                        <a:graphic>
                          <a:graphicData uri="http://schemas.openxmlformats.org/drawingml/2006/picture">
                            <pic:pic>
                              <pic:nvPicPr>
                                <pic:cNvPr id="789146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59270" name="Picture">
</wp:docPr>
                        <a:graphic>
                          <a:graphicData uri="http://schemas.openxmlformats.org/drawingml/2006/picture">
                            <pic:pic>
                              <pic:nvPicPr>
                                <pic:cNvPr id="1948559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15709" name="Picture">
</wp:docPr>
                        <a:graphic>
                          <a:graphicData uri="http://schemas.openxmlformats.org/drawingml/2006/picture">
                            <pic:pic>
                              <pic:nvPicPr>
                                <pic:cNvPr id="679015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18176" name="Picture">
</wp:docPr>
                        <a:graphic>
                          <a:graphicData uri="http://schemas.openxmlformats.org/drawingml/2006/picture">
                            <pic:pic>
                              <pic:nvPicPr>
                                <pic:cNvPr id="1993018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873329" name="Picture">
</wp:docPr>
                        <a:graphic>
                          <a:graphicData uri="http://schemas.openxmlformats.org/drawingml/2006/picture">
                            <pic:pic>
                              <pic:nvPicPr>
                                <pic:cNvPr id="16898733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877211" name="Picture">
</wp:docPr>
                        <a:graphic>
                          <a:graphicData uri="http://schemas.openxmlformats.org/drawingml/2006/picture">
                            <pic:pic>
                              <pic:nvPicPr>
                                <pic:cNvPr id="1840877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1908" name="Picture">
</wp:docPr>
                        <a:graphic>
                          <a:graphicData uri="http://schemas.openxmlformats.org/drawingml/2006/picture">
                            <pic:pic>
                              <pic:nvPicPr>
                                <pic:cNvPr id="74791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989905" name="Picture">
</wp:docPr>
                        <a:graphic>
                          <a:graphicData uri="http://schemas.openxmlformats.org/drawingml/2006/picture">
                            <pic:pic>
                              <pic:nvPicPr>
                                <pic:cNvPr id="16099899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865310" name="Picture">
</wp:docPr>
                        <a:graphic>
                          <a:graphicData uri="http://schemas.openxmlformats.org/drawingml/2006/picture">
                            <pic:pic>
                              <pic:nvPicPr>
                                <pic:cNvPr id="4878653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26957" name="Picture">
</wp:docPr>
                        <a:graphic>
                          <a:graphicData uri="http://schemas.openxmlformats.org/drawingml/2006/picture">
                            <pic:pic>
                              <pic:nvPicPr>
                                <pic:cNvPr id="1033726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808781" name="Picture">
</wp:docPr>
                        <a:graphic>
                          <a:graphicData uri="http://schemas.openxmlformats.org/drawingml/2006/picture">
                            <pic:pic>
                              <pic:nvPicPr>
                                <pic:cNvPr id="1359808781"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053028" name="Picture">
</wp:docPr>
                        <a:graphic>
                          <a:graphicData uri="http://schemas.openxmlformats.org/drawingml/2006/picture">
                            <pic:pic>
                              <pic:nvPicPr>
                                <pic:cNvPr id="7270530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202971" name="Picture">
</wp:docPr>
                        <a:graphic>
                          <a:graphicData uri="http://schemas.openxmlformats.org/drawingml/2006/picture">
                            <pic:pic>
                              <pic:nvPicPr>
                                <pic:cNvPr id="2992029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02664" name="Picture">
</wp:docPr>
                        <a:graphic>
                          <a:graphicData uri="http://schemas.openxmlformats.org/drawingml/2006/picture">
                            <pic:pic>
                              <pic:nvPicPr>
                                <pic:cNvPr id="18594026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319216" name="Picture">
</wp:docPr>
                  <a:graphic>
                    <a:graphicData uri="http://schemas.openxmlformats.org/drawingml/2006/picture">
                      <pic:pic>
                        <pic:nvPicPr>
                          <pic:cNvPr id="98231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654097" name="Picture">
</wp:docPr>
                  <a:graphic>
                    <a:graphicData uri="http://schemas.openxmlformats.org/drawingml/2006/picture">
                      <pic:pic>
                        <pic:nvPicPr>
                          <pic:cNvPr id="113165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8371" name="Picture">
</wp:docPr>
                  <a:graphic>
                    <a:graphicData uri="http://schemas.openxmlformats.org/drawingml/2006/picture">
                      <pic:pic>
                        <pic:nvPicPr>
                          <pic:cNvPr id="17440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485656" name="Picture">
</wp:docPr>
                  <a:graphic>
                    <a:graphicData uri="http://schemas.openxmlformats.org/drawingml/2006/picture">
                      <pic:pic>
                        <pic:nvPicPr>
                          <pic:cNvPr id="2874856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58742" name="Picture">
</wp:docPr>
                  <a:graphic>
                    <a:graphicData uri="http://schemas.openxmlformats.org/drawingml/2006/picture">
                      <pic:pic>
                        <pic:nvPicPr>
                          <pic:cNvPr id="2492587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736154" name="Picture">
</wp:docPr>
                  <a:graphic>
                    <a:graphicData uri="http://schemas.openxmlformats.org/drawingml/2006/picture">
                      <pic:pic>
                        <pic:nvPicPr>
                          <pic:cNvPr id="17947361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157802" name="Picture">
</wp:docPr>
                        <a:graphic>
                          <a:graphicData uri="http://schemas.openxmlformats.org/drawingml/2006/picture">
                            <pic:pic>
                              <pic:nvPicPr>
                                <pic:cNvPr id="522157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Agglo rochelaise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658319" name="Picture">
</wp:docPr>
                        <a:graphic>
                          <a:graphicData uri="http://schemas.openxmlformats.org/drawingml/2006/picture">
                            <pic:pic>
                              <pic:nvPicPr>
                                <pic:cNvPr id="13026583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75347" name="Picture">
</wp:docPr>
                  <a:graphic>
                    <a:graphicData uri="http://schemas.openxmlformats.org/drawingml/2006/picture">
                      <pic:pic>
                        <pic:nvPicPr>
                          <pic:cNvPr id="97147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80824" name="Picture">
</wp:docPr>
                  <a:graphic>
                    <a:graphicData uri="http://schemas.openxmlformats.org/drawingml/2006/picture">
                      <pic:pic>
                        <pic:nvPicPr>
                          <pic:cNvPr id="101018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338388" name="Picture">
</wp:docPr>
                  <a:graphic>
                    <a:graphicData uri="http://schemas.openxmlformats.org/drawingml/2006/picture">
                      <pic:pic>
                        <pic:nvPicPr>
                          <pic:cNvPr id="145233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64784" name="Picture">
</wp:docPr>
                  <a:graphic>
                    <a:graphicData uri="http://schemas.openxmlformats.org/drawingml/2006/picture">
                      <pic:pic>
                        <pic:nvPicPr>
                          <pic:cNvPr id="1901464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909413" name="Picture">
</wp:docPr>
                  <a:graphic>
                    <a:graphicData uri="http://schemas.openxmlformats.org/drawingml/2006/picture">
                      <pic:pic>
                        <pic:nvPicPr>
                          <pic:cNvPr id="14489094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226746" name="Picture">
</wp:docPr>
                  <a:graphic>
                    <a:graphicData uri="http://schemas.openxmlformats.org/drawingml/2006/picture">
                      <pic:pic>
                        <pic:nvPicPr>
                          <pic:cNvPr id="8902267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069848" name="Picture">
</wp:docPr>
                        <a:graphic>
                          <a:graphicData uri="http://schemas.openxmlformats.org/drawingml/2006/picture">
                            <pic:pic>
                              <pic:nvPicPr>
                                <pic:cNvPr id="1913069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798335" name="Picture">
</wp:docPr>
                        <a:graphic>
                          <a:graphicData uri="http://schemas.openxmlformats.org/drawingml/2006/picture">
                            <pic:pic>
                              <pic:nvPicPr>
                                <pic:cNvPr id="6247983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444129" name="Picture">
</wp:docPr>
                  <a:graphic>
                    <a:graphicData uri="http://schemas.openxmlformats.org/drawingml/2006/picture">
                      <pic:pic>
                        <pic:nvPicPr>
                          <pic:cNvPr id="185344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954813" name="Picture">
</wp:docPr>
                  <a:graphic>
                    <a:graphicData uri="http://schemas.openxmlformats.org/drawingml/2006/picture">
                      <pic:pic>
                        <pic:nvPicPr>
                          <pic:cNvPr id="115095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40650" name="Picture">
</wp:docPr>
                  <a:graphic>
                    <a:graphicData uri="http://schemas.openxmlformats.org/drawingml/2006/picture">
                      <pic:pic>
                        <pic:nvPicPr>
                          <pic:cNvPr id="66324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564746" name="Picture">
</wp:docPr>
                  <a:graphic>
                    <a:graphicData uri="http://schemas.openxmlformats.org/drawingml/2006/picture">
                      <pic:pic>
                        <pic:nvPicPr>
                          <pic:cNvPr id="6635647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62574" name="Picture">
</wp:docPr>
                  <a:graphic>
                    <a:graphicData uri="http://schemas.openxmlformats.org/drawingml/2006/picture">
                      <pic:pic>
                        <pic:nvPicPr>
                          <pic:cNvPr id="521162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064483" name="Picture">
</wp:docPr>
                  <a:graphic>
                    <a:graphicData uri="http://schemas.openxmlformats.org/drawingml/2006/picture">
                      <pic:pic>
                        <pic:nvPicPr>
                          <pic:cNvPr id="4260644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348725" name="Picture">
</wp:docPr>
                        <a:graphic>
                          <a:graphicData uri="http://schemas.openxmlformats.org/drawingml/2006/picture">
                            <pic:pic>
                              <pic:nvPicPr>
                                <pic:cNvPr id="451348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010532" name="Picture">
</wp:docPr>
                  <a:graphic>
                    <a:graphicData uri="http://schemas.openxmlformats.org/drawingml/2006/picture">
                      <pic:pic>
                        <pic:nvPicPr>
                          <pic:cNvPr id="100201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25830" name="Picture">
</wp:docPr>
                  <a:graphic>
                    <a:graphicData uri="http://schemas.openxmlformats.org/drawingml/2006/picture">
                      <pic:pic>
                        <pic:nvPicPr>
                          <pic:cNvPr id="42332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562774" name="Picture">
</wp:docPr>
                  <a:graphic>
                    <a:graphicData uri="http://schemas.openxmlformats.org/drawingml/2006/picture">
                      <pic:pic>
                        <pic:nvPicPr>
                          <pic:cNvPr id="106556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697612" name="Picture">
</wp:docPr>
                  <a:graphic>
                    <a:graphicData uri="http://schemas.openxmlformats.org/drawingml/2006/picture">
                      <pic:pic>
                        <pic:nvPicPr>
                          <pic:cNvPr id="144669761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41382" name="Picture">
</wp:docPr>
                  <a:graphic>
                    <a:graphicData uri="http://schemas.openxmlformats.org/drawingml/2006/picture">
                      <pic:pic>
                        <pic:nvPicPr>
                          <pic:cNvPr id="1169741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2924360" name="Picture">
</wp:docPr>
                  <a:graphic>
                    <a:graphicData uri="http://schemas.openxmlformats.org/drawingml/2006/picture">
                      <pic:pic>
                        <pic:nvPicPr>
                          <pic:cNvPr id="992924360" name="Picture"/>
                          <pic:cNvPicPr/>
                        </pic:nvPicPr>
                        <pic:blipFill>
                          <a:blip r:embed="img_0_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80304" name="Picture">
</wp:docPr>
                  <a:graphic>
                    <a:graphicData uri="http://schemas.openxmlformats.org/drawingml/2006/picture">
                      <pic:pic>
                        <pic:nvPicPr>
                          <pic:cNvPr id="202478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07913" name="Picture">
</wp:docPr>
                  <a:graphic>
                    <a:graphicData uri="http://schemas.openxmlformats.org/drawingml/2006/picture">
                      <pic:pic>
                        <pic:nvPicPr>
                          <pic:cNvPr id="203430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09297" name="Picture">
</wp:docPr>
                  <a:graphic>
                    <a:graphicData uri="http://schemas.openxmlformats.org/drawingml/2006/picture">
                      <pic:pic>
                        <pic:nvPicPr>
                          <pic:cNvPr id="7610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939312" name="Picture">
</wp:docPr>
                  <a:graphic>
                    <a:graphicData uri="http://schemas.openxmlformats.org/drawingml/2006/picture">
                      <pic:pic>
                        <pic:nvPicPr>
                          <pic:cNvPr id="35693931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5843" name="Picture">
</wp:docPr>
                  <a:graphic>
                    <a:graphicData uri="http://schemas.openxmlformats.org/drawingml/2006/picture">
                      <pic:pic>
                        <pic:nvPicPr>
                          <pic:cNvPr id="66525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323608" name="Picture">
</wp:docPr>
                  <a:graphic>
                    <a:graphicData uri="http://schemas.openxmlformats.org/drawingml/2006/picture">
                      <pic:pic>
                        <pic:nvPicPr>
                          <pic:cNvPr id="4983236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8868" name="Picture">
</wp:docPr>
                  <a:graphic>
                    <a:graphicData uri="http://schemas.openxmlformats.org/drawingml/2006/picture">
                      <pic:pic>
                        <pic:nvPicPr>
                          <pic:cNvPr id="5091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94531" name="Picture">
</wp:docPr>
                  <a:graphic>
                    <a:graphicData uri="http://schemas.openxmlformats.org/drawingml/2006/picture">
                      <pic:pic>
                        <pic:nvPicPr>
                          <pic:cNvPr id="41669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42031" name="Picture">
</wp:docPr>
                  <a:graphic>
                    <a:graphicData uri="http://schemas.openxmlformats.org/drawingml/2006/picture">
                      <pic:pic>
                        <pic:nvPicPr>
                          <pic:cNvPr id="10984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"https://fiches-risques.brgm.fr/georisques/casias/SSP4032313" \t "_blank" </w:instrText>
            </w:r>
            <w:r>
              <w:fldChar w:fldCharType="separate"/>
            </w:r>
            <w:r>
              <w:rPr>
                <w:rFonts w:ascii="Marianne" w:hAnsi="Marianne" w:eastAsia="Marianne" w:cs="Marianne"/>
                <w:sz w:val="14"/>
              </w:rPr>
              <w:t xml:space="preserve">SSP4032313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"https://fiches-risques.brgm.fr/georisques/casias/SSP4031598" \t "_blank" </w:instrText>
            </w:r>
            <w:r>
              <w:fldChar w:fldCharType="separate"/>
            </w:r>
            <w:r>
              <w:rPr>
                <w:rFonts w:ascii="Marianne" w:hAnsi="Marianne" w:eastAsia="Marianne" w:cs="Marianne"/>
                <w:sz w:val="14"/>
              </w:rPr>
              <w:t xml:space="preserve">SSP4031598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de vieux véhicules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"https://fiches-risques.brgm.fr/georisques/casias/SSP4030984" \t "_blank" </w:instrText>
            </w:r>
            <w:r>
              <w:fldChar w:fldCharType="separate"/>
            </w:r>
            <w:r>
              <w:rPr>
                <w:rFonts w:ascii="Marianne" w:hAnsi="Marianne" w:eastAsia="Marianne" w:cs="Marianne"/>
                <w:sz w:val="14"/>
              </w:rPr>
              <w:t xml:space="preserve">SSP4030984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matériau de maçonnerie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