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020028" name="Picture">
</wp:docPr>
                  <a:graphic>
                    <a:graphicData uri="http://schemas.openxmlformats.org/drawingml/2006/picture">
                      <pic:pic>
                        <pic:nvPicPr>
                          <pic:cNvPr id="293020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6738265" name="Picture">
</wp:docPr>
                  <a:graphic>
                    <a:graphicData uri="http://schemas.openxmlformats.org/drawingml/2006/picture">
                      <pic:pic>
                        <pic:nvPicPr>
                          <pic:cNvPr id="12467382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58059312" name="Picture">
</wp:docPr>
                        <a:graphic>
                          <a:graphicData uri="http://schemas.openxmlformats.org/drawingml/2006/picture">
                            <pic:pic>
                              <pic:nvPicPr>
                                <pic:cNvPr id="5580593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19130 Saint-Bonnet-la-Rivière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6588215" name="Picture">
</wp:docPr>
                  <a:graphic>
                    <a:graphicData uri="http://schemas.openxmlformats.org/drawingml/2006/picture">
                      <pic:pic>
                        <pic:nvPicPr>
                          <pic:cNvPr id="6665882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51680160" name="Picture">
</wp:docPr>
                  <a:graphic>
                    <a:graphicData uri="http://schemas.openxmlformats.org/drawingml/2006/picture">
                      <pic:pic>
                        <pic:nvPicPr>
                          <pic:cNvPr id="16516801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866023" name="Picture">
</wp:docPr>
                  <a:graphic>
                    <a:graphicData uri="http://schemas.openxmlformats.org/drawingml/2006/picture">
                      <pic:pic>
                        <pic:nvPicPr>
                          <pic:cNvPr id="1418866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892727" name="Picture">
</wp:docPr>
                  <a:graphic>
                    <a:graphicData uri="http://schemas.openxmlformats.org/drawingml/2006/picture">
                      <pic:pic>
                        <pic:nvPicPr>
                          <pic:cNvPr id="1454892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19130 Saint-Bonnet-la-Rivière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85060" name="Picture">
</wp:docPr>
                  <a:graphic>
                    <a:graphicData uri="http://schemas.openxmlformats.org/drawingml/2006/picture">
                      <pic:pic>
                        <pic:nvPicPr>
                          <pic:cNvPr id="71185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3157446" name="Picture">
</wp:docPr>
                        <a:graphic>
                          <a:graphicData uri="http://schemas.openxmlformats.org/drawingml/2006/picture">
                            <pic:pic>
                              <pic:nvPicPr>
                                <pic:cNvPr id="18931574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948880" name="Picture">
</wp:docPr>
                        <a:graphic>
                          <a:graphicData uri="http://schemas.openxmlformats.org/drawingml/2006/picture">
                            <pic:pic>
                              <pic:nvPicPr>
                                <pic:cNvPr id="10769488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824825" name="Picture">
</wp:docPr>
                        <a:graphic>
                          <a:graphicData uri="http://schemas.openxmlformats.org/drawingml/2006/picture">
                            <pic:pic>
                              <pic:nvPicPr>
                                <pic:cNvPr id="20328248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528816" name="Picture">
</wp:docPr>
                        <a:graphic>
                          <a:graphicData uri="http://schemas.openxmlformats.org/drawingml/2006/picture">
                            <pic:pic>
                              <pic:nvPicPr>
                                <pic:cNvPr id="16845288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796816" name="Picture">
</wp:docPr>
                        <a:graphic>
                          <a:graphicData uri="http://schemas.openxmlformats.org/drawingml/2006/picture">
                            <pic:pic>
                              <pic:nvPicPr>
                                <pic:cNvPr id="21427968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912236" name="Picture">
</wp:docPr>
                        <a:graphic>
                          <a:graphicData uri="http://schemas.openxmlformats.org/drawingml/2006/picture">
                            <pic:pic>
                              <pic:nvPicPr>
                                <pic:cNvPr id="19709122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865815" name="Picture">
</wp:docPr>
                        <a:graphic>
                          <a:graphicData uri="http://schemas.openxmlformats.org/drawingml/2006/picture">
                            <pic:pic>
                              <pic:nvPicPr>
                                <pic:cNvPr id="154486581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42839" name="Picture">
</wp:docPr>
                        <a:graphic>
                          <a:graphicData uri="http://schemas.openxmlformats.org/drawingml/2006/picture">
                            <pic:pic>
                              <pic:nvPicPr>
                                <pic:cNvPr id="1336428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842365" name="Picture">
</wp:docPr>
                        <a:graphic>
                          <a:graphicData uri="http://schemas.openxmlformats.org/drawingml/2006/picture">
                            <pic:pic>
                              <pic:nvPicPr>
                                <pic:cNvPr id="14748423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782119" name="Picture">
</wp:docPr>
                        <a:graphic>
                          <a:graphicData uri="http://schemas.openxmlformats.org/drawingml/2006/picture">
                            <pic:pic>
                              <pic:nvPicPr>
                                <pic:cNvPr id="7727821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750220" name="Picture">
</wp:docPr>
                        <a:graphic>
                          <a:graphicData uri="http://schemas.openxmlformats.org/drawingml/2006/picture">
                            <pic:pic>
                              <pic:nvPicPr>
                                <pic:cNvPr id="15537502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112481" name="Picture">
</wp:docPr>
                        <a:graphic>
                          <a:graphicData uri="http://schemas.openxmlformats.org/drawingml/2006/picture">
                            <pic:pic>
                              <pic:nvPicPr>
                                <pic:cNvPr id="54911248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444043" name="Picture">
</wp:docPr>
                        <a:graphic>
                          <a:graphicData uri="http://schemas.openxmlformats.org/drawingml/2006/picture">
                            <pic:pic>
                              <pic:nvPicPr>
                                <pic:cNvPr id="92544404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76249" name="Picture">
</wp:docPr>
                        <a:graphic>
                          <a:graphicData uri="http://schemas.openxmlformats.org/drawingml/2006/picture">
                            <pic:pic>
                              <pic:nvPicPr>
                                <pic:cNvPr id="1858762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330733" name="Picture">
</wp:docPr>
                        <a:graphic>
                          <a:graphicData uri="http://schemas.openxmlformats.org/drawingml/2006/picture">
                            <pic:pic>
                              <pic:nvPicPr>
                                <pic:cNvPr id="57433073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762443" name="Picture">
</wp:docPr>
                  <a:graphic>
                    <a:graphicData uri="http://schemas.openxmlformats.org/drawingml/2006/picture">
                      <pic:pic>
                        <pic:nvPicPr>
                          <pic:cNvPr id="1218762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0966576" name="Picture">
</wp:docPr>
                  <a:graphic>
                    <a:graphicData uri="http://schemas.openxmlformats.org/drawingml/2006/picture">
                      <pic:pic>
                        <pic:nvPicPr>
                          <pic:cNvPr id="1620966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19130 Saint-Bonnet-la-Rivière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182097" name="Picture">
</wp:docPr>
                  <a:graphic>
                    <a:graphicData uri="http://schemas.openxmlformats.org/drawingml/2006/picture">
                      <pic:pic>
                        <pic:nvPicPr>
                          <pic:cNvPr id="643182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Saint-bonnet-la-riviere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436844" name="Picture">
</wp:docPr>
                  <a:graphic>
                    <a:graphicData uri="http://schemas.openxmlformats.org/drawingml/2006/picture">
                      <pic:pic>
                        <pic:nvPicPr>
                          <pic:cNvPr id="4604368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859831" name="Picture">
</wp:docPr>
                  <a:graphic>
                    <a:graphicData uri="http://schemas.openxmlformats.org/drawingml/2006/picture">
                      <pic:pic>
                        <pic:nvPicPr>
                          <pic:cNvPr id="5178598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11032513" name="Picture">
</wp:docPr>
                  <a:graphic>
                    <a:graphicData uri="http://schemas.openxmlformats.org/drawingml/2006/picture">
                      <pic:pic>
                        <pic:nvPicPr>
                          <pic:cNvPr id="19110325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505542" name="Picture">
</wp:docPr>
                        <a:graphic>
                          <a:graphicData uri="http://schemas.openxmlformats.org/drawingml/2006/picture">
                            <pic:pic>
                              <pic:nvPicPr>
                                <pic:cNvPr id="6325055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373726" name="Picture">
</wp:docPr>
                  <a:graphic>
                    <a:graphicData uri="http://schemas.openxmlformats.org/drawingml/2006/picture">
                      <pic:pic>
                        <pic:nvPicPr>
                          <pic:cNvPr id="1775373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439531" name="Picture">
</wp:docPr>
                  <a:graphic>
                    <a:graphicData uri="http://schemas.openxmlformats.org/drawingml/2006/picture">
                      <pic:pic>
                        <pic:nvPicPr>
                          <pic:cNvPr id="1171439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19130 Saint-Bonnet-la-Rivière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091363" name="Picture">
</wp:docPr>
                  <a:graphic>
                    <a:graphicData uri="http://schemas.openxmlformats.org/drawingml/2006/picture">
                      <pic:pic>
                        <pic:nvPicPr>
                          <pic:cNvPr id="2063091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Saint-bonnet-la-riviere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268187" name="Picture">
</wp:docPr>
                  <a:graphic>
                    <a:graphicData uri="http://schemas.openxmlformats.org/drawingml/2006/picture">
                      <pic:pic>
                        <pic:nvPicPr>
                          <pic:cNvPr id="11922681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603706" name="Picture">
</wp:docPr>
                  <a:graphic>
                    <a:graphicData uri="http://schemas.openxmlformats.org/drawingml/2006/picture">
                      <pic:pic>
                        <pic:nvPicPr>
                          <pic:cNvPr id="9206037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7624928" name="Picture">
</wp:docPr>
                  <a:graphic>
                    <a:graphicData uri="http://schemas.openxmlformats.org/drawingml/2006/picture">
                      <pic:pic>
                        <pic:nvPicPr>
                          <pic:cNvPr id="16976249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228982" name="Picture">
</wp:docPr>
                        <a:graphic>
                          <a:graphicData uri="http://schemas.openxmlformats.org/drawingml/2006/picture">
                            <pic:pic>
                              <pic:nvPicPr>
                                <pic:cNvPr id="2322289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024916" name="Picture">
</wp:docPr>
                  <a:graphic>
                    <a:graphicData uri="http://schemas.openxmlformats.org/drawingml/2006/picture">
                      <pic:pic>
                        <pic:nvPicPr>
                          <pic:cNvPr id="453024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410180" name="Picture">
</wp:docPr>
                  <a:graphic>
                    <a:graphicData uri="http://schemas.openxmlformats.org/drawingml/2006/picture">
                      <pic:pic>
                        <pic:nvPicPr>
                          <pic:cNvPr id="995410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19130 Saint-Bonnet-la-Rivière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83342" name="Picture">
</wp:docPr>
                  <a:graphic>
                    <a:graphicData uri="http://schemas.openxmlformats.org/drawingml/2006/picture">
                      <pic:pic>
                        <pic:nvPicPr>
                          <pic:cNvPr id="132683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Saint-bonnet-la-riviere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453705" name="Picture">
</wp:docPr>
                  <a:graphic>
                    <a:graphicData uri="http://schemas.openxmlformats.org/drawingml/2006/picture">
                      <pic:pic>
                        <pic:nvPicPr>
                          <pic:cNvPr id="180645370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288518" name="Picture">
</wp:docPr>
                  <a:graphic>
                    <a:graphicData uri="http://schemas.openxmlformats.org/drawingml/2006/picture">
                      <pic:pic>
                        <pic:nvPicPr>
                          <pic:cNvPr id="18712885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0461322" name="Picture">
</wp:docPr>
                  <a:graphic>
                    <a:graphicData uri="http://schemas.openxmlformats.org/drawingml/2006/picture">
                      <pic:pic>
                        <pic:nvPicPr>
                          <pic:cNvPr id="1570461322"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19263" name="Picture">
</wp:docPr>
                        <a:graphic>
                          <a:graphicData uri="http://schemas.openxmlformats.org/drawingml/2006/picture">
                            <pic:pic>
                              <pic:nvPicPr>
                                <pic:cNvPr id="418192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972819" name="Picture">
</wp:docPr>
                  <a:graphic>
                    <a:graphicData uri="http://schemas.openxmlformats.org/drawingml/2006/picture">
                      <pic:pic>
                        <pic:nvPicPr>
                          <pic:cNvPr id="1185972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858961" name="Picture">
</wp:docPr>
                  <a:graphic>
                    <a:graphicData uri="http://schemas.openxmlformats.org/drawingml/2006/picture">
                      <pic:pic>
                        <pic:nvPicPr>
                          <pic:cNvPr id="1982858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19130 Saint-Bonnet-la-Rivière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52460" name="Picture">
</wp:docPr>
                  <a:graphic>
                    <a:graphicData uri="http://schemas.openxmlformats.org/drawingml/2006/picture">
                      <pic:pic>
                        <pic:nvPicPr>
                          <pic:cNvPr id="81752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Saint-bonnet-la-riviere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316381" name="Picture">
</wp:docPr>
                  <a:graphic>
                    <a:graphicData uri="http://schemas.openxmlformats.org/drawingml/2006/picture">
                      <pic:pic>
                        <pic:nvPicPr>
                          <pic:cNvPr id="12993163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857567" name="Picture">
</wp:docPr>
                  <a:graphic>
                    <a:graphicData uri="http://schemas.openxmlformats.org/drawingml/2006/picture">
                      <pic:pic>
                        <pic:nvPicPr>
                          <pic:cNvPr id="5678575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4981644" name="Picture">
</wp:docPr>
                  <a:graphic>
                    <a:graphicData uri="http://schemas.openxmlformats.org/drawingml/2006/picture">
                      <pic:pic>
                        <pic:nvPicPr>
                          <pic:cNvPr id="93498164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68484" name="Picture">
</wp:docPr>
                        <a:graphic>
                          <a:graphicData uri="http://schemas.openxmlformats.org/drawingml/2006/picture">
                            <pic:pic>
                              <pic:nvPicPr>
                                <pic:cNvPr id="1552684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016355" name="Picture">
</wp:docPr>
                  <a:graphic>
                    <a:graphicData uri="http://schemas.openxmlformats.org/drawingml/2006/picture">
                      <pic:pic>
                        <pic:nvPicPr>
                          <pic:cNvPr id="1323016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571369" name="Picture">
</wp:docPr>
                  <a:graphic>
                    <a:graphicData uri="http://schemas.openxmlformats.org/drawingml/2006/picture">
                      <pic:pic>
                        <pic:nvPicPr>
                          <pic:cNvPr id="1320571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19130 Saint-Bonnet-la-Rivière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508225" name="Picture">
</wp:docPr>
                  <a:graphic>
                    <a:graphicData uri="http://schemas.openxmlformats.org/drawingml/2006/picture">
                      <pic:pic>
                        <pic:nvPicPr>
                          <pic:cNvPr id="1811508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Saint-bonnet-la-riviere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139985" name="Picture">
</wp:docPr>
                  <a:graphic>
                    <a:graphicData uri="http://schemas.openxmlformats.org/drawingml/2006/picture">
                      <pic:pic>
                        <pic:nvPicPr>
                          <pic:cNvPr id="209213998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084323" name="Picture">
</wp:docPr>
                  <a:graphic>
                    <a:graphicData uri="http://schemas.openxmlformats.org/drawingml/2006/picture">
                      <pic:pic>
                        <pic:nvPicPr>
                          <pic:cNvPr id="17280843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817681" name="Picture">
</wp:docPr>
                  <a:graphic>
                    <a:graphicData uri="http://schemas.openxmlformats.org/drawingml/2006/picture">
                      <pic:pic>
                        <pic:nvPicPr>
                          <pic:cNvPr id="11781768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92853" name="Picture">
</wp:docPr>
                  <a:graphic>
                    <a:graphicData uri="http://schemas.openxmlformats.org/drawingml/2006/picture">
                      <pic:pic>
                        <pic:nvPicPr>
                          <pic:cNvPr id="68692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129523" name="Picture">
</wp:docPr>
                  <a:graphic>
                    <a:graphicData uri="http://schemas.openxmlformats.org/drawingml/2006/picture">
                      <pic:pic>
                        <pic:nvPicPr>
                          <pic:cNvPr id="901129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19130 Saint-Bonnet-la-Rivière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5731057" name="Picture">
</wp:docPr>
                  <a:graphic>
                    <a:graphicData uri="http://schemas.openxmlformats.org/drawingml/2006/picture">
                      <pic:pic>
                        <pic:nvPicPr>
                          <pic:cNvPr id="2015731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"https://fiches-risques.brgm.fr/georisques/casias/SSP3903073" \t "_blank" </w:instrText>
            </w:r>
            <w:r>
              <w:fldChar w:fldCharType="separate"/>
            </w:r>
            <w:r>
              <w:rPr>
                <w:rFonts w:ascii="Marianne" w:hAnsi="Marianne" w:eastAsia="Marianne" w:cs="Marianne"/>
                <w:sz w:val="14"/>
              </w:rPr>
              <w:t xml:space="preserve">SSP3903073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 (catégorie III)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"https://fiches-risques.brgm.fr/georisques/casias/SSP3902514" \t "_blank" </w:instrText>
            </w:r>
            <w:r>
              <w:fldChar w:fldCharType="separate"/>
            </w:r>
            <w:r>
              <w:rPr>
                <w:rFonts w:ascii="Marianne" w:hAnsi="Marianne" w:eastAsia="Marianne" w:cs="Marianne"/>
                <w:sz w:val="14"/>
              </w:rPr>
              <w:t xml:space="preserve">SSP3902514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grès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"https://fiches-risques.brgm.fr/georisques/casias/SSP3902451" \t "_blank" </w:instrText>
            </w:r>
            <w:r>
              <w:fldChar w:fldCharType="separate"/>
            </w:r>
            <w:r>
              <w:rPr>
                <w:rFonts w:ascii="Marianne" w:hAnsi="Marianne" w:eastAsia="Marianne" w:cs="Marianne"/>
                <w:sz w:val="14"/>
              </w:rPr>
              <w:t xml:space="preserve">SSP3902451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calcaire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"https://fiches-risques.brgm.fr/georisques/casias/SSP3902343" \t "_blank" </w:instrText>
            </w:r>
            <w:r>
              <w:fldChar w:fldCharType="separate"/>
            </w:r>
            <w:r>
              <w:rPr>
                <w:rFonts w:ascii="Marianne" w:hAnsi="Marianne" w:eastAsia="Marianne" w:cs="Marianne"/>
                <w:sz w:val="14"/>
              </w:rPr>
              <w:t xml:space="preserve">SSP3902343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pierre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