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015094" name="Picture">
</wp:docPr>
                  <a:graphic>
                    <a:graphicData uri="http://schemas.openxmlformats.org/drawingml/2006/picture">
                      <pic:pic>
                        <pic:nvPicPr>
                          <pic:cNvPr id="1036015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4510350" name="Picture">
</wp:docPr>
                  <a:graphic>
                    <a:graphicData uri="http://schemas.openxmlformats.org/drawingml/2006/picture">
                      <pic:pic>
                        <pic:nvPicPr>
                          <pic:cNvPr id="7845103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9886846" name="Picture">
</wp:docPr>
                        <a:graphic>
                          <a:graphicData uri="http://schemas.openxmlformats.org/drawingml/2006/picture">
                            <pic:pic>
                              <pic:nvPicPr>
                                <pic:cNvPr id="1749886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38840 Saint-Bonnet-de-Chavagne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7937462" name="Picture">
</wp:docPr>
                  <a:graphic>
                    <a:graphicData uri="http://schemas.openxmlformats.org/drawingml/2006/picture">
                      <pic:pic>
                        <pic:nvPicPr>
                          <pic:cNvPr id="1657937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1241061" name="Picture">
</wp:docPr>
                  <a:graphic>
                    <a:graphicData uri="http://schemas.openxmlformats.org/drawingml/2006/picture">
                      <pic:pic>
                        <pic:nvPicPr>
                          <pic:cNvPr id="931241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778750" name="Picture">
</wp:docPr>
                  <a:graphic>
                    <a:graphicData uri="http://schemas.openxmlformats.org/drawingml/2006/picture">
                      <pic:pic>
                        <pic:nvPicPr>
                          <pic:cNvPr id="188177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619942" name="Picture">
</wp:docPr>
                  <a:graphic>
                    <a:graphicData uri="http://schemas.openxmlformats.org/drawingml/2006/picture">
                      <pic:pic>
                        <pic:nvPicPr>
                          <pic:cNvPr id="1628619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Saint-Bonnet-de-Chavagne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831193" name="Picture">
</wp:docPr>
                  <a:graphic>
                    <a:graphicData uri="http://schemas.openxmlformats.org/drawingml/2006/picture">
                      <pic:pic>
                        <pic:nvPicPr>
                          <pic:cNvPr id="145583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042115" name="Picture">
</wp:docPr>
                        <a:graphic>
                          <a:graphicData uri="http://schemas.openxmlformats.org/drawingml/2006/picture">
                            <pic:pic>
                              <pic:nvPicPr>
                                <pic:cNvPr id="999042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477093" name="Picture">
</wp:docPr>
                        <a:graphic>
                          <a:graphicData uri="http://schemas.openxmlformats.org/drawingml/2006/picture">
                            <pic:pic>
                              <pic:nvPicPr>
                                <pic:cNvPr id="570477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565994" name="Picture">
</wp:docPr>
                        <a:graphic>
                          <a:graphicData uri="http://schemas.openxmlformats.org/drawingml/2006/picture">
                            <pic:pic>
                              <pic:nvPicPr>
                                <pic:cNvPr id="812565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215910" name="Picture">
</wp:docPr>
                        <a:graphic>
                          <a:graphicData uri="http://schemas.openxmlformats.org/drawingml/2006/picture">
                            <pic:pic>
                              <pic:nvPicPr>
                                <pic:cNvPr id="1735215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643761" name="Picture">
</wp:docPr>
                        <a:graphic>
                          <a:graphicData uri="http://schemas.openxmlformats.org/drawingml/2006/picture">
                            <pic:pic>
                              <pic:nvPicPr>
                                <pic:cNvPr id="495643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145046" name="Picture">
</wp:docPr>
                        <a:graphic>
                          <a:graphicData uri="http://schemas.openxmlformats.org/drawingml/2006/picture">
                            <pic:pic>
                              <pic:nvPicPr>
                                <pic:cNvPr id="18951450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783093" name="Picture">
</wp:docPr>
                        <a:graphic>
                          <a:graphicData uri="http://schemas.openxmlformats.org/drawingml/2006/picture">
                            <pic:pic>
                              <pic:nvPicPr>
                                <pic:cNvPr id="1501783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38388" name="Picture">
</wp:docPr>
                        <a:graphic>
                          <a:graphicData uri="http://schemas.openxmlformats.org/drawingml/2006/picture">
                            <pic:pic>
                              <pic:nvPicPr>
                                <pic:cNvPr id="1534638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835909" name="Picture">
</wp:docPr>
                        <a:graphic>
                          <a:graphicData uri="http://schemas.openxmlformats.org/drawingml/2006/picture">
                            <pic:pic>
                              <pic:nvPicPr>
                                <pic:cNvPr id="5598359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777985" name="Picture">
</wp:docPr>
                        <a:graphic>
                          <a:graphicData uri="http://schemas.openxmlformats.org/drawingml/2006/picture">
                            <pic:pic>
                              <pic:nvPicPr>
                                <pic:cNvPr id="4497779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71943" name="Picture">
</wp:docPr>
                        <a:graphic>
                          <a:graphicData uri="http://schemas.openxmlformats.org/drawingml/2006/picture">
                            <pic:pic>
                              <pic:nvPicPr>
                                <pic:cNvPr id="113471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740153" name="Picture">
</wp:docPr>
                        <a:graphic>
                          <a:graphicData uri="http://schemas.openxmlformats.org/drawingml/2006/picture">
                            <pic:pic>
                              <pic:nvPicPr>
                                <pic:cNvPr id="2867401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34731" name="Picture">
</wp:docPr>
                        <a:graphic>
                          <a:graphicData uri="http://schemas.openxmlformats.org/drawingml/2006/picture">
                            <pic:pic>
                              <pic:nvPicPr>
                                <pic:cNvPr id="446347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74119" name="Picture">
</wp:docPr>
                        <a:graphic>
                          <a:graphicData uri="http://schemas.openxmlformats.org/drawingml/2006/picture">
                            <pic:pic>
                              <pic:nvPicPr>
                                <pic:cNvPr id="811874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540118" name="Picture">
</wp:docPr>
                        <a:graphic>
                          <a:graphicData uri="http://schemas.openxmlformats.org/drawingml/2006/picture">
                            <pic:pic>
                              <pic:nvPicPr>
                                <pic:cNvPr id="12005401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46835" name="Picture">
</wp:docPr>
                        <a:graphic>
                          <a:graphicData uri="http://schemas.openxmlformats.org/drawingml/2006/picture">
                            <pic:pic>
                              <pic:nvPicPr>
                                <pic:cNvPr id="1581468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810221" name="Picture">
</wp:docPr>
                        <a:graphic>
                          <a:graphicData uri="http://schemas.openxmlformats.org/drawingml/2006/picture">
                            <pic:pic>
                              <pic:nvPicPr>
                                <pic:cNvPr id="14868102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39148" name="Picture">
</wp:docPr>
                        <a:graphic>
                          <a:graphicData uri="http://schemas.openxmlformats.org/drawingml/2006/picture">
                            <pic:pic>
                              <pic:nvPicPr>
                                <pic:cNvPr id="1227391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401590" name="Picture">
</wp:docPr>
                        <a:graphic>
                          <a:graphicData uri="http://schemas.openxmlformats.org/drawingml/2006/picture">
                            <pic:pic>
                              <pic:nvPicPr>
                                <pic:cNvPr id="3104015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415176" name="Picture">
</wp:docPr>
                        <a:graphic>
                          <a:graphicData uri="http://schemas.openxmlformats.org/drawingml/2006/picture">
                            <pic:pic>
                              <pic:nvPicPr>
                                <pic:cNvPr id="13444151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918811" name="Picture">
</wp:docPr>
                        <a:graphic>
                          <a:graphicData uri="http://schemas.openxmlformats.org/drawingml/2006/picture">
                            <pic:pic>
                              <pic:nvPicPr>
                                <pic:cNvPr id="9289188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080686" name="Picture">
</wp:docPr>
                  <a:graphic>
                    <a:graphicData uri="http://schemas.openxmlformats.org/drawingml/2006/picture">
                      <pic:pic>
                        <pic:nvPicPr>
                          <pic:cNvPr id="173608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109753" name="Picture">
</wp:docPr>
                  <a:graphic>
                    <a:graphicData uri="http://schemas.openxmlformats.org/drawingml/2006/picture">
                      <pic:pic>
                        <pic:nvPicPr>
                          <pic:cNvPr id="150310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Saint-Bonnet-de-Chavagne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177409" name="Picture">
</wp:docPr>
                  <a:graphic>
                    <a:graphicData uri="http://schemas.openxmlformats.org/drawingml/2006/picture">
                      <pic:pic>
                        <pic:nvPicPr>
                          <pic:cNvPr id="131717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Saint-bonnet-de-chavagne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945969" name="Picture">
</wp:docPr>
                  <a:graphic>
                    <a:graphicData uri="http://schemas.openxmlformats.org/drawingml/2006/picture">
                      <pic:pic>
                        <pic:nvPicPr>
                          <pic:cNvPr id="131494596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970959" name="Picture">
</wp:docPr>
                  <a:graphic>
                    <a:graphicData uri="http://schemas.openxmlformats.org/drawingml/2006/picture">
                      <pic:pic>
                        <pic:nvPicPr>
                          <pic:cNvPr id="1294970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8198057" name="Picture">
</wp:docPr>
                  <a:graphic>
                    <a:graphicData uri="http://schemas.openxmlformats.org/drawingml/2006/picture">
                      <pic:pic>
                        <pic:nvPicPr>
                          <pic:cNvPr id="114819805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926562" name="Picture">
</wp:docPr>
                        <a:graphic>
                          <a:graphicData uri="http://schemas.openxmlformats.org/drawingml/2006/picture">
                            <pic:pic>
                              <pic:nvPicPr>
                                <pic:cNvPr id="20059265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520378" name="Picture">
</wp:docPr>
                  <a:graphic>
                    <a:graphicData uri="http://schemas.openxmlformats.org/drawingml/2006/picture">
                      <pic:pic>
                        <pic:nvPicPr>
                          <pic:cNvPr id="148752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92306" name="Picture">
</wp:docPr>
                  <a:graphic>
                    <a:graphicData uri="http://schemas.openxmlformats.org/drawingml/2006/picture">
                      <pic:pic>
                        <pic:nvPicPr>
                          <pic:cNvPr id="3009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Saint-Bonnet-de-Chavagne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879579" name="Picture">
</wp:docPr>
                  <a:graphic>
                    <a:graphicData uri="http://schemas.openxmlformats.org/drawingml/2006/picture">
                      <pic:pic>
                        <pic:nvPicPr>
                          <pic:cNvPr id="199187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Saint-bonnet-de-chavagne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688473" name="Picture">
</wp:docPr>
                  <a:graphic>
                    <a:graphicData uri="http://schemas.openxmlformats.org/drawingml/2006/picture">
                      <pic:pic>
                        <pic:nvPicPr>
                          <pic:cNvPr id="14326884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000296" name="Picture">
</wp:docPr>
                  <a:graphic>
                    <a:graphicData uri="http://schemas.openxmlformats.org/drawingml/2006/picture">
                      <pic:pic>
                        <pic:nvPicPr>
                          <pic:cNvPr id="11210002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273243" name="Picture">
</wp:docPr>
                  <a:graphic>
                    <a:graphicData uri="http://schemas.openxmlformats.org/drawingml/2006/picture">
                      <pic:pic>
                        <pic:nvPicPr>
                          <pic:cNvPr id="10927324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07463" name="Picture">
</wp:docPr>
                        <a:graphic>
                          <a:graphicData uri="http://schemas.openxmlformats.org/drawingml/2006/picture">
                            <pic:pic>
                              <pic:nvPicPr>
                                <pic:cNvPr id="1494074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050686" name="Picture">
</wp:docPr>
                  <a:graphic>
                    <a:graphicData uri="http://schemas.openxmlformats.org/drawingml/2006/picture">
                      <pic:pic>
                        <pic:nvPicPr>
                          <pic:cNvPr id="108005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317768" name="Picture">
</wp:docPr>
                  <a:graphic>
                    <a:graphicData uri="http://schemas.openxmlformats.org/drawingml/2006/picture">
                      <pic:pic>
                        <pic:nvPicPr>
                          <pic:cNvPr id="2088317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Saint-Bonnet-de-Chavagne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546334" name="Picture">
</wp:docPr>
                  <a:graphic>
                    <a:graphicData uri="http://schemas.openxmlformats.org/drawingml/2006/picture">
                      <pic:pic>
                        <pic:nvPicPr>
                          <pic:cNvPr id="124354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Saint-bonnet-de-chavagne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044138" name="Picture">
</wp:docPr>
                  <a:graphic>
                    <a:graphicData uri="http://schemas.openxmlformats.org/drawingml/2006/picture">
                      <pic:pic>
                        <pic:nvPicPr>
                          <pic:cNvPr id="9030441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175039" name="Picture">
</wp:docPr>
                  <a:graphic>
                    <a:graphicData uri="http://schemas.openxmlformats.org/drawingml/2006/picture">
                      <pic:pic>
                        <pic:nvPicPr>
                          <pic:cNvPr id="8811750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4343096" name="Picture">
</wp:docPr>
                  <a:graphic>
                    <a:graphicData uri="http://schemas.openxmlformats.org/drawingml/2006/picture">
                      <pic:pic>
                        <pic:nvPicPr>
                          <pic:cNvPr id="94434309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217193" name="Picture">
</wp:docPr>
                        <a:graphic>
                          <a:graphicData uri="http://schemas.openxmlformats.org/drawingml/2006/picture">
                            <pic:pic>
                              <pic:nvPicPr>
                                <pic:cNvPr id="9762171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62052" name="Picture">
</wp:docPr>
                        <a:graphic>
                          <a:graphicData uri="http://schemas.openxmlformats.org/drawingml/2006/picture">
                            <pic:pic>
                              <pic:nvPicPr>
                                <pic:cNvPr id="1993620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483837" name="Picture">
</wp:docPr>
                  <a:graphic>
                    <a:graphicData uri="http://schemas.openxmlformats.org/drawingml/2006/picture">
                      <pic:pic>
                        <pic:nvPicPr>
                          <pic:cNvPr id="131148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181239" name="Picture">
</wp:docPr>
                  <a:graphic>
                    <a:graphicData uri="http://schemas.openxmlformats.org/drawingml/2006/picture">
                      <pic:pic>
                        <pic:nvPicPr>
                          <pic:cNvPr id="498181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Saint-Bonnet-de-Chavagne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015013" name="Picture">
</wp:docPr>
                  <a:graphic>
                    <a:graphicData uri="http://schemas.openxmlformats.org/drawingml/2006/picture">
                      <pic:pic>
                        <pic:nvPicPr>
                          <pic:cNvPr id="68001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Saint-bonnet-de-chavagne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141645" name="Picture">
</wp:docPr>
                  <a:graphic>
                    <a:graphicData uri="http://schemas.openxmlformats.org/drawingml/2006/picture">
                      <pic:pic>
                        <pic:nvPicPr>
                          <pic:cNvPr id="168314164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658279" name="Picture">
</wp:docPr>
                  <a:graphic>
                    <a:graphicData uri="http://schemas.openxmlformats.org/drawingml/2006/picture">
                      <pic:pic>
                        <pic:nvPicPr>
                          <pic:cNvPr id="6786582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7514302" name="Picture">
</wp:docPr>
                  <a:graphic>
                    <a:graphicData uri="http://schemas.openxmlformats.org/drawingml/2006/picture">
                      <pic:pic>
                        <pic:nvPicPr>
                          <pic:cNvPr id="194751430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923784" name="Picture">
</wp:docPr>
                        <a:graphic>
                          <a:graphicData uri="http://schemas.openxmlformats.org/drawingml/2006/picture">
                            <pic:pic>
                              <pic:nvPicPr>
                                <pic:cNvPr id="212992378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825226" name="Picture">
</wp:docPr>
                  <a:graphic>
                    <a:graphicData uri="http://schemas.openxmlformats.org/drawingml/2006/picture">
                      <pic:pic>
                        <pic:nvPicPr>
                          <pic:cNvPr id="50282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24834" name="Picture">
</wp:docPr>
                  <a:graphic>
                    <a:graphicData uri="http://schemas.openxmlformats.org/drawingml/2006/picture">
                      <pic:pic>
                        <pic:nvPicPr>
                          <pic:cNvPr id="211924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Saint-Bonnet-de-Chavagne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212673" name="Picture">
</wp:docPr>
                  <a:graphic>
                    <a:graphicData uri="http://schemas.openxmlformats.org/drawingml/2006/picture">
                      <pic:pic>
                        <pic:nvPicPr>
                          <pic:cNvPr id="115421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Saint-bonnet-de-chavagne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239615" name="Picture">
</wp:docPr>
                  <a:graphic>
                    <a:graphicData uri="http://schemas.openxmlformats.org/drawingml/2006/picture">
                      <pic:pic>
                        <pic:nvPicPr>
                          <pic:cNvPr id="20532396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9452" name="Picture">
</wp:docPr>
                  <a:graphic>
                    <a:graphicData uri="http://schemas.openxmlformats.org/drawingml/2006/picture">
                      <pic:pic>
                        <pic:nvPicPr>
                          <pic:cNvPr id="55919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580922" name="Picture">
</wp:docPr>
                  <a:graphic>
                    <a:graphicData uri="http://schemas.openxmlformats.org/drawingml/2006/picture">
                      <pic:pic>
                        <pic:nvPicPr>
                          <pic:cNvPr id="14185809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877539" name="Picture">
</wp:docPr>
                        <a:graphic>
                          <a:graphicData uri="http://schemas.openxmlformats.org/drawingml/2006/picture">
                            <pic:pic>
                              <pic:nvPicPr>
                                <pic:cNvPr id="7448775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729174" name="Picture">
</wp:docPr>
                  <a:graphic>
                    <a:graphicData uri="http://schemas.openxmlformats.org/drawingml/2006/picture">
                      <pic:pic>
                        <pic:nvPicPr>
                          <pic:cNvPr id="382729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274654" name="Picture">
</wp:docPr>
                  <a:graphic>
                    <a:graphicData uri="http://schemas.openxmlformats.org/drawingml/2006/picture">
                      <pic:pic>
                        <pic:nvPicPr>
                          <pic:cNvPr id="85027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Saint-Bonnet-de-Chavagne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69562" name="Picture">
</wp:docPr>
                  <a:graphic>
                    <a:graphicData uri="http://schemas.openxmlformats.org/drawingml/2006/picture">
                      <pic:pic>
                        <pic:nvPicPr>
                          <pic:cNvPr id="205416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Saint-bonnet-de-chavagne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454205" name="Picture">
</wp:docPr>
                  <a:graphic>
                    <a:graphicData uri="http://schemas.openxmlformats.org/drawingml/2006/picture">
                      <pic:pic>
                        <pic:nvPicPr>
                          <pic:cNvPr id="5264542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818068" name="Picture">
</wp:docPr>
                  <a:graphic>
                    <a:graphicData uri="http://schemas.openxmlformats.org/drawingml/2006/picture">
                      <pic:pic>
                        <pic:nvPicPr>
                          <pic:cNvPr id="14128180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156171" name="Picture">
</wp:docPr>
                  <a:graphic>
                    <a:graphicData uri="http://schemas.openxmlformats.org/drawingml/2006/picture">
                      <pic:pic>
                        <pic:nvPicPr>
                          <pic:cNvPr id="13251561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052004" name="Picture">
</wp:docPr>
                        <a:graphic>
                          <a:graphicData uri="http://schemas.openxmlformats.org/drawingml/2006/picture">
                            <pic:pic>
                              <pic:nvPicPr>
                                <pic:cNvPr id="15380520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083781" name="Picture">
</wp:docPr>
                  <a:graphic>
                    <a:graphicData uri="http://schemas.openxmlformats.org/drawingml/2006/picture">
                      <pic:pic>
                        <pic:nvPicPr>
                          <pic:cNvPr id="200108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036738" name="Picture">
</wp:docPr>
                  <a:graphic>
                    <a:graphicData uri="http://schemas.openxmlformats.org/drawingml/2006/picture">
                      <pic:pic>
                        <pic:nvPicPr>
                          <pic:cNvPr id="192203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Saint-Bonnet-de-Chavagne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479742" name="Picture">
</wp:docPr>
                  <a:graphic>
                    <a:graphicData uri="http://schemas.openxmlformats.org/drawingml/2006/picture">
                      <pic:pic>
                        <pic:nvPicPr>
                          <pic:cNvPr id="205947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Saint-bonnet-de-chavagne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858048" name="Picture">
</wp:docPr>
                  <a:graphic>
                    <a:graphicData uri="http://schemas.openxmlformats.org/drawingml/2006/picture">
                      <pic:pic>
                        <pic:nvPicPr>
                          <pic:cNvPr id="13648580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510688" name="Picture">
</wp:docPr>
                  <a:graphic>
                    <a:graphicData uri="http://schemas.openxmlformats.org/drawingml/2006/picture">
                      <pic:pic>
                        <pic:nvPicPr>
                          <pic:cNvPr id="4725106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9852050" name="Picture">
</wp:docPr>
                  <a:graphic>
                    <a:graphicData uri="http://schemas.openxmlformats.org/drawingml/2006/picture">
                      <pic:pic>
                        <pic:nvPicPr>
                          <pic:cNvPr id="20198520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893086" name="Picture">
</wp:docPr>
                  <a:graphic>
                    <a:graphicData uri="http://schemas.openxmlformats.org/drawingml/2006/picture">
                      <pic:pic>
                        <pic:nvPicPr>
                          <pic:cNvPr id="177789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111583" name="Picture">
</wp:docPr>
                  <a:graphic>
                    <a:graphicData uri="http://schemas.openxmlformats.org/drawingml/2006/picture">
                      <pic:pic>
                        <pic:nvPicPr>
                          <pic:cNvPr id="1974111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38840 Saint-Bonnet-de-Chavagne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96682" name="Picture">
</wp:docPr>
                  <a:graphic>
                    <a:graphicData uri="http://schemas.openxmlformats.org/drawingml/2006/picture">
                      <pic:pic>
                        <pic:nvPicPr>
                          <pic:cNvPr id="15169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"https://fiches-risques.brgm.fr/georisques/casias/SSP4048737" \t "_blank" </w:instrText>
            </w:r>
            <w:r>
              <w:fldChar w:fldCharType="separate"/>
            </w:r>
            <w:r>
              <w:rPr>
                <w:rFonts w:ascii="Marianne" w:hAnsi="Marianne" w:eastAsia="Marianne" w:cs="Marianne"/>
                <w:sz w:val="14"/>
              </w:rPr>
              <w:t xml:space="preserve">SSP4048737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avec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