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024934" name="Picture">
</wp:docPr>
                  <a:graphic>
                    <a:graphicData uri="http://schemas.openxmlformats.org/drawingml/2006/picture">
                      <pic:pic>
                        <pic:nvPicPr>
                          <pic:cNvPr id="1480024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31543703" name="Picture">
</wp:docPr>
                  <a:graphic>
                    <a:graphicData uri="http://schemas.openxmlformats.org/drawingml/2006/picture">
                      <pic:pic>
                        <pic:nvPicPr>
                          <pic:cNvPr id="13315437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4244233" name="Picture">
</wp:docPr>
                        <a:graphic>
                          <a:graphicData uri="http://schemas.openxmlformats.org/drawingml/2006/picture">
                            <pic:pic>
                              <pic:nvPicPr>
                                <pic:cNvPr id="20242442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53700 Saint-Aubin-du-Désert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2817674" name="Picture">
</wp:docPr>
                  <a:graphic>
                    <a:graphicData uri="http://schemas.openxmlformats.org/drawingml/2006/picture">
                      <pic:pic>
                        <pic:nvPicPr>
                          <pic:cNvPr id="15628176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4334679" name="Picture">
</wp:docPr>
                  <a:graphic>
                    <a:graphicData uri="http://schemas.openxmlformats.org/drawingml/2006/picture">
                      <pic:pic>
                        <pic:nvPicPr>
                          <pic:cNvPr id="14543346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728021" name="Picture">
</wp:docPr>
                  <a:graphic>
                    <a:graphicData uri="http://schemas.openxmlformats.org/drawingml/2006/picture">
                      <pic:pic>
                        <pic:nvPicPr>
                          <pic:cNvPr id="1817728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894582" name="Picture">
</wp:docPr>
                  <a:graphic>
                    <a:graphicData uri="http://schemas.openxmlformats.org/drawingml/2006/picture">
                      <pic:pic>
                        <pic:nvPicPr>
                          <pic:cNvPr id="1236894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53700 Saint-Aubin-du-Désert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738109" name="Picture">
</wp:docPr>
                  <a:graphic>
                    <a:graphicData uri="http://schemas.openxmlformats.org/drawingml/2006/picture">
                      <pic:pic>
                        <pic:nvPicPr>
                          <pic:cNvPr id="1415738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4152688" name="Picture">
</wp:docPr>
                        <a:graphic>
                          <a:graphicData uri="http://schemas.openxmlformats.org/drawingml/2006/picture">
                            <pic:pic>
                              <pic:nvPicPr>
                                <pic:cNvPr id="13741526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421918" name="Picture">
</wp:docPr>
                        <a:graphic>
                          <a:graphicData uri="http://schemas.openxmlformats.org/drawingml/2006/picture">
                            <pic:pic>
                              <pic:nvPicPr>
                                <pic:cNvPr id="15374219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5734147" name="Picture">
</wp:docPr>
                        <a:graphic>
                          <a:graphicData uri="http://schemas.openxmlformats.org/drawingml/2006/picture">
                            <pic:pic>
                              <pic:nvPicPr>
                                <pic:cNvPr id="20257341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7680961" name="Picture">
</wp:docPr>
                        <a:graphic>
                          <a:graphicData uri="http://schemas.openxmlformats.org/drawingml/2006/picture">
                            <pic:pic>
                              <pic:nvPicPr>
                                <pic:cNvPr id="12676809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914903" name="Picture">
</wp:docPr>
                        <a:graphic>
                          <a:graphicData uri="http://schemas.openxmlformats.org/drawingml/2006/picture">
                            <pic:pic>
                              <pic:nvPicPr>
                                <pic:cNvPr id="3039149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474896" name="Picture">
</wp:docPr>
                        <a:graphic>
                          <a:graphicData uri="http://schemas.openxmlformats.org/drawingml/2006/picture">
                            <pic:pic>
                              <pic:nvPicPr>
                                <pic:cNvPr id="11147489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0613124" name="Picture">
</wp:docPr>
                        <a:graphic>
                          <a:graphicData uri="http://schemas.openxmlformats.org/drawingml/2006/picture">
                            <pic:pic>
                              <pic:nvPicPr>
                                <pic:cNvPr id="5706131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457715" name="Picture">
</wp:docPr>
                        <a:graphic>
                          <a:graphicData uri="http://schemas.openxmlformats.org/drawingml/2006/picture">
                            <pic:pic>
                              <pic:nvPicPr>
                                <pic:cNvPr id="11424577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5606129" name="Picture">
</wp:docPr>
                        <a:graphic>
                          <a:graphicData uri="http://schemas.openxmlformats.org/drawingml/2006/picture">
                            <pic:pic>
                              <pic:nvPicPr>
                                <pic:cNvPr id="43560612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3404083" name="Picture">
</wp:docPr>
                        <a:graphic>
                          <a:graphicData uri="http://schemas.openxmlformats.org/drawingml/2006/picture">
                            <pic:pic>
                              <pic:nvPicPr>
                                <pic:cNvPr id="72340408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354054" name="Picture">
</wp:docPr>
                        <a:graphic>
                          <a:graphicData uri="http://schemas.openxmlformats.org/drawingml/2006/picture">
                            <pic:pic>
                              <pic:nvPicPr>
                                <pic:cNvPr id="19363540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0185875" name="Picture">
</wp:docPr>
                        <a:graphic>
                          <a:graphicData uri="http://schemas.openxmlformats.org/drawingml/2006/picture">
                            <pic:pic>
                              <pic:nvPicPr>
                                <pic:cNvPr id="132018587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0563511" name="Picture">
</wp:docPr>
                        <a:graphic>
                          <a:graphicData uri="http://schemas.openxmlformats.org/drawingml/2006/picture">
                            <pic:pic>
                              <pic:nvPicPr>
                                <pic:cNvPr id="2205635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739815" name="Picture">
</wp:docPr>
                        <a:graphic>
                          <a:graphicData uri="http://schemas.openxmlformats.org/drawingml/2006/picture">
                            <pic:pic>
                              <pic:nvPicPr>
                                <pic:cNvPr id="20217398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6333407" name="Picture">
</wp:docPr>
                        <a:graphic>
                          <a:graphicData uri="http://schemas.openxmlformats.org/drawingml/2006/picture">
                            <pic:pic>
                              <pic:nvPicPr>
                                <pic:cNvPr id="161633340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7639862" name="Picture">
</wp:docPr>
                        <a:graphic>
                          <a:graphicData uri="http://schemas.openxmlformats.org/drawingml/2006/picture">
                            <pic:pic>
                              <pic:nvPicPr>
                                <pic:cNvPr id="51763986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326827" name="Picture">
</wp:docPr>
                        <a:graphic>
                          <a:graphicData uri="http://schemas.openxmlformats.org/drawingml/2006/picture">
                            <pic:pic>
                              <pic:nvPicPr>
                                <pic:cNvPr id="158732682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2768173" name="Picture">
</wp:docPr>
                        <a:graphic>
                          <a:graphicData uri="http://schemas.openxmlformats.org/drawingml/2006/picture">
                            <pic:pic>
                              <pic:nvPicPr>
                                <pic:cNvPr id="59276817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667526" name="Picture">
</wp:docPr>
                  <a:graphic>
                    <a:graphicData uri="http://schemas.openxmlformats.org/drawingml/2006/picture">
                      <pic:pic>
                        <pic:nvPicPr>
                          <pic:cNvPr id="1554667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548374" name="Picture">
</wp:docPr>
                  <a:graphic>
                    <a:graphicData uri="http://schemas.openxmlformats.org/drawingml/2006/picture">
                      <pic:pic>
                        <pic:nvPicPr>
                          <pic:cNvPr id="344548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53700 Saint-Aubin-du-Désert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174430" name="Picture">
</wp:docPr>
                  <a:graphic>
                    <a:graphicData uri="http://schemas.openxmlformats.org/drawingml/2006/picture">
                      <pic:pic>
                        <pic:nvPicPr>
                          <pic:cNvPr id="1866174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Saint-aubin-du-desert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4676958" name="Picture">
</wp:docPr>
                  <a:graphic>
                    <a:graphicData uri="http://schemas.openxmlformats.org/drawingml/2006/picture">
                      <pic:pic>
                        <pic:nvPicPr>
                          <pic:cNvPr id="72467695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380765" name="Picture">
</wp:docPr>
                  <a:graphic>
                    <a:graphicData uri="http://schemas.openxmlformats.org/drawingml/2006/picture">
                      <pic:pic>
                        <pic:nvPicPr>
                          <pic:cNvPr id="14913807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02681745" name="Picture">
</wp:docPr>
                  <a:graphic>
                    <a:graphicData uri="http://schemas.openxmlformats.org/drawingml/2006/picture">
                      <pic:pic>
                        <pic:nvPicPr>
                          <pic:cNvPr id="50268174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4139077" name="Picture">
</wp:docPr>
                        <a:graphic>
                          <a:graphicData uri="http://schemas.openxmlformats.org/drawingml/2006/picture">
                            <pic:pic>
                              <pic:nvPicPr>
                                <pic:cNvPr id="3841390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0983541" name="Picture">
</wp:docPr>
                        <a:graphic>
                          <a:graphicData uri="http://schemas.openxmlformats.org/drawingml/2006/picture">
                            <pic:pic>
                              <pic:nvPicPr>
                                <pic:cNvPr id="206098354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061227" name="Picture">
</wp:docPr>
                  <a:graphic>
                    <a:graphicData uri="http://schemas.openxmlformats.org/drawingml/2006/picture">
                      <pic:pic>
                        <pic:nvPicPr>
                          <pic:cNvPr id="2122061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036939" name="Picture">
</wp:docPr>
                  <a:graphic>
                    <a:graphicData uri="http://schemas.openxmlformats.org/drawingml/2006/picture">
                      <pic:pic>
                        <pic:nvPicPr>
                          <pic:cNvPr id="1753036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53700 Saint-Aubin-du-Désert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029381" name="Picture">
</wp:docPr>
                  <a:graphic>
                    <a:graphicData uri="http://schemas.openxmlformats.org/drawingml/2006/picture">
                      <pic:pic>
                        <pic:nvPicPr>
                          <pic:cNvPr id="1392029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Saint-aubin-du-desert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7367398" name="Picture">
</wp:docPr>
                  <a:graphic>
                    <a:graphicData uri="http://schemas.openxmlformats.org/drawingml/2006/picture">
                      <pic:pic>
                        <pic:nvPicPr>
                          <pic:cNvPr id="42736739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036633" name="Picture">
</wp:docPr>
                  <a:graphic>
                    <a:graphicData uri="http://schemas.openxmlformats.org/drawingml/2006/picture">
                      <pic:pic>
                        <pic:nvPicPr>
                          <pic:cNvPr id="65203663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1291744" name="Picture">
</wp:docPr>
                  <a:graphic>
                    <a:graphicData uri="http://schemas.openxmlformats.org/drawingml/2006/picture">
                      <pic:pic>
                        <pic:nvPicPr>
                          <pic:cNvPr id="38129174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7752016" name="Picture">
</wp:docPr>
                        <a:graphic>
                          <a:graphicData uri="http://schemas.openxmlformats.org/drawingml/2006/picture">
                            <pic:pic>
                              <pic:nvPicPr>
                                <pic:cNvPr id="18777520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0277329" name="Picture">
</wp:docPr>
                        <a:graphic>
                          <a:graphicData uri="http://schemas.openxmlformats.org/drawingml/2006/picture">
                            <pic:pic>
                              <pic:nvPicPr>
                                <pic:cNvPr id="44027732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507550" name="Picture">
</wp:docPr>
                  <a:graphic>
                    <a:graphicData uri="http://schemas.openxmlformats.org/drawingml/2006/picture">
                      <pic:pic>
                        <pic:nvPicPr>
                          <pic:cNvPr id="354507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008349" name="Picture">
</wp:docPr>
                  <a:graphic>
                    <a:graphicData uri="http://schemas.openxmlformats.org/drawingml/2006/picture">
                      <pic:pic>
                        <pic:nvPicPr>
                          <pic:cNvPr id="2125008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53700 Saint-Aubin-du-Désert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196105" name="Picture">
</wp:docPr>
                  <a:graphic>
                    <a:graphicData uri="http://schemas.openxmlformats.org/drawingml/2006/picture">
                      <pic:pic>
                        <pic:nvPicPr>
                          <pic:cNvPr id="1897196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Saint-aubin-du-desert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953337" name="Picture">
</wp:docPr>
                  <a:graphic>
                    <a:graphicData uri="http://schemas.openxmlformats.org/drawingml/2006/picture">
                      <pic:pic>
                        <pic:nvPicPr>
                          <pic:cNvPr id="8495333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855407" name="Picture">
</wp:docPr>
                  <a:graphic>
                    <a:graphicData uri="http://schemas.openxmlformats.org/drawingml/2006/picture">
                      <pic:pic>
                        <pic:nvPicPr>
                          <pic:cNvPr id="16888554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32590760" name="Picture">
</wp:docPr>
                  <a:graphic>
                    <a:graphicData uri="http://schemas.openxmlformats.org/drawingml/2006/picture">
                      <pic:pic>
                        <pic:nvPicPr>
                          <pic:cNvPr id="153259076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854164" name="Picture">
</wp:docPr>
                        <a:graphic>
                          <a:graphicData uri="http://schemas.openxmlformats.org/drawingml/2006/picture">
                            <pic:pic>
                              <pic:nvPicPr>
                                <pic:cNvPr id="408541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622930" name="Picture">
</wp:docPr>
                  <a:graphic>
                    <a:graphicData uri="http://schemas.openxmlformats.org/drawingml/2006/picture">
                      <pic:pic>
                        <pic:nvPicPr>
                          <pic:cNvPr id="1610622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5285" name="Picture">
</wp:docPr>
                  <a:graphic>
                    <a:graphicData uri="http://schemas.openxmlformats.org/drawingml/2006/picture">
                      <pic:pic>
                        <pic:nvPicPr>
                          <pic:cNvPr id="7015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53700 Saint-Aubin-du-Désert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358638" name="Picture">
</wp:docPr>
                  <a:graphic>
                    <a:graphicData uri="http://schemas.openxmlformats.org/drawingml/2006/picture">
                      <pic:pic>
                        <pic:nvPicPr>
                          <pic:cNvPr id="2045358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Saint-aubin-du-desert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615815" name="Picture">
</wp:docPr>
                  <a:graphic>
                    <a:graphicData uri="http://schemas.openxmlformats.org/drawingml/2006/picture">
                      <pic:pic>
                        <pic:nvPicPr>
                          <pic:cNvPr id="342615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295324" name="Picture">
</wp:docPr>
                  <a:graphic>
                    <a:graphicData uri="http://schemas.openxmlformats.org/drawingml/2006/picture">
                      <pic:pic>
                        <pic:nvPicPr>
                          <pic:cNvPr id="1275295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53700 Saint-Aubin-du-Désert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882352" name="Picture">
</wp:docPr>
                  <a:graphic>
                    <a:graphicData uri="http://schemas.openxmlformats.org/drawingml/2006/picture">
                      <pic:pic>
                        <pic:nvPicPr>
                          <pic:cNvPr id="2026882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Saint-aubin-du-desert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2198280" name="Picture">
</wp:docPr>
                  <a:graphic>
                    <a:graphicData uri="http://schemas.openxmlformats.org/drawingml/2006/picture">
                      <pic:pic>
                        <pic:nvPicPr>
                          <pic:cNvPr id="120219828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015837" name="Picture">
</wp:docPr>
                  <a:graphic>
                    <a:graphicData uri="http://schemas.openxmlformats.org/drawingml/2006/picture">
                      <pic:pic>
                        <pic:nvPicPr>
                          <pic:cNvPr id="9500158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6384395" name="Picture">
</wp:docPr>
                  <a:graphic>
                    <a:graphicData uri="http://schemas.openxmlformats.org/drawingml/2006/picture">
                      <pic:pic>
                        <pic:nvPicPr>
                          <pic:cNvPr id="184638439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6643817" name="Picture">
</wp:docPr>
                        <a:graphic>
                          <a:graphicData uri="http://schemas.openxmlformats.org/drawingml/2006/picture">
                            <pic:pic>
                              <pic:nvPicPr>
                                <pic:cNvPr id="6966438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737821" name="Picture">
</wp:docPr>
                  <a:graphic>
                    <a:graphicData uri="http://schemas.openxmlformats.org/drawingml/2006/picture">
                      <pic:pic>
                        <pic:nvPicPr>
                          <pic:cNvPr id="724737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24748" name="Picture">
</wp:docPr>
                  <a:graphic>
                    <a:graphicData uri="http://schemas.openxmlformats.org/drawingml/2006/picture">
                      <pic:pic>
                        <pic:nvPicPr>
                          <pic:cNvPr id="114024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53700 Saint-Aubin-du-Désert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125524" name="Picture">
</wp:docPr>
                  <a:graphic>
                    <a:graphicData uri="http://schemas.openxmlformats.org/drawingml/2006/picture">
                      <pic:pic>
                        <pic:nvPicPr>
                          <pic:cNvPr id="2038125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Saint-aubin-du-desert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5004096" name="Picture">
</wp:docPr>
                  <a:graphic>
                    <a:graphicData uri="http://schemas.openxmlformats.org/drawingml/2006/picture">
                      <pic:pic>
                        <pic:nvPicPr>
                          <pic:cNvPr id="97500409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700887" name="Picture">
</wp:docPr>
                  <a:graphic>
                    <a:graphicData uri="http://schemas.openxmlformats.org/drawingml/2006/picture">
                      <pic:pic>
                        <pic:nvPicPr>
                          <pic:cNvPr id="9957008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5044054" name="Picture">
</wp:docPr>
                  <a:graphic>
                    <a:graphicData uri="http://schemas.openxmlformats.org/drawingml/2006/picture">
                      <pic:pic>
                        <pic:nvPicPr>
                          <pic:cNvPr id="48504405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6503094" name="Picture">
</wp:docPr>
                        <a:graphic>
                          <a:graphicData uri="http://schemas.openxmlformats.org/drawingml/2006/picture">
                            <pic:pic>
                              <pic:nvPicPr>
                                <pic:cNvPr id="214650309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892626" name="Picture">
</wp:docPr>
                  <a:graphic>
                    <a:graphicData uri="http://schemas.openxmlformats.org/drawingml/2006/picture">
                      <pic:pic>
                        <pic:nvPicPr>
                          <pic:cNvPr id="310892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925261" name="Picture">
</wp:docPr>
                  <a:graphic>
                    <a:graphicData uri="http://schemas.openxmlformats.org/drawingml/2006/picture">
                      <pic:pic>
                        <pic:nvPicPr>
                          <pic:cNvPr id="1707925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53700 Saint-Aubin-du-Désert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527927" name="Picture">
</wp:docPr>
                  <a:graphic>
                    <a:graphicData uri="http://schemas.openxmlformats.org/drawingml/2006/picture">
                      <pic:pic>
                        <pic:nvPicPr>
                          <pic:cNvPr id="2000527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Saint-aubin-du-desert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6907328" name="Picture">
</wp:docPr>
                  <a:graphic>
                    <a:graphicData uri="http://schemas.openxmlformats.org/drawingml/2006/picture">
                      <pic:pic>
                        <pic:nvPicPr>
                          <pic:cNvPr id="194690732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551503" name="Picture">
</wp:docPr>
                  <a:graphic>
                    <a:graphicData uri="http://schemas.openxmlformats.org/drawingml/2006/picture">
                      <pic:pic>
                        <pic:nvPicPr>
                          <pic:cNvPr id="18165515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68376569" name="Picture">
</wp:docPr>
                  <a:graphic>
                    <a:graphicData uri="http://schemas.openxmlformats.org/drawingml/2006/picture">
                      <pic:pic>
                        <pic:nvPicPr>
                          <pic:cNvPr id="126837656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228722" name="Picture">
</wp:docPr>
                  <a:graphic>
                    <a:graphicData uri="http://schemas.openxmlformats.org/drawingml/2006/picture">
                      <pic:pic>
                        <pic:nvPicPr>
                          <pic:cNvPr id="820228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173116" name="Picture">
</wp:docPr>
                  <a:graphic>
                    <a:graphicData uri="http://schemas.openxmlformats.org/drawingml/2006/picture">
                      <pic:pic>
                        <pic:nvPicPr>
                          <pic:cNvPr id="1629173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53700 Saint-Aubin-du-Désert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676513" name="Picture">
</wp:docPr>
                  <a:graphic>
                    <a:graphicData uri="http://schemas.openxmlformats.org/drawingml/2006/picture">
                      <pic:pic>
                        <pic:nvPicPr>
                          <pic:cNvPr id="399676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"https://fiches-risques.brgm.fr/georisques/casias/SSP4007586" \t "_blank" </w:instrText>
            </w:r>
            <w:r>
              <w:fldChar w:fldCharType="separate"/>
            </w:r>
            <w:r>
              <w:rPr>
                <w:rFonts w:ascii="Marianne" w:hAnsi="Marianne" w:eastAsia="Marianne" w:cs="Marianne"/>
                <w:sz w:val="14"/>
              </w:rPr>
              <w:t xml:space="preserve">SSP4007586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"https://fiches-risques.brgm.fr/georisques/casias/SSP586138" \t "_blank" </w:instrText>
            </w:r>
            <w:r>
              <w:fldChar w:fldCharType="separate"/>
            </w:r>
            <w:r>
              <w:rPr>
                <w:rFonts w:ascii="Marianne" w:hAnsi="Marianne" w:eastAsia="Marianne" w:cs="Marianne"/>
                <w:sz w:val="14"/>
              </w:rPr>
              <w:t xml:space="preserve">SSP586138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GANDON NELLY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