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90647" name="Picture">
</wp:docPr>
                  <a:graphic>
                    <a:graphicData uri="http://schemas.openxmlformats.org/drawingml/2006/picture">
                      <pic:pic>
                        <pic:nvPicPr>
                          <pic:cNvPr id="195809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1386607" name="Picture">
</wp:docPr>
                  <a:graphic>
                    <a:graphicData uri="http://schemas.openxmlformats.org/drawingml/2006/picture">
                      <pic:pic>
                        <pic:nvPicPr>
                          <pic:cNvPr id="291386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4188895" name="Picture">
</wp:docPr>
                        <a:graphic>
                          <a:graphicData uri="http://schemas.openxmlformats.org/drawingml/2006/picture">
                            <pic:pic>
                              <pic:nvPicPr>
                                <pic:cNvPr id="814188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14380 Saint-Aubin-des-Bois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3046524" name="Picture">
</wp:docPr>
                  <a:graphic>
                    <a:graphicData uri="http://schemas.openxmlformats.org/drawingml/2006/picture">
                      <pic:pic>
                        <pic:nvPicPr>
                          <pic:cNvPr id="1713046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8932820" name="Picture">
</wp:docPr>
                  <a:graphic>
                    <a:graphicData uri="http://schemas.openxmlformats.org/drawingml/2006/picture">
                      <pic:pic>
                        <pic:nvPicPr>
                          <pic:cNvPr id="1508932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312331" name="Picture">
</wp:docPr>
                  <a:graphic>
                    <a:graphicData uri="http://schemas.openxmlformats.org/drawingml/2006/picture">
                      <pic:pic>
                        <pic:nvPicPr>
                          <pic:cNvPr id="71631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21643" name="Picture">
</wp:docPr>
                  <a:graphic>
                    <a:graphicData uri="http://schemas.openxmlformats.org/drawingml/2006/picture">
                      <pic:pic>
                        <pic:nvPicPr>
                          <pic:cNvPr id="6612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Saint-Aubin-des-Bois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510091" name="Picture">
</wp:docPr>
                  <a:graphic>
                    <a:graphicData uri="http://schemas.openxmlformats.org/drawingml/2006/picture">
                      <pic:pic>
                        <pic:nvPicPr>
                          <pic:cNvPr id="109951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877130" name="Picture">
</wp:docPr>
                        <a:graphic>
                          <a:graphicData uri="http://schemas.openxmlformats.org/drawingml/2006/picture">
                            <pic:pic>
                              <pic:nvPicPr>
                                <pic:cNvPr id="1991877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84189" name="Picture">
</wp:docPr>
                        <a:graphic>
                          <a:graphicData uri="http://schemas.openxmlformats.org/drawingml/2006/picture">
                            <pic:pic>
                              <pic:nvPicPr>
                                <pic:cNvPr id="1203184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891479" name="Picture">
</wp:docPr>
                        <a:graphic>
                          <a:graphicData uri="http://schemas.openxmlformats.org/drawingml/2006/picture">
                            <pic:pic>
                              <pic:nvPicPr>
                                <pic:cNvPr id="380891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714657" name="Picture">
</wp:docPr>
                        <a:graphic>
                          <a:graphicData uri="http://schemas.openxmlformats.org/drawingml/2006/picture">
                            <pic:pic>
                              <pic:nvPicPr>
                                <pic:cNvPr id="1146714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89703" name="Picture">
</wp:docPr>
                        <a:graphic>
                          <a:graphicData uri="http://schemas.openxmlformats.org/drawingml/2006/picture">
                            <pic:pic>
                              <pic:nvPicPr>
                                <pic:cNvPr id="11553897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732482" name="Picture">
</wp:docPr>
                        <a:graphic>
                          <a:graphicData uri="http://schemas.openxmlformats.org/drawingml/2006/picture">
                            <pic:pic>
                              <pic:nvPicPr>
                                <pic:cNvPr id="15157324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312238" name="Picture">
</wp:docPr>
                        <a:graphic>
                          <a:graphicData uri="http://schemas.openxmlformats.org/drawingml/2006/picture">
                            <pic:pic>
                              <pic:nvPicPr>
                                <pic:cNvPr id="10723122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71954" name="Picture">
</wp:docPr>
                        <a:graphic>
                          <a:graphicData uri="http://schemas.openxmlformats.org/drawingml/2006/picture">
                            <pic:pic>
                              <pic:nvPicPr>
                                <pic:cNvPr id="12815719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71701" name="Picture">
</wp:docPr>
                        <a:graphic>
                          <a:graphicData uri="http://schemas.openxmlformats.org/drawingml/2006/picture">
                            <pic:pic>
                              <pic:nvPicPr>
                                <pic:cNvPr id="12568717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446180" name="Picture">
</wp:docPr>
                        <a:graphic>
                          <a:graphicData uri="http://schemas.openxmlformats.org/drawingml/2006/picture">
                            <pic:pic>
                              <pic:nvPicPr>
                                <pic:cNvPr id="17664461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95119" name="Picture">
</wp:docPr>
                        <a:graphic>
                          <a:graphicData uri="http://schemas.openxmlformats.org/drawingml/2006/picture">
                            <pic:pic>
                              <pic:nvPicPr>
                                <pic:cNvPr id="1063895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44440" name="Picture">
</wp:docPr>
                        <a:graphic>
                          <a:graphicData uri="http://schemas.openxmlformats.org/drawingml/2006/picture">
                            <pic:pic>
                              <pic:nvPicPr>
                                <pic:cNvPr id="1226444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940914" name="Picture">
</wp:docPr>
                        <a:graphic>
                          <a:graphicData uri="http://schemas.openxmlformats.org/drawingml/2006/picture">
                            <pic:pic>
                              <pic:nvPicPr>
                                <pic:cNvPr id="21369409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24752" name="Picture">
</wp:docPr>
                        <a:graphic>
                          <a:graphicData uri="http://schemas.openxmlformats.org/drawingml/2006/picture">
                            <pic:pic>
                              <pic:nvPicPr>
                                <pic:cNvPr id="5447247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700674" name="Picture">
</wp:docPr>
                        <a:graphic>
                          <a:graphicData uri="http://schemas.openxmlformats.org/drawingml/2006/picture">
                            <pic:pic>
                              <pic:nvPicPr>
                                <pic:cNvPr id="97570067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03140" name="Picture">
</wp:docPr>
                  <a:graphic>
                    <a:graphicData uri="http://schemas.openxmlformats.org/drawingml/2006/picture">
                      <pic:pic>
                        <pic:nvPicPr>
                          <pic:cNvPr id="130330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410450" name="Picture">
</wp:docPr>
                  <a:graphic>
                    <a:graphicData uri="http://schemas.openxmlformats.org/drawingml/2006/picture">
                      <pic:pic>
                        <pic:nvPicPr>
                          <pic:cNvPr id="114641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61839" name="Picture">
</wp:docPr>
                  <a:graphic>
                    <a:graphicData uri="http://schemas.openxmlformats.org/drawingml/2006/picture">
                      <pic:pic>
                        <pic:nvPicPr>
                          <pic:cNvPr id="61506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438278" name="Picture">
</wp:docPr>
                  <a:graphic>
                    <a:graphicData uri="http://schemas.openxmlformats.org/drawingml/2006/picture">
                      <pic:pic>
                        <pic:nvPicPr>
                          <pic:cNvPr id="12634382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74689" name="Picture">
</wp:docPr>
                  <a:graphic>
                    <a:graphicData uri="http://schemas.openxmlformats.org/drawingml/2006/picture">
                      <pic:pic>
                        <pic:nvPicPr>
                          <pic:cNvPr id="575074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7095664" name="Picture">
</wp:docPr>
                  <a:graphic>
                    <a:graphicData uri="http://schemas.openxmlformats.org/drawingml/2006/picture">
                      <pic:pic>
                        <pic:nvPicPr>
                          <pic:cNvPr id="15970956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020527" name="Picture">
</wp:docPr>
                        <a:graphic>
                          <a:graphicData uri="http://schemas.openxmlformats.org/drawingml/2006/picture">
                            <pic:pic>
                              <pic:nvPicPr>
                                <pic:cNvPr id="5510205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142060" name="Picture">
</wp:docPr>
                  <a:graphic>
                    <a:graphicData uri="http://schemas.openxmlformats.org/drawingml/2006/picture">
                      <pic:pic>
                        <pic:nvPicPr>
                          <pic:cNvPr id="143514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087191" name="Picture">
</wp:docPr>
                  <a:graphic>
                    <a:graphicData uri="http://schemas.openxmlformats.org/drawingml/2006/picture">
                      <pic:pic>
                        <pic:nvPicPr>
                          <pic:cNvPr id="106908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087504" name="Picture">
</wp:docPr>
                  <a:graphic>
                    <a:graphicData uri="http://schemas.openxmlformats.org/drawingml/2006/picture">
                      <pic:pic>
                        <pic:nvPicPr>
                          <pic:cNvPr id="54208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231031" name="Picture">
</wp:docPr>
                  <a:graphic>
                    <a:graphicData uri="http://schemas.openxmlformats.org/drawingml/2006/picture">
                      <pic:pic>
                        <pic:nvPicPr>
                          <pic:cNvPr id="4692310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715584" name="Picture">
</wp:docPr>
                  <a:graphic>
                    <a:graphicData uri="http://schemas.openxmlformats.org/drawingml/2006/picture">
                      <pic:pic>
                        <pic:nvPicPr>
                          <pic:cNvPr id="15437155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609008" name="Picture">
</wp:docPr>
                  <a:graphic>
                    <a:graphicData uri="http://schemas.openxmlformats.org/drawingml/2006/picture">
                      <pic:pic>
                        <pic:nvPicPr>
                          <pic:cNvPr id="686090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967583" name="Picture">
</wp:docPr>
                        <a:graphic>
                          <a:graphicData uri="http://schemas.openxmlformats.org/drawingml/2006/picture">
                            <pic:pic>
                              <pic:nvPicPr>
                                <pic:cNvPr id="13139675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104763" name="Picture">
</wp:docPr>
                        <a:graphic>
                          <a:graphicData uri="http://schemas.openxmlformats.org/drawingml/2006/picture">
                            <pic:pic>
                              <pic:nvPicPr>
                                <pic:cNvPr id="10781047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2377" name="Picture">
</wp:docPr>
                  <a:graphic>
                    <a:graphicData uri="http://schemas.openxmlformats.org/drawingml/2006/picture">
                      <pic:pic>
                        <pic:nvPicPr>
                          <pic:cNvPr id="3773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05282" name="Picture">
</wp:docPr>
                  <a:graphic>
                    <a:graphicData uri="http://schemas.openxmlformats.org/drawingml/2006/picture">
                      <pic:pic>
                        <pic:nvPicPr>
                          <pic:cNvPr id="343405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085909" name="Picture">
</wp:docPr>
                  <a:graphic>
                    <a:graphicData uri="http://schemas.openxmlformats.org/drawingml/2006/picture">
                      <pic:pic>
                        <pic:nvPicPr>
                          <pic:cNvPr id="27108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241549" name="Picture">
</wp:docPr>
                  <a:graphic>
                    <a:graphicData uri="http://schemas.openxmlformats.org/drawingml/2006/picture">
                      <pic:pic>
                        <pic:nvPicPr>
                          <pic:cNvPr id="15282415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63219" name="Picture">
</wp:docPr>
                  <a:graphic>
                    <a:graphicData uri="http://schemas.openxmlformats.org/drawingml/2006/picture">
                      <pic:pic>
                        <pic:nvPicPr>
                          <pic:cNvPr id="2104363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557266" name="Picture">
</wp:docPr>
                  <a:graphic>
                    <a:graphicData uri="http://schemas.openxmlformats.org/drawingml/2006/picture">
                      <pic:pic>
                        <pic:nvPicPr>
                          <pic:cNvPr id="187255726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477499" name="Picture">
</wp:docPr>
                        <a:graphic>
                          <a:graphicData uri="http://schemas.openxmlformats.org/drawingml/2006/picture">
                            <pic:pic>
                              <pic:nvPicPr>
                                <pic:cNvPr id="1153477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988885" name="Picture">
</wp:docPr>
                  <a:graphic>
                    <a:graphicData uri="http://schemas.openxmlformats.org/drawingml/2006/picture">
                      <pic:pic>
                        <pic:nvPicPr>
                          <pic:cNvPr id="129098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27976" name="Picture">
</wp:docPr>
                  <a:graphic>
                    <a:graphicData uri="http://schemas.openxmlformats.org/drawingml/2006/picture">
                      <pic:pic>
                        <pic:nvPicPr>
                          <pic:cNvPr id="169292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212705" name="Picture">
</wp:docPr>
                  <a:graphic>
                    <a:graphicData uri="http://schemas.openxmlformats.org/drawingml/2006/picture">
                      <pic:pic>
                        <pic:nvPicPr>
                          <pic:cNvPr id="165621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251507" name="Picture">
</wp:docPr>
                  <a:graphic>
                    <a:graphicData uri="http://schemas.openxmlformats.org/drawingml/2006/picture">
                      <pic:pic>
                        <pic:nvPicPr>
                          <pic:cNvPr id="12532515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795956" name="Picture">
</wp:docPr>
                  <a:graphic>
                    <a:graphicData uri="http://schemas.openxmlformats.org/drawingml/2006/picture">
                      <pic:pic>
                        <pic:nvPicPr>
                          <pic:cNvPr id="20437959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464399" name="Picture">
</wp:docPr>
                  <a:graphic>
                    <a:graphicData uri="http://schemas.openxmlformats.org/drawingml/2006/picture">
                      <pic:pic>
                        <pic:nvPicPr>
                          <pic:cNvPr id="14234643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52365" name="Picture">
</wp:docPr>
                        <a:graphic>
                          <a:graphicData uri="http://schemas.openxmlformats.org/drawingml/2006/picture">
                            <pic:pic>
                              <pic:nvPicPr>
                                <pic:cNvPr id="196752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16167" name="Picture">
</wp:docPr>
                  <a:graphic>
                    <a:graphicData uri="http://schemas.openxmlformats.org/drawingml/2006/picture">
                      <pic:pic>
                        <pic:nvPicPr>
                          <pic:cNvPr id="148511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76097" name="Picture">
</wp:docPr>
                  <a:graphic>
                    <a:graphicData uri="http://schemas.openxmlformats.org/drawingml/2006/picture">
                      <pic:pic>
                        <pic:nvPicPr>
                          <pic:cNvPr id="4157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512767" name="Picture">
</wp:docPr>
                  <a:graphic>
                    <a:graphicData uri="http://schemas.openxmlformats.org/drawingml/2006/picture">
                      <pic:pic>
                        <pic:nvPicPr>
                          <pic:cNvPr id="127751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776897" name="Picture">
</wp:docPr>
                  <a:graphic>
                    <a:graphicData uri="http://schemas.openxmlformats.org/drawingml/2006/picture">
                      <pic:pic>
                        <pic:nvPicPr>
                          <pic:cNvPr id="187477689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731230" name="Picture">
</wp:docPr>
                  <a:graphic>
                    <a:graphicData uri="http://schemas.openxmlformats.org/drawingml/2006/picture">
                      <pic:pic>
                        <pic:nvPicPr>
                          <pic:cNvPr id="1797731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6040472" name="Picture">
</wp:docPr>
                  <a:graphic>
                    <a:graphicData uri="http://schemas.openxmlformats.org/drawingml/2006/picture">
                      <pic:pic>
                        <pic:nvPicPr>
                          <pic:cNvPr id="77604047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62735" name="Picture">
</wp:docPr>
                  <a:graphic>
                    <a:graphicData uri="http://schemas.openxmlformats.org/drawingml/2006/picture">
                      <pic:pic>
                        <pic:nvPicPr>
                          <pic:cNvPr id="173916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198079" name="Picture">
</wp:docPr>
                  <a:graphic>
                    <a:graphicData uri="http://schemas.openxmlformats.org/drawingml/2006/picture">
                      <pic:pic>
                        <pic:nvPicPr>
                          <pic:cNvPr id="160619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Saint-Aubin-des-Bois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77455" name="Picture">
</wp:docPr>
                  <a:graphic>
                    <a:graphicData uri="http://schemas.openxmlformats.org/drawingml/2006/picture">
                      <pic:pic>
                        <pic:nvPicPr>
                          <pic:cNvPr id="1056877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"https://fiches-risques.brgm.fr/georisques/casias/SSP510835" \t "_blank" </w:instrText>
            </w:r>
            <w:r>
              <w:fldChar w:fldCharType="separate"/>
            </w:r>
            <w:r>
              <w:rPr>
                <w:rFonts w:ascii="Marianne" w:hAnsi="Marianne" w:eastAsia="Marianne" w:cs="Marianne"/>
                <w:sz w:val="14"/>
              </w:rPr>
              <w:t xml:space="preserve">SSP510835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L'AUNIERE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"https://fiches-risques.brgm.fr/georisques/casias/SSP501472" \t "_blank" </w:instrText>
            </w:r>
            <w:r>
              <w:fldChar w:fldCharType="separate"/>
            </w:r>
            <w:r>
              <w:rPr>
                <w:rFonts w:ascii="Marianne" w:hAnsi="Marianne" w:eastAsia="Marianne" w:cs="Marianne"/>
                <w:sz w:val="14"/>
              </w:rPr>
              <w:t xml:space="preserve">SSP501472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GRANULATS DE BASSE-NORMANDIE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