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64174" name="Picture">
</wp:docPr>
                  <a:graphic>
                    <a:graphicData uri="http://schemas.openxmlformats.org/drawingml/2006/picture">
                      <pic:pic>
                        <pic:nvPicPr>
                          <pic:cNvPr id="10866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938942" name="Picture">
</wp:docPr>
                  <a:graphic>
                    <a:graphicData uri="http://schemas.openxmlformats.org/drawingml/2006/picture">
                      <pic:pic>
                        <pic:nvPicPr>
                          <pic:cNvPr id="247938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6946263" name="Picture">
</wp:docPr>
                        <a:graphic>
                          <a:graphicData uri="http://schemas.openxmlformats.org/drawingml/2006/picture">
                            <pic:pic>
                              <pic:nvPicPr>
                                <pic:cNvPr id="1686946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76520 Saint-Aubin-Celloville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7403198" name="Picture">
</wp:docPr>
                  <a:graphic>
                    <a:graphicData uri="http://schemas.openxmlformats.org/drawingml/2006/picture">
                      <pic:pic>
                        <pic:nvPicPr>
                          <pic:cNvPr id="17774031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0681998" name="Picture">
</wp:docPr>
                  <a:graphic>
                    <a:graphicData uri="http://schemas.openxmlformats.org/drawingml/2006/picture">
                      <pic:pic>
                        <pic:nvPicPr>
                          <pic:cNvPr id="4506819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831890" name="Picture">
</wp:docPr>
                  <a:graphic>
                    <a:graphicData uri="http://schemas.openxmlformats.org/drawingml/2006/picture">
                      <pic:pic>
                        <pic:nvPicPr>
                          <pic:cNvPr id="180883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710587" name="Picture">
</wp:docPr>
                  <a:graphic>
                    <a:graphicData uri="http://schemas.openxmlformats.org/drawingml/2006/picture">
                      <pic:pic>
                        <pic:nvPicPr>
                          <pic:cNvPr id="308710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01584" name="Picture">
</wp:docPr>
                  <a:graphic>
                    <a:graphicData uri="http://schemas.openxmlformats.org/drawingml/2006/picture">
                      <pic:pic>
                        <pic:nvPicPr>
                          <pic:cNvPr id="35070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700046" name="Picture">
</wp:docPr>
                        <a:graphic>
                          <a:graphicData uri="http://schemas.openxmlformats.org/drawingml/2006/picture">
                            <pic:pic>
                              <pic:nvPicPr>
                                <pic:cNvPr id="9297000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30920" name="Picture">
</wp:docPr>
                        <a:graphic>
                          <a:graphicData uri="http://schemas.openxmlformats.org/drawingml/2006/picture">
                            <pic:pic>
                              <pic:nvPicPr>
                                <pic:cNvPr id="8548309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36947" name="Picture">
</wp:docPr>
                        <a:graphic>
                          <a:graphicData uri="http://schemas.openxmlformats.org/drawingml/2006/picture">
                            <pic:pic>
                              <pic:nvPicPr>
                                <pic:cNvPr id="17371369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068868" name="Picture">
</wp:docPr>
                        <a:graphic>
                          <a:graphicData uri="http://schemas.openxmlformats.org/drawingml/2006/picture">
                            <pic:pic>
                              <pic:nvPicPr>
                                <pic:cNvPr id="6080688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621947" name="Picture">
</wp:docPr>
                        <a:graphic>
                          <a:graphicData uri="http://schemas.openxmlformats.org/drawingml/2006/picture">
                            <pic:pic>
                              <pic:nvPicPr>
                                <pic:cNvPr id="412621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456748" name="Picture">
</wp:docPr>
                        <a:graphic>
                          <a:graphicData uri="http://schemas.openxmlformats.org/drawingml/2006/picture">
                            <pic:pic>
                              <pic:nvPicPr>
                                <pic:cNvPr id="593456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128773" name="Picture">
</wp:docPr>
                        <a:graphic>
                          <a:graphicData uri="http://schemas.openxmlformats.org/drawingml/2006/picture">
                            <pic:pic>
                              <pic:nvPicPr>
                                <pic:cNvPr id="9161287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0556" name="Picture">
</wp:docPr>
                        <a:graphic>
                          <a:graphicData uri="http://schemas.openxmlformats.org/drawingml/2006/picture">
                            <pic:pic>
                              <pic:nvPicPr>
                                <pic:cNvPr id="1027705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181127" name="Picture">
</wp:docPr>
                        <a:graphic>
                          <a:graphicData uri="http://schemas.openxmlformats.org/drawingml/2006/picture">
                            <pic:pic>
                              <pic:nvPicPr>
                                <pic:cNvPr id="3951811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681894" name="Picture">
</wp:docPr>
                        <a:graphic>
                          <a:graphicData uri="http://schemas.openxmlformats.org/drawingml/2006/picture">
                            <pic:pic>
                              <pic:nvPicPr>
                                <pic:cNvPr id="18146818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915755" name="Picture">
</wp:docPr>
                        <a:graphic>
                          <a:graphicData uri="http://schemas.openxmlformats.org/drawingml/2006/picture">
                            <pic:pic>
                              <pic:nvPicPr>
                                <pic:cNvPr id="19409157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46671" name="Picture">
</wp:docPr>
                        <a:graphic>
                          <a:graphicData uri="http://schemas.openxmlformats.org/drawingml/2006/picture">
                            <pic:pic>
                              <pic:nvPicPr>
                                <pic:cNvPr id="2429466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422521" name="Picture">
</wp:docPr>
                        <a:graphic>
                          <a:graphicData uri="http://schemas.openxmlformats.org/drawingml/2006/picture">
                            <pic:pic>
                              <pic:nvPicPr>
                                <pic:cNvPr id="4674225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57342" name="Picture">
</wp:docPr>
                        <a:graphic>
                          <a:graphicData uri="http://schemas.openxmlformats.org/drawingml/2006/picture">
                            <pic:pic>
                              <pic:nvPicPr>
                                <pic:cNvPr id="1944457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530018" name="Picture">
</wp:docPr>
                        <a:graphic>
                          <a:graphicData uri="http://schemas.openxmlformats.org/drawingml/2006/picture">
                            <pic:pic>
                              <pic:nvPicPr>
                                <pic:cNvPr id="15635300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51609" name="Picture">
</wp:docPr>
                        <a:graphic>
                          <a:graphicData uri="http://schemas.openxmlformats.org/drawingml/2006/picture">
                            <pic:pic>
                              <pic:nvPicPr>
                                <pic:cNvPr id="5098516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947551" name="Picture">
</wp:docPr>
                        <a:graphic>
                          <a:graphicData uri="http://schemas.openxmlformats.org/drawingml/2006/picture">
                            <pic:pic>
                              <pic:nvPicPr>
                                <pic:cNvPr id="812947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456503" name="Picture">
</wp:docPr>
                        <a:graphic>
                          <a:graphicData uri="http://schemas.openxmlformats.org/drawingml/2006/picture">
                            <pic:pic>
                              <pic:nvPicPr>
                                <pic:cNvPr id="15564565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901829" name="Picture">
</wp:docPr>
                        <a:graphic>
                          <a:graphicData uri="http://schemas.openxmlformats.org/drawingml/2006/picture">
                            <pic:pic>
                              <pic:nvPicPr>
                                <pic:cNvPr id="8319018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47456" name="Picture">
</wp:docPr>
                        <a:graphic>
                          <a:graphicData uri="http://schemas.openxmlformats.org/drawingml/2006/picture">
                            <pic:pic>
                              <pic:nvPicPr>
                                <pic:cNvPr id="15550474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9762438" name="Picture">
</wp:docPr>
                        <a:graphic>
                          <a:graphicData uri="http://schemas.openxmlformats.org/drawingml/2006/picture">
                            <pic:pic>
                              <pic:nvPicPr>
                                <pic:cNvPr id="19797624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095178" name="Picture">
</wp:docPr>
                        <a:graphic>
                          <a:graphicData uri="http://schemas.openxmlformats.org/drawingml/2006/picture">
                            <pic:pic>
                              <pic:nvPicPr>
                                <pic:cNvPr id="11240951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266648" name="Picture">
</wp:docPr>
                        <a:graphic>
                          <a:graphicData uri="http://schemas.openxmlformats.org/drawingml/2006/picture">
                            <pic:pic>
                              <pic:nvPicPr>
                                <pic:cNvPr id="17902666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200155" name="Picture">
</wp:docPr>
                        <a:graphic>
                          <a:graphicData uri="http://schemas.openxmlformats.org/drawingml/2006/picture">
                            <pic:pic>
                              <pic:nvPicPr>
                                <pic:cNvPr id="19782001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11370" name="Picture">
</wp:docPr>
                        <a:graphic>
                          <a:graphicData uri="http://schemas.openxmlformats.org/drawingml/2006/picture">
                            <pic:pic>
                              <pic:nvPicPr>
                                <pic:cNvPr id="18607113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04105" name="Picture">
</wp:docPr>
                        <a:graphic>
                          <a:graphicData uri="http://schemas.openxmlformats.org/drawingml/2006/picture">
                            <pic:pic>
                              <pic:nvPicPr>
                                <pic:cNvPr id="90110410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763623" name="Picture">
</wp:docPr>
                        <a:graphic>
                          <a:graphicData uri="http://schemas.openxmlformats.org/drawingml/2006/picture">
                            <pic:pic>
                              <pic:nvPicPr>
                                <pic:cNvPr id="20007636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56139" name="Picture">
</wp:docPr>
                  <a:graphic>
                    <a:graphicData uri="http://schemas.openxmlformats.org/drawingml/2006/picture">
                      <pic:pic>
                        <pic:nvPicPr>
                          <pic:cNvPr id="2019056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819094" name="Picture">
</wp:docPr>
                  <a:graphic>
                    <a:graphicData uri="http://schemas.openxmlformats.org/drawingml/2006/picture">
                      <pic:pic>
                        <pic:nvPicPr>
                          <pic:cNvPr id="165681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95140" name="Picture">
</wp:docPr>
                  <a:graphic>
                    <a:graphicData uri="http://schemas.openxmlformats.org/drawingml/2006/picture">
                      <pic:pic>
                        <pic:nvPicPr>
                          <pic:cNvPr id="1219495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Saint-aubin-celloville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746487" name="Picture">
</wp:docPr>
                  <a:graphic>
                    <a:graphicData uri="http://schemas.openxmlformats.org/drawingml/2006/picture">
                      <pic:pic>
                        <pic:nvPicPr>
                          <pic:cNvPr id="80174648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99995" name="Picture">
</wp:docPr>
                  <a:graphic>
                    <a:graphicData uri="http://schemas.openxmlformats.org/drawingml/2006/picture">
                      <pic:pic>
                        <pic:nvPicPr>
                          <pic:cNvPr id="1345599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88740320" name="Picture">
</wp:docPr>
                  <a:graphic>
                    <a:graphicData uri="http://schemas.openxmlformats.org/drawingml/2006/picture">
                      <pic:pic>
                        <pic:nvPicPr>
                          <pic:cNvPr id="12887403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026371" name="Picture">
</wp:docPr>
                        <a:graphic>
                          <a:graphicData uri="http://schemas.openxmlformats.org/drawingml/2006/picture">
                            <pic:pic>
                              <pic:nvPicPr>
                                <pic:cNvPr id="10390263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364248" name="Picture">
</wp:docPr>
                  <a:graphic>
                    <a:graphicData uri="http://schemas.openxmlformats.org/drawingml/2006/picture">
                      <pic:pic>
                        <pic:nvPicPr>
                          <pic:cNvPr id="30736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382613" name="Picture">
</wp:docPr>
                  <a:graphic>
                    <a:graphicData uri="http://schemas.openxmlformats.org/drawingml/2006/picture">
                      <pic:pic>
                        <pic:nvPicPr>
                          <pic:cNvPr id="1460382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241588" name="Picture">
</wp:docPr>
                  <a:graphic>
                    <a:graphicData uri="http://schemas.openxmlformats.org/drawingml/2006/picture">
                      <pic:pic>
                        <pic:nvPicPr>
                          <pic:cNvPr id="165424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Saint-aubin-celloville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8967" name="Picture">
</wp:docPr>
                        <a:graphic>
                          <a:graphicData uri="http://schemas.openxmlformats.org/drawingml/2006/picture">
                            <pic:pic>
                              <pic:nvPicPr>
                                <pic:cNvPr id="1754289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8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80584" name="Picture">
</wp:docPr>
                  <a:graphic>
                    <a:graphicData uri="http://schemas.openxmlformats.org/drawingml/2006/picture">
                      <pic:pic>
                        <pic:nvPicPr>
                          <pic:cNvPr id="1813580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40448" name="Picture">
</wp:docPr>
                  <a:graphic>
                    <a:graphicData uri="http://schemas.openxmlformats.org/drawingml/2006/picture">
                      <pic:pic>
                        <pic:nvPicPr>
                          <pic:cNvPr id="35524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574895" name="Picture">
</wp:docPr>
                  <a:graphic>
                    <a:graphicData uri="http://schemas.openxmlformats.org/drawingml/2006/picture">
                      <pic:pic>
                        <pic:nvPicPr>
                          <pic:cNvPr id="962574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6772671" name="Picture">
</wp:docPr>
                  <a:graphic>
                    <a:graphicData uri="http://schemas.openxmlformats.org/drawingml/2006/picture">
                      <pic:pic>
                        <pic:nvPicPr>
                          <pic:cNvPr id="8667726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16089" name="Picture">
</wp:docPr>
                  <a:graphic>
                    <a:graphicData uri="http://schemas.openxmlformats.org/drawingml/2006/picture">
                      <pic:pic>
                        <pic:nvPicPr>
                          <pic:cNvPr id="476216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9621849" name="Picture">
</wp:docPr>
                  <a:graphic>
                    <a:graphicData uri="http://schemas.openxmlformats.org/drawingml/2006/picture">
                      <pic:pic>
                        <pic:nvPicPr>
                          <pic:cNvPr id="19596218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165963" name="Picture">
</wp:docPr>
                        <a:graphic>
                          <a:graphicData uri="http://schemas.openxmlformats.org/drawingml/2006/picture">
                            <pic:pic>
                              <pic:nvPicPr>
                                <pic:cNvPr id="3381659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71695" name="Picture">
</wp:docPr>
                        <a:graphic>
                          <a:graphicData uri="http://schemas.openxmlformats.org/drawingml/2006/picture">
                            <pic:pic>
                              <pic:nvPicPr>
                                <pic:cNvPr id="14865716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72053" name="Picture">
</wp:docPr>
                  <a:graphic>
                    <a:graphicData uri="http://schemas.openxmlformats.org/drawingml/2006/picture">
                      <pic:pic>
                        <pic:nvPicPr>
                          <pic:cNvPr id="163537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477227" name="Picture">
</wp:docPr>
                  <a:graphic>
                    <a:graphicData uri="http://schemas.openxmlformats.org/drawingml/2006/picture">
                      <pic:pic>
                        <pic:nvPicPr>
                          <pic:cNvPr id="125547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001518" name="Picture">
</wp:docPr>
                  <a:graphic>
                    <a:graphicData uri="http://schemas.openxmlformats.org/drawingml/2006/picture">
                      <pic:pic>
                        <pic:nvPicPr>
                          <pic:cNvPr id="121700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40504" name="Picture">
</wp:docPr>
                  <a:graphic>
                    <a:graphicData uri="http://schemas.openxmlformats.org/drawingml/2006/picture">
                      <pic:pic>
                        <pic:nvPicPr>
                          <pic:cNvPr id="17782405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23078" name="Picture">
</wp:docPr>
                  <a:graphic>
                    <a:graphicData uri="http://schemas.openxmlformats.org/drawingml/2006/picture">
                      <pic:pic>
                        <pic:nvPicPr>
                          <pic:cNvPr id="16490230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5909794" name="Picture">
</wp:docPr>
                  <a:graphic>
                    <a:graphicData uri="http://schemas.openxmlformats.org/drawingml/2006/picture">
                      <pic:pic>
                        <pic:nvPicPr>
                          <pic:cNvPr id="9359097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083766" name="Picture">
</wp:docPr>
                        <a:graphic>
                          <a:graphicData uri="http://schemas.openxmlformats.org/drawingml/2006/picture">
                            <pic:pic>
                              <pic:nvPicPr>
                                <pic:cNvPr id="3630837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028265" name="Picture">
</wp:docPr>
                  <a:graphic>
                    <a:graphicData uri="http://schemas.openxmlformats.org/drawingml/2006/picture">
                      <pic:pic>
                        <pic:nvPicPr>
                          <pic:cNvPr id="168302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159162" name="Picture">
</wp:docPr>
                  <a:graphic>
                    <a:graphicData uri="http://schemas.openxmlformats.org/drawingml/2006/picture">
                      <pic:pic>
                        <pic:nvPicPr>
                          <pic:cNvPr id="113615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154791" name="Picture">
</wp:docPr>
                  <a:graphic>
                    <a:graphicData uri="http://schemas.openxmlformats.org/drawingml/2006/picture">
                      <pic:pic>
                        <pic:nvPicPr>
                          <pic:cNvPr id="32915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17378" name="Picture">
</wp:docPr>
                  <a:graphic>
                    <a:graphicData uri="http://schemas.openxmlformats.org/drawingml/2006/picture">
                      <pic:pic>
                        <pic:nvPicPr>
                          <pic:cNvPr id="2124173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28832" name="Picture">
</wp:docPr>
                  <a:graphic>
                    <a:graphicData uri="http://schemas.openxmlformats.org/drawingml/2006/picture">
                      <pic:pic>
                        <pic:nvPicPr>
                          <pic:cNvPr id="1309288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5788539" name="Picture">
</wp:docPr>
                  <a:graphic>
                    <a:graphicData uri="http://schemas.openxmlformats.org/drawingml/2006/picture">
                      <pic:pic>
                        <pic:nvPicPr>
                          <pic:cNvPr id="9757885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773515" name="Picture">
</wp:docPr>
                        <a:graphic>
                          <a:graphicData uri="http://schemas.openxmlformats.org/drawingml/2006/picture">
                            <pic:pic>
                              <pic:nvPicPr>
                                <pic:cNvPr id="45877351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51636" name="Picture">
</wp:docPr>
                  <a:graphic>
                    <a:graphicData uri="http://schemas.openxmlformats.org/drawingml/2006/picture">
                      <pic:pic>
                        <pic:nvPicPr>
                          <pic:cNvPr id="81815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952490" name="Picture">
</wp:docPr>
                  <a:graphic>
                    <a:graphicData uri="http://schemas.openxmlformats.org/drawingml/2006/picture">
                      <pic:pic>
                        <pic:nvPicPr>
                          <pic:cNvPr id="71095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075233" name="Picture">
</wp:docPr>
                  <a:graphic>
                    <a:graphicData uri="http://schemas.openxmlformats.org/drawingml/2006/picture">
                      <pic:pic>
                        <pic:nvPicPr>
                          <pic:cNvPr id="1942075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Saint-aubin-celloville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83689" name="Picture">
</wp:docPr>
                  <a:graphic>
                    <a:graphicData uri="http://schemas.openxmlformats.org/drawingml/2006/picture">
                      <pic:pic>
                        <pic:nvPicPr>
                          <pic:cNvPr id="1800083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371452" name="Picture">
</wp:docPr>
                  <a:graphic>
                    <a:graphicData uri="http://schemas.openxmlformats.org/drawingml/2006/picture">
                      <pic:pic>
                        <pic:nvPicPr>
                          <pic:cNvPr id="112737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89828" name="Picture">
</wp:docPr>
                  <a:graphic>
                    <a:graphicData uri="http://schemas.openxmlformats.org/drawingml/2006/picture">
                      <pic:pic>
                        <pic:nvPicPr>
                          <pic:cNvPr id="1026989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915184" name="Picture">
</wp:docPr>
                  <a:graphic>
                    <a:graphicData uri="http://schemas.openxmlformats.org/drawingml/2006/picture">
                      <pic:pic>
                        <pic:nvPicPr>
                          <pic:cNvPr id="18599151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778476" name="Picture">
</wp:docPr>
                  <a:graphic>
                    <a:graphicData uri="http://schemas.openxmlformats.org/drawingml/2006/picture">
                      <pic:pic>
                        <pic:nvPicPr>
                          <pic:cNvPr id="4227784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5593812" name="Picture">
</wp:docPr>
                  <a:graphic>
                    <a:graphicData uri="http://schemas.openxmlformats.org/drawingml/2006/picture">
                      <pic:pic>
                        <pic:nvPicPr>
                          <pic:cNvPr id="202559381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8908704" name="Picture">
</wp:docPr>
                        <a:graphic>
                          <a:graphicData uri="http://schemas.openxmlformats.org/drawingml/2006/picture">
                            <pic:pic>
                              <pic:nvPicPr>
                                <pic:cNvPr id="12589087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93742" name="Picture">
</wp:docPr>
                  <a:graphic>
                    <a:graphicData uri="http://schemas.openxmlformats.org/drawingml/2006/picture">
                      <pic:pic>
                        <pic:nvPicPr>
                          <pic:cNvPr id="140009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138467" name="Picture">
</wp:docPr>
                  <a:graphic>
                    <a:graphicData uri="http://schemas.openxmlformats.org/drawingml/2006/picture">
                      <pic:pic>
                        <pic:nvPicPr>
                          <pic:cNvPr id="1171138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9059449" name="Picture">
</wp:docPr>
                  <a:graphic>
                    <a:graphicData uri="http://schemas.openxmlformats.org/drawingml/2006/picture">
                      <pic:pic>
                        <pic:nvPicPr>
                          <pic:cNvPr id="72905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123186" name="Picture">
</wp:docPr>
                  <a:graphic>
                    <a:graphicData uri="http://schemas.openxmlformats.org/drawingml/2006/picture">
                      <pic:pic>
                        <pic:nvPicPr>
                          <pic:cNvPr id="2961231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735197" name="Picture">
</wp:docPr>
                  <a:graphic>
                    <a:graphicData uri="http://schemas.openxmlformats.org/drawingml/2006/picture">
                      <pic:pic>
                        <pic:nvPicPr>
                          <pic:cNvPr id="9527351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5913125" name="Picture">
</wp:docPr>
                  <a:graphic>
                    <a:graphicData uri="http://schemas.openxmlformats.org/drawingml/2006/picture">
                      <pic:pic>
                        <pic:nvPicPr>
                          <pic:cNvPr id="9759131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10305" name="Picture">
</wp:docPr>
                        <a:graphic>
                          <a:graphicData uri="http://schemas.openxmlformats.org/drawingml/2006/picture">
                            <pic:pic>
                              <pic:nvPicPr>
                                <pic:cNvPr id="1045103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325547" name="Picture">
</wp:docPr>
                  <a:graphic>
                    <a:graphicData uri="http://schemas.openxmlformats.org/drawingml/2006/picture">
                      <pic:pic>
                        <pic:nvPicPr>
                          <pic:cNvPr id="172732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89176" name="Picture">
</wp:docPr>
                  <a:graphic>
                    <a:graphicData uri="http://schemas.openxmlformats.org/drawingml/2006/picture">
                      <pic:pic>
                        <pic:nvPicPr>
                          <pic:cNvPr id="178958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164711" name="Picture">
</wp:docPr>
                  <a:graphic>
                    <a:graphicData uri="http://schemas.openxmlformats.org/drawingml/2006/picture">
                      <pic:pic>
                        <pic:nvPicPr>
                          <pic:cNvPr id="717164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382326" name="Picture">
</wp:docPr>
                  <a:graphic>
                    <a:graphicData uri="http://schemas.openxmlformats.org/drawingml/2006/picture">
                      <pic:pic>
                        <pic:nvPicPr>
                          <pic:cNvPr id="117838232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751910" name="Picture">
</wp:docPr>
                  <a:graphic>
                    <a:graphicData uri="http://schemas.openxmlformats.org/drawingml/2006/picture">
                      <pic:pic>
                        <pic:nvPicPr>
                          <pic:cNvPr id="19997519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31627001" name="Picture">
</wp:docPr>
                  <a:graphic>
                    <a:graphicData uri="http://schemas.openxmlformats.org/drawingml/2006/picture">
                      <pic:pic>
                        <pic:nvPicPr>
                          <pic:cNvPr id="103162700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0406" name="Picture">
</wp:docPr>
                  <a:graphic>
                    <a:graphicData uri="http://schemas.openxmlformats.org/drawingml/2006/picture">
                      <pic:pic>
                        <pic:nvPicPr>
                          <pic:cNvPr id="172800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211214" name="Picture">
</wp:docPr>
                  <a:graphic>
                    <a:graphicData uri="http://schemas.openxmlformats.org/drawingml/2006/picture">
                      <pic:pic>
                        <pic:nvPicPr>
                          <pic:cNvPr id="155821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437235" name="Picture">
</wp:docPr>
                  <a:graphic>
                    <a:graphicData uri="http://schemas.openxmlformats.org/drawingml/2006/picture">
                      <pic:pic>
                        <pic:nvPicPr>
                          <pic:cNvPr id="252437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027659" name="Picture">
</wp:docPr>
                  <a:graphic>
                    <a:graphicData uri="http://schemas.openxmlformats.org/drawingml/2006/picture">
                      <pic:pic>
                        <pic:nvPicPr>
                          <pic:cNvPr id="184302765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463670" name="Picture">
</wp:docPr>
                  <a:graphic>
                    <a:graphicData uri="http://schemas.openxmlformats.org/drawingml/2006/picture">
                      <pic:pic>
                        <pic:nvPicPr>
                          <pic:cNvPr id="9134636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5023403" name="Picture">
</wp:docPr>
                  <a:graphic>
                    <a:graphicData uri="http://schemas.openxmlformats.org/drawingml/2006/picture">
                      <pic:pic>
                        <pic:nvPicPr>
                          <pic:cNvPr id="182502340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921452" name="Picture">
</wp:docPr>
                  <a:graphic>
                    <a:graphicData uri="http://schemas.openxmlformats.org/drawingml/2006/picture">
                      <pic:pic>
                        <pic:nvPicPr>
                          <pic:cNvPr id="121392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45247" name="Picture">
</wp:docPr>
                  <a:graphic>
                    <a:graphicData uri="http://schemas.openxmlformats.org/drawingml/2006/picture">
                      <pic:pic>
                        <pic:nvPicPr>
                          <pic:cNvPr id="125114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9597" name="Picture">
</wp:docPr>
                  <a:graphic>
                    <a:graphicData uri="http://schemas.openxmlformats.org/drawingml/2006/picture">
                      <pic:pic>
                        <pic:nvPicPr>
                          <pic:cNvPr id="2779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Saint-aubin-celloville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610346" name="Picture">
</wp:docPr>
                  <a:graphic>
                    <a:graphicData uri="http://schemas.openxmlformats.org/drawingml/2006/picture">
                      <pic:pic>
                        <pic:nvPicPr>
                          <pic:cNvPr id="45961034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345731" name="Picture">
</wp:docPr>
                  <a:graphic>
                    <a:graphicData uri="http://schemas.openxmlformats.org/drawingml/2006/picture">
                      <pic:pic>
                        <pic:nvPicPr>
                          <pic:cNvPr id="11833457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7301123" name="Picture">
</wp:docPr>
                  <a:graphic>
                    <a:graphicData uri="http://schemas.openxmlformats.org/drawingml/2006/picture">
                      <pic:pic>
                        <pic:nvPicPr>
                          <pic:cNvPr id="27730112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504132" name="Picture">
</wp:docPr>
                  <a:graphic>
                    <a:graphicData uri="http://schemas.openxmlformats.org/drawingml/2006/picture">
                      <pic:pic>
                        <pic:nvPicPr>
                          <pic:cNvPr id="197950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057848" name="Picture">
</wp:docPr>
                  <a:graphic>
                    <a:graphicData uri="http://schemas.openxmlformats.org/drawingml/2006/picture">
                      <pic:pic>
                        <pic:nvPicPr>
                          <pic:cNvPr id="87305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687255" name="Picture">
</wp:docPr>
                  <a:graphic>
                    <a:graphicData uri="http://schemas.openxmlformats.org/drawingml/2006/picture">
                      <pic:pic>
                        <pic:nvPicPr>
                          <pic:cNvPr id="1344687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"https://fiches-risques.brgm.fr/fr/georisques/mvt-synthetique/11101118" \t "_self" </w:instrText>
            </w:r>
            <w:r>
              <w:fldChar w:fldCharType="separate"/>
            </w:r>
            <w:r>
              <w:rPr>
                <w:rFonts w:ascii="Marianne" w:hAnsi="Marianne" w:eastAsia="Marianne" w:cs="Marianne"/>
                <w:sz w:val="14"/>
              </w:rPr>
              <w:t xml:space="preserve">11101118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2624167" name="Picture">
</wp:docPr>
                  <a:graphic>
                    <a:graphicData uri="http://schemas.openxmlformats.org/drawingml/2006/picture">
                      <pic:pic>
                        <pic:nvPicPr>
                          <pic:cNvPr id="842624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206473" name="Picture">
</wp:docPr>
                  <a:graphic>
                    <a:graphicData uri="http://schemas.openxmlformats.org/drawingml/2006/picture">
                      <pic:pic>
                        <pic:nvPicPr>
                          <pic:cNvPr id="1470206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115325" name="Picture">
</wp:docPr>
                  <a:graphic>
                    <a:graphicData uri="http://schemas.openxmlformats.org/drawingml/2006/picture">
                      <pic:pic>
                        <pic:nvPicPr>
                          <pic:cNvPr id="56311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"https://fiches-risques.brgm.fr/georisques/cavite/HNOIE0023033" \t "_self" </w:instrText>
            </w:r>
            <w:r>
              <w:fldChar w:fldCharType="separate"/>
            </w:r>
            <w:r>
              <w:rPr>
                <w:rFonts w:ascii="Marianne" w:hAnsi="Marianne" w:eastAsia="Marianne" w:cs="Marianne"/>
                <w:sz w:val="14"/>
              </w:rPr>
              <w:t xml:space="preserve">HNOIE0023033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"https://fiches-risques.brgm.fr/georisques/cavite/HNOIE0023034" \t "_self" </w:instrText>
            </w:r>
            <w:r>
              <w:fldChar w:fldCharType="separate"/>
            </w:r>
            <w:r>
              <w:rPr>
                <w:rFonts w:ascii="Marianne" w:hAnsi="Marianne" w:eastAsia="Marianne" w:cs="Marianne"/>
                <w:sz w:val="14"/>
              </w:rPr>
              <w:t xml:space="preserve">HNOIE0023034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"https://fiches-risques.brgm.fr/georisques/cavite/HNOIE0023035" \t "_self" </w:instrText>
            </w:r>
            <w:r>
              <w:fldChar w:fldCharType="separate"/>
            </w:r>
            <w:r>
              <w:rPr>
                <w:rFonts w:ascii="Marianne" w:hAnsi="Marianne" w:eastAsia="Marianne" w:cs="Marianne"/>
                <w:sz w:val="14"/>
              </w:rPr>
              <w:t xml:space="preserve">HNOIE0023035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"https://fiches-risques.brgm.fr/georisques/cavite/HNOIE0023036" \t "_self" </w:instrText>
            </w:r>
            <w:r>
              <w:fldChar w:fldCharType="separate"/>
            </w:r>
            <w:r>
              <w:rPr>
                <w:rFonts w:ascii="Marianne" w:hAnsi="Marianne" w:eastAsia="Marianne" w:cs="Marianne"/>
                <w:sz w:val="14"/>
              </w:rPr>
              <w:t xml:space="preserve">HNOIE0023036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"https://fiches-risques.brgm.fr/georisques/cavite/HNOIE0023037" \t "_self" </w:instrText>
            </w:r>
            <w:r>
              <w:fldChar w:fldCharType="separate"/>
            </w:r>
            <w:r>
              <w:rPr>
                <w:rFonts w:ascii="Marianne" w:hAnsi="Marianne" w:eastAsia="Marianne" w:cs="Marianne"/>
                <w:sz w:val="14"/>
              </w:rPr>
              <w:t xml:space="preserve">HNOIE0023037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"https://fiches-risques.brgm.fr/georisques/cavite/HNOIE0023038" \t "_self" </w:instrText>
            </w:r>
            <w:r>
              <w:fldChar w:fldCharType="separate"/>
            </w:r>
            <w:r>
              <w:rPr>
                <w:rFonts w:ascii="Marianne" w:hAnsi="Marianne" w:eastAsia="Marianne" w:cs="Marianne"/>
                <w:sz w:val="14"/>
              </w:rPr>
              <w:t xml:space="preserve">HNOIE0023038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"https://fiches-risques.brgm.fr/georisques/cavite/HNOIE0023039" \t "_self" </w:instrText>
            </w:r>
            <w:r>
              <w:fldChar w:fldCharType="separate"/>
            </w:r>
            <w:r>
              <w:rPr>
                <w:rFonts w:ascii="Marianne" w:hAnsi="Marianne" w:eastAsia="Marianne" w:cs="Marianne"/>
                <w:sz w:val="14"/>
              </w:rPr>
              <w:t xml:space="preserve">HNOIE0023039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"https://fiches-risques.brgm.fr/georisques/cavite/HNOIE0023040" \t "_self" </w:instrText>
            </w:r>
            <w:r>
              <w:fldChar w:fldCharType="separate"/>
            </w:r>
            <w:r>
              <w:rPr>
                <w:rFonts w:ascii="Marianne" w:hAnsi="Marianne" w:eastAsia="Marianne" w:cs="Marianne"/>
                <w:sz w:val="14"/>
              </w:rPr>
              <w:t xml:space="preserve">HNOIE0023040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"https://fiches-risques.brgm.fr/georisques/cavite/HNOIE0023041" \t "_self" </w:instrText>
            </w:r>
            <w:r>
              <w:fldChar w:fldCharType="separate"/>
            </w:r>
            <w:r>
              <w:rPr>
                <w:rFonts w:ascii="Marianne" w:hAnsi="Marianne" w:eastAsia="Marianne" w:cs="Marianne"/>
                <w:sz w:val="14"/>
              </w:rPr>
              <w:t xml:space="preserve">HNOIE0023041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"https://fiches-risques.brgm.fr/georisques/cavite/HNOIE0023042" \t "_self" </w:instrText>
            </w:r>
            <w:r>
              <w:fldChar w:fldCharType="separate"/>
            </w:r>
            <w:r>
              <w:rPr>
                <w:rFonts w:ascii="Marianne" w:hAnsi="Marianne" w:eastAsia="Marianne" w:cs="Marianne"/>
                <w:sz w:val="14"/>
              </w:rPr>
              <w:t xml:space="preserve">HNOIE0023042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"https://fiches-risques.brgm.fr/georisques/cavite/HNOIE0023043" \t "_self" </w:instrText>
            </w:r>
            <w:r>
              <w:fldChar w:fldCharType="separate"/>
            </w:r>
            <w:r>
              <w:rPr>
                <w:rFonts w:ascii="Marianne" w:hAnsi="Marianne" w:eastAsia="Marianne" w:cs="Marianne"/>
                <w:sz w:val="14"/>
              </w:rPr>
              <w:t xml:space="preserve">HNOIE0023043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"https://fiches-risques.brgm.fr/georisques/cavite/HNOIE0023044" \t "_self" </w:instrText>
            </w:r>
            <w:r>
              <w:fldChar w:fldCharType="separate"/>
            </w:r>
            <w:r>
              <w:rPr>
                <w:rFonts w:ascii="Marianne" w:hAnsi="Marianne" w:eastAsia="Marianne" w:cs="Marianne"/>
                <w:sz w:val="14"/>
              </w:rPr>
              <w:t xml:space="preserve">HNOIE0023044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"https://fiches-risques.brgm.fr/georisques/cavite/HNOIE0023045" \t "_self" </w:instrText>
            </w:r>
            <w:r>
              <w:fldChar w:fldCharType="separate"/>
            </w:r>
            <w:r>
              <w:rPr>
                <w:rFonts w:ascii="Marianne" w:hAnsi="Marianne" w:eastAsia="Marianne" w:cs="Marianne"/>
                <w:sz w:val="14"/>
              </w:rPr>
              <w:t xml:space="preserve">HNOIE0023045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"https://fiches-risques.brgm.fr/georisques/cavite/HNOIE0023046" \t "_self" </w:instrText>
            </w:r>
            <w:r>
              <w:fldChar w:fldCharType="separate"/>
            </w:r>
            <w:r>
              <w:rPr>
                <w:rFonts w:ascii="Marianne" w:hAnsi="Marianne" w:eastAsia="Marianne" w:cs="Marianne"/>
                <w:sz w:val="14"/>
              </w:rPr>
              <w:t xml:space="preserve">HNOIE0023046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"https://fiches-risques.brgm.fr/georisques/cavite/HNOIE0023047" \t "_self" </w:instrText>
            </w:r>
            <w:r>
              <w:fldChar w:fldCharType="separate"/>
            </w:r>
            <w:r>
              <w:rPr>
                <w:rFonts w:ascii="Marianne" w:hAnsi="Marianne" w:eastAsia="Marianne" w:cs="Marianne"/>
                <w:sz w:val="14"/>
              </w:rPr>
              <w:t xml:space="preserve">HNOIE0023047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"https://fiches-risques.brgm.fr/georisques/cavite/HNOIE0023048" \t "_self" </w:instrText>
            </w:r>
            <w:r>
              <w:fldChar w:fldCharType="separate"/>
            </w:r>
            <w:r>
              <w:rPr>
                <w:rFonts w:ascii="Marianne" w:hAnsi="Marianne" w:eastAsia="Marianne" w:cs="Marianne"/>
                <w:sz w:val="14"/>
              </w:rPr>
              <w:t xml:space="preserve">HNOIE0023048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"https://fiches-risques.brgm.fr/georisques/cavite/HNOIE0023049" \t "_self" </w:instrText>
            </w:r>
            <w:r>
              <w:fldChar w:fldCharType="separate"/>
            </w:r>
            <w:r>
              <w:rPr>
                <w:rFonts w:ascii="Marianne" w:hAnsi="Marianne" w:eastAsia="Marianne" w:cs="Marianne"/>
                <w:sz w:val="14"/>
              </w:rPr>
              <w:t xml:space="preserve">HNOIE0023049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"https://fiches-risques.brgm.fr/georisques/cavite/HNOIE0023050" \t "_self" </w:instrText>
            </w:r>
            <w:r>
              <w:fldChar w:fldCharType="separate"/>
            </w:r>
            <w:r>
              <w:rPr>
                <w:rFonts w:ascii="Marianne" w:hAnsi="Marianne" w:eastAsia="Marianne" w:cs="Marianne"/>
                <w:sz w:val="14"/>
              </w:rPr>
              <w:t xml:space="preserve">HNOIE0023050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"https://fiches-risques.brgm.fr/georisques/cavite/HNOIE0023051" \t "_self" </w:instrText>
            </w:r>
            <w:r>
              <w:fldChar w:fldCharType="separate"/>
            </w:r>
            <w:r>
              <w:rPr>
                <w:rFonts w:ascii="Marianne" w:hAnsi="Marianne" w:eastAsia="Marianne" w:cs="Marianne"/>
                <w:sz w:val="14"/>
              </w:rPr>
              <w:t xml:space="preserve">HNOIE0023051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"https://fiches-risques.brgm.fr/georisques/cavite/HNOIE0023052" \t "_self" </w:instrText>
            </w:r>
            <w:r>
              <w:fldChar w:fldCharType="separate"/>
            </w:r>
            <w:r>
              <w:rPr>
                <w:rFonts w:ascii="Marianne" w:hAnsi="Marianne" w:eastAsia="Marianne" w:cs="Marianne"/>
                <w:sz w:val="14"/>
              </w:rPr>
              <w:t xml:space="preserve">HNOIE0023052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"https://fiches-risques.brgm.fr/georisques/cavite/HNOIE0023053" \t "_self" </w:instrText>
            </w:r>
            <w:r>
              <w:fldChar w:fldCharType="separate"/>
            </w:r>
            <w:r>
              <w:rPr>
                <w:rFonts w:ascii="Marianne" w:hAnsi="Marianne" w:eastAsia="Marianne" w:cs="Marianne"/>
                <w:sz w:val="14"/>
              </w:rPr>
              <w:t xml:space="preserve">HNOIE0023053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"https://fiches-risques.brgm.fr/georisques/cavite/HNOIE0023054" \t "_self" </w:instrText>
            </w:r>
            <w:r>
              <w:fldChar w:fldCharType="separate"/>
            </w:r>
            <w:r>
              <w:rPr>
                <w:rFonts w:ascii="Marianne" w:hAnsi="Marianne" w:eastAsia="Marianne" w:cs="Marianne"/>
                <w:sz w:val="14"/>
              </w:rPr>
              <w:t xml:space="preserve">HNOIE0023054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"https://fiches-risques.brgm.fr/georisques/cavite/HNOIE0023055" \t "_self" </w:instrText>
            </w:r>
            <w:r>
              <w:fldChar w:fldCharType="separate"/>
            </w:r>
            <w:r>
              <w:rPr>
                <w:rFonts w:ascii="Marianne" w:hAnsi="Marianne" w:eastAsia="Marianne" w:cs="Marianne"/>
                <w:sz w:val="14"/>
              </w:rPr>
              <w:t xml:space="preserve">HNOIE0023055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"https://fiches-risques.brgm.fr/georisques/cavite/HNOIE0023056" \t "_self" </w:instrText>
            </w:r>
            <w:r>
              <w:fldChar w:fldCharType="separate"/>
            </w:r>
            <w:r>
              <w:rPr>
                <w:rFonts w:ascii="Marianne" w:hAnsi="Marianne" w:eastAsia="Marianne" w:cs="Marianne"/>
                <w:sz w:val="14"/>
              </w:rPr>
              <w:t xml:space="preserve">HNOIE0023056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"https://fiches-risques.brgm.fr/georisques/cavite/HNOIE0023057" \t "_self" </w:instrText>
            </w:r>
            <w:r>
              <w:fldChar w:fldCharType="separate"/>
            </w:r>
            <w:r>
              <w:rPr>
                <w:rFonts w:ascii="Marianne" w:hAnsi="Marianne" w:eastAsia="Marianne" w:cs="Marianne"/>
                <w:sz w:val="14"/>
              </w:rPr>
              <w:t xml:space="preserve">HNOIE0023057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"https://fiches-risques.brgm.fr/georisques/cavite/HNOIE0023058" \t "_self" </w:instrText>
            </w:r>
            <w:r>
              <w:fldChar w:fldCharType="separate"/>
            </w:r>
            <w:r>
              <w:rPr>
                <w:rFonts w:ascii="Marianne" w:hAnsi="Marianne" w:eastAsia="Marianne" w:cs="Marianne"/>
                <w:sz w:val="14"/>
              </w:rPr>
              <w:t xml:space="preserve">HNOIE0023058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"https://fiches-risques.brgm.fr/georisques/cavite/HNOIE0023059" \t "_self" </w:instrText>
            </w:r>
            <w:r>
              <w:fldChar w:fldCharType="separate"/>
            </w:r>
            <w:r>
              <w:rPr>
                <w:rFonts w:ascii="Marianne" w:hAnsi="Marianne" w:eastAsia="Marianne" w:cs="Marianne"/>
                <w:sz w:val="14"/>
              </w:rPr>
              <w:t xml:space="preserve">HNOIE0023059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"https://fiches-risques.brgm.fr/georisques/cavite/HNOIE0023060" \t "_self" </w:instrText>
            </w:r>
            <w:r>
              <w:fldChar w:fldCharType="separate"/>
            </w:r>
            <w:r>
              <w:rPr>
                <w:rFonts w:ascii="Marianne" w:hAnsi="Marianne" w:eastAsia="Marianne" w:cs="Marianne"/>
                <w:sz w:val="14"/>
              </w:rPr>
              <w:t xml:space="preserve">HNOIE0023060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"https://fiches-risques.brgm.fr/georisques/cavite/HNOIE0023061" \t "_self" </w:instrText>
            </w:r>
            <w:r>
              <w:fldChar w:fldCharType="separate"/>
            </w:r>
            <w:r>
              <w:rPr>
                <w:rFonts w:ascii="Marianne" w:hAnsi="Marianne" w:eastAsia="Marianne" w:cs="Marianne"/>
                <w:sz w:val="14"/>
              </w:rPr>
              <w:t xml:space="preserve">HNOIE0023061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"https://fiches-risques.brgm.fr/georisques/cavite/HNOIE0023062" \t "_self" </w:instrText>
            </w:r>
            <w:r>
              <w:fldChar w:fldCharType="separate"/>
            </w:r>
            <w:r>
              <w:rPr>
                <w:rFonts w:ascii="Marianne" w:hAnsi="Marianne" w:eastAsia="Marianne" w:cs="Marianne"/>
                <w:sz w:val="14"/>
              </w:rPr>
              <w:t xml:space="preserve">HNOIE0023062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"https://fiches-risques.brgm.fr/georisques/cavite/HNOIE0023063" \t "_self" </w:instrText>
            </w:r>
            <w:r>
              <w:fldChar w:fldCharType="separate"/>
            </w:r>
            <w:r>
              <w:rPr>
                <w:rFonts w:ascii="Marianne" w:hAnsi="Marianne" w:eastAsia="Marianne" w:cs="Marianne"/>
                <w:sz w:val="14"/>
              </w:rPr>
              <w:t xml:space="preserve">HNOIE0023063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"https://fiches-risques.brgm.fr/georisques/cavite/HNOIE0023064" \t "_self" </w:instrText>
            </w:r>
            <w:r>
              <w:fldChar w:fldCharType="separate"/>
            </w:r>
            <w:r>
              <w:rPr>
                <w:rFonts w:ascii="Marianne" w:hAnsi="Marianne" w:eastAsia="Marianne" w:cs="Marianne"/>
                <w:sz w:val="14"/>
              </w:rPr>
              <w:t xml:space="preserve">HNOIE0023064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"https://fiches-risques.brgm.fr/georisques/cavite/HNOIE0023065" \t "_self" </w:instrText>
            </w:r>
            <w:r>
              <w:fldChar w:fldCharType="separate"/>
            </w:r>
            <w:r>
              <w:rPr>
                <w:rFonts w:ascii="Marianne" w:hAnsi="Marianne" w:eastAsia="Marianne" w:cs="Marianne"/>
                <w:sz w:val="14"/>
              </w:rPr>
              <w:t xml:space="preserve">HNOIE0023065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"https://fiches-risques.brgm.fr/georisques/cavite/HNOIE0023066" \t "_self" </w:instrText>
            </w:r>
            <w:r>
              <w:fldChar w:fldCharType="separate"/>
            </w:r>
            <w:r>
              <w:rPr>
                <w:rFonts w:ascii="Marianne" w:hAnsi="Marianne" w:eastAsia="Marianne" w:cs="Marianne"/>
                <w:sz w:val="14"/>
              </w:rPr>
              <w:t xml:space="preserve">HNOIE0023066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"https://fiches-risques.brgm.fr/georisques/cavite/HNOIE0023067" \t "_self" </w:instrText>
            </w:r>
            <w:r>
              <w:fldChar w:fldCharType="separate"/>
            </w:r>
            <w:r>
              <w:rPr>
                <w:rFonts w:ascii="Marianne" w:hAnsi="Marianne" w:eastAsia="Marianne" w:cs="Marianne"/>
                <w:sz w:val="14"/>
              </w:rPr>
              <w:t xml:space="preserve">HNOIE0023067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"https://fiches-risques.brgm.fr/georisques/cavite/HNOIE0023068" \t "_self" </w:instrText>
            </w:r>
            <w:r>
              <w:fldChar w:fldCharType="separate"/>
            </w:r>
            <w:r>
              <w:rPr>
                <w:rFonts w:ascii="Marianne" w:hAnsi="Marianne" w:eastAsia="Marianne" w:cs="Marianne"/>
                <w:sz w:val="14"/>
              </w:rPr>
              <w:t xml:space="preserve">HNOIE0023068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"https://fiches-risques.brgm.fr/georisques/cavite/HNOIE0023069" \t "_self" </w:instrText>
            </w:r>
            <w:r>
              <w:fldChar w:fldCharType="separate"/>
            </w:r>
            <w:r>
              <w:rPr>
                <w:rFonts w:ascii="Marianne" w:hAnsi="Marianne" w:eastAsia="Marianne" w:cs="Marianne"/>
                <w:sz w:val="14"/>
              </w:rPr>
              <w:t xml:space="preserve">HNOIE0023069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"https://fiches-risques.brgm.fr/georisques/cavite/HNOIE0023070" \t "_self" </w:instrText>
            </w:r>
            <w:r>
              <w:fldChar w:fldCharType="separate"/>
            </w:r>
            <w:r>
              <w:rPr>
                <w:rFonts w:ascii="Marianne" w:hAnsi="Marianne" w:eastAsia="Marianne" w:cs="Marianne"/>
                <w:sz w:val="14"/>
              </w:rPr>
              <w:t xml:space="preserve">HNOIE0023070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"https://fiches-risques.brgm.fr/georisques/cavite/HNOIE0023071" \t "_self" </w:instrText>
            </w:r>
            <w:r>
              <w:fldChar w:fldCharType="separate"/>
            </w:r>
            <w:r>
              <w:rPr>
                <w:rFonts w:ascii="Marianne" w:hAnsi="Marianne" w:eastAsia="Marianne" w:cs="Marianne"/>
                <w:sz w:val="14"/>
              </w:rPr>
              <w:t xml:space="preserve">HNOIE0023071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76558_155</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682623" name="Picture">
</wp:docPr>
                  <a:graphic>
                    <a:graphicData uri="http://schemas.openxmlformats.org/drawingml/2006/picture">
                      <pic:pic>
                        <pic:nvPicPr>
                          <pic:cNvPr id="423682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444228" name="Picture">
</wp:docPr>
                  <a:graphic>
                    <a:graphicData uri="http://schemas.openxmlformats.org/drawingml/2006/picture">
                      <pic:pic>
                        <pic:nvPicPr>
                          <pic:cNvPr id="111844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259249" name="Picture">
</wp:docPr>
                  <a:graphic>
                    <a:graphicData uri="http://schemas.openxmlformats.org/drawingml/2006/picture">
                      <pic:pic>
                        <pic:nvPicPr>
                          <pic:cNvPr id="162225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"https://fiches-risques.brgm.fr/georisques/cavite/HNOIE0023072" \t "_self" </w:instrText>
            </w:r>
            <w:r>
              <w:fldChar w:fldCharType="separate"/>
            </w:r>
            <w:r>
              <w:rPr>
                <w:rFonts w:ascii="Marianne" w:hAnsi="Marianne" w:eastAsia="Marianne" w:cs="Marianne"/>
                <w:sz w:val="14"/>
              </w:rPr>
              <w:t xml:space="preserve">HNOIE0023072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"https://fiches-risques.brgm.fr/georisques/cavite/HNOIE0023073" \t "_self" </w:instrText>
            </w:r>
            <w:r>
              <w:fldChar w:fldCharType="separate"/>
            </w:r>
            <w:r>
              <w:rPr>
                <w:rFonts w:ascii="Marianne" w:hAnsi="Marianne" w:eastAsia="Marianne" w:cs="Marianne"/>
                <w:sz w:val="14"/>
              </w:rPr>
              <w:t xml:space="preserve">HNOIE0023073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"https://fiches-risques.brgm.fr/georisques/cavite/HNOIE0023074" \t "_self" </w:instrText>
            </w:r>
            <w:r>
              <w:fldChar w:fldCharType="separate"/>
            </w:r>
            <w:r>
              <w:rPr>
                <w:rFonts w:ascii="Marianne" w:hAnsi="Marianne" w:eastAsia="Marianne" w:cs="Marianne"/>
                <w:sz w:val="14"/>
              </w:rPr>
              <w:t xml:space="preserve">HNOIE0023074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"https://fiches-risques.brgm.fr/georisques/cavite/HNOIE0023075" \t "_self" </w:instrText>
            </w:r>
            <w:r>
              <w:fldChar w:fldCharType="separate"/>
            </w:r>
            <w:r>
              <w:rPr>
                <w:rFonts w:ascii="Marianne" w:hAnsi="Marianne" w:eastAsia="Marianne" w:cs="Marianne"/>
                <w:sz w:val="14"/>
              </w:rPr>
              <w:t xml:space="preserve">HNOIE0023075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"https://fiches-risques.brgm.fr/georisques/cavite/HNOIE0023076" \t "_self" </w:instrText>
            </w:r>
            <w:r>
              <w:fldChar w:fldCharType="separate"/>
            </w:r>
            <w:r>
              <w:rPr>
                <w:rFonts w:ascii="Marianne" w:hAnsi="Marianne" w:eastAsia="Marianne" w:cs="Marianne"/>
                <w:sz w:val="14"/>
              </w:rPr>
              <w:t xml:space="preserve">HNOIE0023076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"https://fiches-risques.brgm.fr/georisques/cavite/HNOIE0023077" \t "_self" </w:instrText>
            </w:r>
            <w:r>
              <w:fldChar w:fldCharType="separate"/>
            </w:r>
            <w:r>
              <w:rPr>
                <w:rFonts w:ascii="Marianne" w:hAnsi="Marianne" w:eastAsia="Marianne" w:cs="Marianne"/>
                <w:sz w:val="14"/>
              </w:rPr>
              <w:t xml:space="preserve">HNOIE0023077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"https://fiches-risques.brgm.fr/georisques/cavite/HNOIE0023078" \t "_self" </w:instrText>
            </w:r>
            <w:r>
              <w:fldChar w:fldCharType="separate"/>
            </w:r>
            <w:r>
              <w:rPr>
                <w:rFonts w:ascii="Marianne" w:hAnsi="Marianne" w:eastAsia="Marianne" w:cs="Marianne"/>
                <w:sz w:val="14"/>
              </w:rPr>
              <w:t xml:space="preserve">HNOIE0023078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"https://fiches-risques.brgm.fr/georisques/cavite/HNOIE0023079" \t "_self" </w:instrText>
            </w:r>
            <w:r>
              <w:fldChar w:fldCharType="separate"/>
            </w:r>
            <w:r>
              <w:rPr>
                <w:rFonts w:ascii="Marianne" w:hAnsi="Marianne" w:eastAsia="Marianne" w:cs="Marianne"/>
                <w:sz w:val="14"/>
              </w:rPr>
              <w:t xml:space="preserve">HNOIE0023079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"https://fiches-risques.brgm.fr/georisques/cavite/HNOIE0023080" \t "_self" </w:instrText>
            </w:r>
            <w:r>
              <w:fldChar w:fldCharType="separate"/>
            </w:r>
            <w:r>
              <w:rPr>
                <w:rFonts w:ascii="Marianne" w:hAnsi="Marianne" w:eastAsia="Marianne" w:cs="Marianne"/>
                <w:sz w:val="14"/>
              </w:rPr>
              <w:t xml:space="preserve">HNOIE0023080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76558_165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"https://fiches-risques.brgm.fr/georisques/cavite/HNOIE0023081" \t "_self" </w:instrText>
            </w:r>
            <w:r>
              <w:fldChar w:fldCharType="separate"/>
            </w:r>
            <w:r>
              <w:rPr>
                <w:rFonts w:ascii="Marianne" w:hAnsi="Marianne" w:eastAsia="Marianne" w:cs="Marianne"/>
                <w:sz w:val="14"/>
              </w:rPr>
              <w:t xml:space="preserve">HNOIE0023081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"https://fiches-risques.brgm.fr/georisques/cavite/HNOIE0023082" \t "_self" </w:instrText>
            </w:r>
            <w:r>
              <w:fldChar w:fldCharType="separate"/>
            </w:r>
            <w:r>
              <w:rPr>
                <w:rFonts w:ascii="Marianne" w:hAnsi="Marianne" w:eastAsia="Marianne" w:cs="Marianne"/>
                <w:sz w:val="14"/>
              </w:rPr>
              <w:t xml:space="preserve">HNOIE0023082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"https://fiches-risques.brgm.fr/georisques/cavite/HNOIE0023083" \t "_self" </w:instrText>
            </w:r>
            <w:r>
              <w:fldChar w:fldCharType="separate"/>
            </w:r>
            <w:r>
              <w:rPr>
                <w:rFonts w:ascii="Marianne" w:hAnsi="Marianne" w:eastAsia="Marianne" w:cs="Marianne"/>
                <w:sz w:val="14"/>
              </w:rPr>
              <w:t xml:space="preserve">HNOIE0023083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"https://fiches-risques.brgm.fr/georisques/cavite/HNOIE0023084" \t "_self" </w:instrText>
            </w:r>
            <w:r>
              <w:fldChar w:fldCharType="separate"/>
            </w:r>
            <w:r>
              <w:rPr>
                <w:rFonts w:ascii="Marianne" w:hAnsi="Marianne" w:eastAsia="Marianne" w:cs="Marianne"/>
                <w:sz w:val="14"/>
              </w:rPr>
              <w:t xml:space="preserve">HNOIE0023084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"https://fiches-risques.brgm.fr/georisques/cavite/HNOIE0023085" \t "_self" </w:instrText>
            </w:r>
            <w:r>
              <w:fldChar w:fldCharType="separate"/>
            </w:r>
            <w:r>
              <w:rPr>
                <w:rFonts w:ascii="Marianne" w:hAnsi="Marianne" w:eastAsia="Marianne" w:cs="Marianne"/>
                <w:sz w:val="14"/>
              </w:rPr>
              <w:t xml:space="preserve">HNOIE0023085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76558_17_19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"https://fiches-risques.brgm.fr/georisques/cavite/HNOIE0023086" \t "_self" </w:instrText>
            </w:r>
            <w:r>
              <w:fldChar w:fldCharType="separate"/>
            </w:r>
            <w:r>
              <w:rPr>
                <w:rFonts w:ascii="Marianne" w:hAnsi="Marianne" w:eastAsia="Marianne" w:cs="Marianne"/>
                <w:sz w:val="14"/>
              </w:rPr>
              <w:t xml:space="preserve">HNOIE0023086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"https://fiches-risques.brgm.fr/georisques/cavite/HNOIE0023087" \t "_self" </w:instrText>
            </w:r>
            <w:r>
              <w:fldChar w:fldCharType="separate"/>
            </w:r>
            <w:r>
              <w:rPr>
                <w:rFonts w:ascii="Marianne" w:hAnsi="Marianne" w:eastAsia="Marianne" w:cs="Marianne"/>
                <w:sz w:val="14"/>
              </w:rPr>
              <w:t xml:space="preserve">HNOIE0023087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"https://fiches-risques.brgm.fr/georisques/cavite/HNOIE0023088" \t "_self" </w:instrText>
            </w:r>
            <w:r>
              <w:fldChar w:fldCharType="separate"/>
            </w:r>
            <w:r>
              <w:rPr>
                <w:rFonts w:ascii="Marianne" w:hAnsi="Marianne" w:eastAsia="Marianne" w:cs="Marianne"/>
                <w:sz w:val="14"/>
              </w:rPr>
              <w:t xml:space="preserve">HNOIE0023088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"https://fiches-risques.brgm.fr/georisques/cavite/HNOIE0023089" \t "_self" </w:instrText>
            </w:r>
            <w:r>
              <w:fldChar w:fldCharType="separate"/>
            </w:r>
            <w:r>
              <w:rPr>
                <w:rFonts w:ascii="Marianne" w:hAnsi="Marianne" w:eastAsia="Marianne" w:cs="Marianne"/>
                <w:sz w:val="14"/>
              </w:rPr>
              <w:t xml:space="preserve">HNOIE0023089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"https://fiches-risques.brgm.fr/georisques/cavite/HNOIE0023090" \t "_self" </w:instrText>
            </w:r>
            <w:r>
              <w:fldChar w:fldCharType="separate"/>
            </w:r>
            <w:r>
              <w:rPr>
                <w:rFonts w:ascii="Marianne" w:hAnsi="Marianne" w:eastAsia="Marianne" w:cs="Marianne"/>
                <w:sz w:val="14"/>
              </w:rPr>
              <w:t xml:space="preserve">HNOIE0023090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"https://fiches-risques.brgm.fr/georisques/cavite/HNOIE0023091" \t "_self" </w:instrText>
            </w:r>
            <w:r>
              <w:fldChar w:fldCharType="separate"/>
            </w:r>
            <w:r>
              <w:rPr>
                <w:rFonts w:ascii="Marianne" w:hAnsi="Marianne" w:eastAsia="Marianne" w:cs="Marianne"/>
                <w:sz w:val="14"/>
              </w:rPr>
              <w:t xml:space="preserve">HNOIE0023091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"https://fiches-risques.brgm.fr/georisques/cavite/HNOIE0023092" \t "_self" </w:instrText>
            </w:r>
            <w:r>
              <w:fldChar w:fldCharType="separate"/>
            </w:r>
            <w:r>
              <w:rPr>
                <w:rFonts w:ascii="Marianne" w:hAnsi="Marianne" w:eastAsia="Marianne" w:cs="Marianne"/>
                <w:sz w:val="14"/>
              </w:rPr>
              <w:t xml:space="preserve">HNOIE0023092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"https://fiches-risques.brgm.fr/georisques/cavite/HNOIE0023093" \t "_self" </w:instrText>
            </w:r>
            <w:r>
              <w:fldChar w:fldCharType="separate"/>
            </w:r>
            <w:r>
              <w:rPr>
                <w:rFonts w:ascii="Marianne" w:hAnsi="Marianne" w:eastAsia="Marianne" w:cs="Marianne"/>
                <w:sz w:val="14"/>
              </w:rPr>
              <w:t xml:space="preserve">HNOIE0023093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"https://fiches-risques.brgm.fr/georisques/cavite/HNOIE0023094" \t "_self" </w:instrText>
            </w:r>
            <w:r>
              <w:fldChar w:fldCharType="separate"/>
            </w:r>
            <w:r>
              <w:rPr>
                <w:rFonts w:ascii="Marianne" w:hAnsi="Marianne" w:eastAsia="Marianne" w:cs="Marianne"/>
                <w:sz w:val="14"/>
              </w:rPr>
              <w:t xml:space="preserve">HNOIE0023094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"https://fiches-risques.brgm.fr/georisques/cavite/HNOIE0023095" \t "_self" </w:instrText>
            </w:r>
            <w:r>
              <w:fldChar w:fldCharType="separate"/>
            </w:r>
            <w:r>
              <w:rPr>
                <w:rFonts w:ascii="Marianne" w:hAnsi="Marianne" w:eastAsia="Marianne" w:cs="Marianne"/>
                <w:sz w:val="14"/>
              </w:rPr>
              <w:t xml:space="preserve">HNOIE0023095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"https://fiches-risques.brgm.fr/georisques/cavite/HNOIE0023096" \t "_self" </w:instrText>
            </w:r>
            <w:r>
              <w:fldChar w:fldCharType="separate"/>
            </w:r>
            <w:r>
              <w:rPr>
                <w:rFonts w:ascii="Marianne" w:hAnsi="Marianne" w:eastAsia="Marianne" w:cs="Marianne"/>
                <w:sz w:val="14"/>
              </w:rPr>
              <w:t xml:space="preserve">HNOIE0023096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"https://fiches-risques.brgm.fr/georisques/cavite/HNOIE0023097" \t "_self" </w:instrText>
            </w:r>
            <w:r>
              <w:fldChar w:fldCharType="separate"/>
            </w:r>
            <w:r>
              <w:rPr>
                <w:rFonts w:ascii="Marianne" w:hAnsi="Marianne" w:eastAsia="Marianne" w:cs="Marianne"/>
                <w:sz w:val="14"/>
              </w:rPr>
              <w:t xml:space="preserve">HNOIE0023097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"https://fiches-risques.brgm.fr/georisques/cavite/HNOIE0023098" \t "_self" </w:instrText>
            </w:r>
            <w:r>
              <w:fldChar w:fldCharType="separate"/>
            </w:r>
            <w:r>
              <w:rPr>
                <w:rFonts w:ascii="Marianne" w:hAnsi="Marianne" w:eastAsia="Marianne" w:cs="Marianne"/>
                <w:sz w:val="14"/>
              </w:rPr>
              <w:t xml:space="preserve">HNOIE0023098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"https://fiches-risques.brgm.fr/georisques/cavite/HNOIE0023099" \t "_self" </w:instrText>
            </w:r>
            <w:r>
              <w:fldChar w:fldCharType="separate"/>
            </w:r>
            <w:r>
              <w:rPr>
                <w:rFonts w:ascii="Marianne" w:hAnsi="Marianne" w:eastAsia="Marianne" w:cs="Marianne"/>
                <w:sz w:val="14"/>
              </w:rPr>
              <w:t xml:space="preserve">HNOIE0023099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"https://fiches-risques.brgm.fr/georisques/cavite/HNOIE0023100" \t "_self" </w:instrText>
            </w:r>
            <w:r>
              <w:fldChar w:fldCharType="separate"/>
            </w:r>
            <w:r>
              <w:rPr>
                <w:rFonts w:ascii="Marianne" w:hAnsi="Marianne" w:eastAsia="Marianne" w:cs="Marianne"/>
                <w:sz w:val="14"/>
              </w:rPr>
              <w:t xml:space="preserve">HNOIE0023100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"https://fiches-risques.brgm.fr/georisques/cavite/HNOIE0023101" \t "_self" </w:instrText>
            </w:r>
            <w:r>
              <w:fldChar w:fldCharType="separate"/>
            </w:r>
            <w:r>
              <w:rPr>
                <w:rFonts w:ascii="Marianne" w:hAnsi="Marianne" w:eastAsia="Marianne" w:cs="Marianne"/>
                <w:sz w:val="14"/>
              </w:rPr>
              <w:t xml:space="preserve">HNOIE0023101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"https://fiches-risques.brgm.fr/georisques/cavite/HNOIE0023102" \t "_self" </w:instrText>
            </w:r>
            <w:r>
              <w:fldChar w:fldCharType="separate"/>
            </w:r>
            <w:r>
              <w:rPr>
                <w:rFonts w:ascii="Marianne" w:hAnsi="Marianne" w:eastAsia="Marianne" w:cs="Marianne"/>
                <w:sz w:val="14"/>
              </w:rPr>
              <w:t xml:space="preserve">HNOIE0023102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"https://fiches-risques.brgm.fr/georisques/cavite/HNOIE0023103" \t "_self" </w:instrText>
            </w:r>
            <w:r>
              <w:fldChar w:fldCharType="separate"/>
            </w:r>
            <w:r>
              <w:rPr>
                <w:rFonts w:ascii="Marianne" w:hAnsi="Marianne" w:eastAsia="Marianne" w:cs="Marianne"/>
                <w:sz w:val="14"/>
              </w:rPr>
              <w:t xml:space="preserve">HNOIE0023103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"https://fiches-risques.brgm.fr/georisques/cavite/HNOIE0023104" \t "_self" </w:instrText>
            </w:r>
            <w:r>
              <w:fldChar w:fldCharType="separate"/>
            </w:r>
            <w:r>
              <w:rPr>
                <w:rFonts w:ascii="Marianne" w:hAnsi="Marianne" w:eastAsia="Marianne" w:cs="Marianne"/>
                <w:sz w:val="14"/>
              </w:rPr>
              <w:t xml:space="preserve">HNOIE0023104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"https://fiches-risques.brgm.fr/georisques/cavite/HNOIE0023105" \t "_self" </w:instrText>
            </w:r>
            <w:r>
              <w:fldChar w:fldCharType="separate"/>
            </w:r>
            <w:r>
              <w:rPr>
                <w:rFonts w:ascii="Marianne" w:hAnsi="Marianne" w:eastAsia="Marianne" w:cs="Marianne"/>
                <w:sz w:val="14"/>
              </w:rPr>
              <w:t xml:space="preserve">HNOIE0023105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"https://fiches-risques.brgm.fr/georisques/cavite/HNOIE0023106" \t "_self" </w:instrText>
            </w:r>
            <w:r>
              <w:fldChar w:fldCharType="separate"/>
            </w:r>
            <w:r>
              <w:rPr>
                <w:rFonts w:ascii="Marianne" w:hAnsi="Marianne" w:eastAsia="Marianne" w:cs="Marianne"/>
                <w:sz w:val="14"/>
              </w:rPr>
              <w:t xml:space="preserve">HNOIE0023106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"https://fiches-risques.brgm.fr/georisques/cavite/HNOIE0023107" \t "_self" </w:instrText>
            </w:r>
            <w:r>
              <w:fldChar w:fldCharType="separate"/>
            </w:r>
            <w:r>
              <w:rPr>
                <w:rFonts w:ascii="Marianne" w:hAnsi="Marianne" w:eastAsia="Marianne" w:cs="Marianne"/>
                <w:sz w:val="14"/>
              </w:rPr>
              <w:t xml:space="preserve">HNOIE0023107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"https://fiches-risques.brgm.fr/georisques/cavite/HNOIE0023108" \t "_self" </w:instrText>
            </w:r>
            <w:r>
              <w:fldChar w:fldCharType="separate"/>
            </w:r>
            <w:r>
              <w:rPr>
                <w:rFonts w:ascii="Marianne" w:hAnsi="Marianne" w:eastAsia="Marianne" w:cs="Marianne"/>
                <w:sz w:val="14"/>
              </w:rPr>
              <w:t xml:space="preserve">HNOIE0023108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"https://fiches-risques.brgm.fr/georisques/cavite/HNOIE0023109" \t "_self" </w:instrText>
            </w:r>
            <w:r>
              <w:fldChar w:fldCharType="separate"/>
            </w:r>
            <w:r>
              <w:rPr>
                <w:rFonts w:ascii="Marianne" w:hAnsi="Marianne" w:eastAsia="Marianne" w:cs="Marianne"/>
                <w:sz w:val="14"/>
              </w:rPr>
              <w:t xml:space="preserve">HNOIE0023109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"https://fiches-risques.brgm.fr/georisques/cavite/HNOIE0023110" \t "_self" </w:instrText>
            </w:r>
            <w:r>
              <w:fldChar w:fldCharType="separate"/>
            </w:r>
            <w:r>
              <w:rPr>
                <w:rFonts w:ascii="Marianne" w:hAnsi="Marianne" w:eastAsia="Marianne" w:cs="Marianne"/>
                <w:sz w:val="14"/>
              </w:rPr>
              <w:t xml:space="preserve">HNOIE0023110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"https://fiches-risques.brgm.fr/georisques/cavite/HNOIE0023111" \t "_self" </w:instrText>
            </w:r>
            <w:r>
              <w:fldChar w:fldCharType="separate"/>
            </w:r>
            <w:r>
              <w:rPr>
                <w:rFonts w:ascii="Marianne" w:hAnsi="Marianne" w:eastAsia="Marianne" w:cs="Marianne"/>
                <w:sz w:val="14"/>
              </w:rPr>
              <w:t xml:space="preserve">HNOIE0023111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"https://fiches-risques.brgm.fr/georisques/cavite/HNOIE0023112" \t "_self" </w:instrText>
            </w:r>
            <w:r>
              <w:fldChar w:fldCharType="separate"/>
            </w:r>
            <w:r>
              <w:rPr>
                <w:rFonts w:ascii="Marianne" w:hAnsi="Marianne" w:eastAsia="Marianne" w:cs="Marianne"/>
                <w:sz w:val="14"/>
              </w:rPr>
              <w:t xml:space="preserve">HNOIE0023112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76558_198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"https://fiches-risques.brgm.fr/georisques/cavite/HNOIE0023113" \t "_self" </w:instrText>
            </w:r>
            <w:r>
              <w:fldChar w:fldCharType="separate"/>
            </w:r>
            <w:r>
              <w:rPr>
                <w:rFonts w:ascii="Marianne" w:hAnsi="Marianne" w:eastAsia="Marianne" w:cs="Marianne"/>
                <w:sz w:val="14"/>
              </w:rPr>
              <w:t xml:space="preserve">HNOIE0023113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76558_199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"https://fiches-risques.brgm.fr/georisques/cavite/HNOIE0023114" \t "_self" </w:instrText>
            </w:r>
            <w:r>
              <w:fldChar w:fldCharType="separate"/>
            </w:r>
            <w:r>
              <w:rPr>
                <w:rFonts w:ascii="Marianne" w:hAnsi="Marianne" w:eastAsia="Marianne" w:cs="Marianne"/>
                <w:sz w:val="14"/>
              </w:rPr>
              <w:t xml:space="preserve">HNOIE0023114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76558_2_3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"https://fiches-risques.brgm.fr/georisques/cavite/HNOIE0023115" \t "_self" </w:instrText>
            </w:r>
            <w:r>
              <w:fldChar w:fldCharType="separate"/>
            </w:r>
            <w:r>
              <w:rPr>
                <w:rFonts w:ascii="Marianne" w:hAnsi="Marianne" w:eastAsia="Marianne" w:cs="Marianne"/>
                <w:sz w:val="14"/>
              </w:rPr>
              <w:t xml:space="preserve">HNOIE0023115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"https://fiches-risques.brgm.fr/georisques/cavite/HNOIE0023116" \t "_self" </w:instrText>
            </w:r>
            <w:r>
              <w:fldChar w:fldCharType="separate"/>
            </w:r>
            <w:r>
              <w:rPr>
                <w:rFonts w:ascii="Marianne" w:hAnsi="Marianne" w:eastAsia="Marianne" w:cs="Marianne"/>
                <w:sz w:val="14"/>
              </w:rPr>
              <w:t xml:space="preserve">HNOIE0023116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76558_200</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555713" name="Picture">
</wp:docPr>
                  <a:graphic>
                    <a:graphicData uri="http://schemas.openxmlformats.org/drawingml/2006/picture">
                      <pic:pic>
                        <pic:nvPicPr>
                          <pic:cNvPr id="828555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022035" name="Picture">
</wp:docPr>
                  <a:graphic>
                    <a:graphicData uri="http://schemas.openxmlformats.org/drawingml/2006/picture">
                      <pic:pic>
                        <pic:nvPicPr>
                          <pic:cNvPr id="58802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416445" name="Picture">
</wp:docPr>
                  <a:graphic>
                    <a:graphicData uri="http://schemas.openxmlformats.org/drawingml/2006/picture">
                      <pic:pic>
                        <pic:nvPicPr>
                          <pic:cNvPr id="132341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"https://fiches-risques.brgm.fr/georisques/cavite/HNOIE0023117" \t "_self" </w:instrText>
            </w:r>
            <w:r>
              <w:fldChar w:fldCharType="separate"/>
            </w:r>
            <w:r>
              <w:rPr>
                <w:rFonts w:ascii="Marianne" w:hAnsi="Marianne" w:eastAsia="Marianne" w:cs="Marianne"/>
                <w:sz w:val="14"/>
              </w:rPr>
              <w:t xml:space="preserve">HNOIE0023117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"https://fiches-risques.brgm.fr/georisques/cavite/HNOIE0023118" \t "_self" </w:instrText>
            </w:r>
            <w:r>
              <w:fldChar w:fldCharType="separate"/>
            </w:r>
            <w:r>
              <w:rPr>
                <w:rFonts w:ascii="Marianne" w:hAnsi="Marianne" w:eastAsia="Marianne" w:cs="Marianne"/>
                <w:sz w:val="14"/>
              </w:rPr>
              <w:t xml:space="preserve">HNOIE0023118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"https://fiches-risques.brgm.fr/georisques/cavite/HNOIE0023119" \t "_self" </w:instrText>
            </w:r>
            <w:r>
              <w:fldChar w:fldCharType="separate"/>
            </w:r>
            <w:r>
              <w:rPr>
                <w:rFonts w:ascii="Marianne" w:hAnsi="Marianne" w:eastAsia="Marianne" w:cs="Marianne"/>
                <w:sz w:val="14"/>
              </w:rPr>
              <w:t xml:space="preserve">HNOIE0023119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"https://fiches-risques.brgm.fr/georisques/cavite/HNOIE0023120" \t "_self" </w:instrText>
            </w:r>
            <w:r>
              <w:fldChar w:fldCharType="separate"/>
            </w:r>
            <w:r>
              <w:rPr>
                <w:rFonts w:ascii="Marianne" w:hAnsi="Marianne" w:eastAsia="Marianne" w:cs="Marianne"/>
                <w:sz w:val="14"/>
              </w:rPr>
              <w:t xml:space="preserve">HNOIE0023120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"https://fiches-risques.brgm.fr/georisques/cavite/HNOIE0023121" \t "_self" </w:instrText>
            </w:r>
            <w:r>
              <w:fldChar w:fldCharType="separate"/>
            </w:r>
            <w:r>
              <w:rPr>
                <w:rFonts w:ascii="Marianne" w:hAnsi="Marianne" w:eastAsia="Marianne" w:cs="Marianne"/>
                <w:sz w:val="14"/>
              </w:rPr>
              <w:t xml:space="preserve">HNOIE0023121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"https://fiches-risques.brgm.fr/georisques/cavite/HNOIE0023122" \t "_self" </w:instrText>
            </w:r>
            <w:r>
              <w:fldChar w:fldCharType="separate"/>
            </w:r>
            <w:r>
              <w:rPr>
                <w:rFonts w:ascii="Marianne" w:hAnsi="Marianne" w:eastAsia="Marianne" w:cs="Marianne"/>
                <w:sz w:val="14"/>
              </w:rPr>
              <w:t xml:space="preserve">HNOIE0023122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"https://fiches-risques.brgm.fr/georisques/cavite/HNOIE0023123" \t "_self" </w:instrText>
            </w:r>
            <w:r>
              <w:fldChar w:fldCharType="separate"/>
            </w:r>
            <w:r>
              <w:rPr>
                <w:rFonts w:ascii="Marianne" w:hAnsi="Marianne" w:eastAsia="Marianne" w:cs="Marianne"/>
                <w:sz w:val="14"/>
              </w:rPr>
              <w:t xml:space="preserve">HNOIE0023123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"https://fiches-risques.brgm.fr/georisques/cavite/HNOIE0023124" \t "_self" </w:instrText>
            </w:r>
            <w:r>
              <w:fldChar w:fldCharType="separate"/>
            </w:r>
            <w:r>
              <w:rPr>
                <w:rFonts w:ascii="Marianne" w:hAnsi="Marianne" w:eastAsia="Marianne" w:cs="Marianne"/>
                <w:sz w:val="14"/>
              </w:rPr>
              <w:t xml:space="preserve">HNOIE0023124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"https://fiches-risques.brgm.fr/georisques/cavite/HNOIE0023125" \t "_self" </w:instrText>
            </w:r>
            <w:r>
              <w:fldChar w:fldCharType="separate"/>
            </w:r>
            <w:r>
              <w:rPr>
                <w:rFonts w:ascii="Marianne" w:hAnsi="Marianne" w:eastAsia="Marianne" w:cs="Marianne"/>
                <w:sz w:val="14"/>
              </w:rPr>
              <w:t xml:space="preserve">HNOIE0023125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"https://fiches-risques.brgm.fr/georisques/cavite/HNOIE0023126" \t "_self" </w:instrText>
            </w:r>
            <w:r>
              <w:fldChar w:fldCharType="separate"/>
            </w:r>
            <w:r>
              <w:rPr>
                <w:rFonts w:ascii="Marianne" w:hAnsi="Marianne" w:eastAsia="Marianne" w:cs="Marianne"/>
                <w:sz w:val="14"/>
              </w:rPr>
              <w:t xml:space="preserve">HNOIE0023126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"https://fiches-risques.brgm.fr/georisques/cavite/HNOIE0023127" \t "_self" </w:instrText>
            </w:r>
            <w:r>
              <w:fldChar w:fldCharType="separate"/>
            </w:r>
            <w:r>
              <w:rPr>
                <w:rFonts w:ascii="Marianne" w:hAnsi="Marianne" w:eastAsia="Marianne" w:cs="Marianne"/>
                <w:sz w:val="14"/>
              </w:rPr>
              <w:t xml:space="preserve">HNOIE0023127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"https://fiches-risques.brgm.fr/georisques/cavite/HNOIE0023128" \t "_self" </w:instrText>
            </w:r>
            <w:r>
              <w:fldChar w:fldCharType="separate"/>
            </w:r>
            <w:r>
              <w:rPr>
                <w:rFonts w:ascii="Marianne" w:hAnsi="Marianne" w:eastAsia="Marianne" w:cs="Marianne"/>
                <w:sz w:val="14"/>
              </w:rPr>
              <w:t xml:space="preserve">HNOIE0023128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"https://fiches-risques.brgm.fr/georisques/cavite/HNOIE0023129" \t "_self" </w:instrText>
            </w:r>
            <w:r>
              <w:fldChar w:fldCharType="separate"/>
            </w:r>
            <w:r>
              <w:rPr>
                <w:rFonts w:ascii="Marianne" w:hAnsi="Marianne" w:eastAsia="Marianne" w:cs="Marianne"/>
                <w:sz w:val="14"/>
              </w:rPr>
              <w:t xml:space="preserve">HNOIE0023129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"https://fiches-risques.brgm.fr/georisques/cavite/HNOIE0023130" \t "_self" </w:instrText>
            </w:r>
            <w:r>
              <w:fldChar w:fldCharType="separate"/>
            </w:r>
            <w:r>
              <w:rPr>
                <w:rFonts w:ascii="Marianne" w:hAnsi="Marianne" w:eastAsia="Marianne" w:cs="Marianne"/>
                <w:sz w:val="14"/>
              </w:rPr>
              <w:t xml:space="preserve">HNOIE0023130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"https://fiches-risques.brgm.fr/georisques/cavite/HNOIE0023131" \t "_self" </w:instrText>
            </w:r>
            <w:r>
              <w:fldChar w:fldCharType="separate"/>
            </w:r>
            <w:r>
              <w:rPr>
                <w:rFonts w:ascii="Marianne" w:hAnsi="Marianne" w:eastAsia="Marianne" w:cs="Marianne"/>
                <w:sz w:val="14"/>
              </w:rPr>
              <w:t xml:space="preserve">HNOIE0023131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"https://fiches-risques.brgm.fr/georisques/cavite/HNOIE0023132" \t "_self" </w:instrText>
            </w:r>
            <w:r>
              <w:fldChar w:fldCharType="separate"/>
            </w:r>
            <w:r>
              <w:rPr>
                <w:rFonts w:ascii="Marianne" w:hAnsi="Marianne" w:eastAsia="Marianne" w:cs="Marianne"/>
                <w:sz w:val="14"/>
              </w:rPr>
              <w:t xml:space="preserve">HNOIE0023132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"https://fiches-risques.brgm.fr/georisques/cavite/HNOIE0023133" \t "_self" </w:instrText>
            </w:r>
            <w:r>
              <w:fldChar w:fldCharType="separate"/>
            </w:r>
            <w:r>
              <w:rPr>
                <w:rFonts w:ascii="Marianne" w:hAnsi="Marianne" w:eastAsia="Marianne" w:cs="Marianne"/>
                <w:sz w:val="14"/>
              </w:rPr>
              <w:t xml:space="preserve">HNOIE0023133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"https://fiches-risques.brgm.fr/georisques/cavite/HNOIE0023134" \t "_self" </w:instrText>
            </w:r>
            <w:r>
              <w:fldChar w:fldCharType="separate"/>
            </w:r>
            <w:r>
              <w:rPr>
                <w:rFonts w:ascii="Marianne" w:hAnsi="Marianne" w:eastAsia="Marianne" w:cs="Marianne"/>
                <w:sz w:val="14"/>
              </w:rPr>
              <w:t xml:space="preserve">HNOIE0023134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"https://fiches-risques.brgm.fr/georisques/cavite/HNOIE0023135" \t "_self" </w:instrText>
            </w:r>
            <w:r>
              <w:fldChar w:fldCharType="separate"/>
            </w:r>
            <w:r>
              <w:rPr>
                <w:rFonts w:ascii="Marianne" w:hAnsi="Marianne" w:eastAsia="Marianne" w:cs="Marianne"/>
                <w:sz w:val="14"/>
              </w:rPr>
              <w:t xml:space="preserve">HNOIE0023135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"https://fiches-risques.brgm.fr/georisques/cavite/HNOIE0023136" \t "_self" </w:instrText>
            </w:r>
            <w:r>
              <w:fldChar w:fldCharType="separate"/>
            </w:r>
            <w:r>
              <w:rPr>
                <w:rFonts w:ascii="Marianne" w:hAnsi="Marianne" w:eastAsia="Marianne" w:cs="Marianne"/>
                <w:sz w:val="14"/>
              </w:rPr>
              <w:t xml:space="preserve">HNOIE0023136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"https://fiches-risques.brgm.fr/georisques/cavite/HNOIE0023137" \t "_self" </w:instrText>
            </w:r>
            <w:r>
              <w:fldChar w:fldCharType="separate"/>
            </w:r>
            <w:r>
              <w:rPr>
                <w:rFonts w:ascii="Marianne" w:hAnsi="Marianne" w:eastAsia="Marianne" w:cs="Marianne"/>
                <w:sz w:val="14"/>
              </w:rPr>
              <w:t xml:space="preserve">HNOIE0023137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"https://fiches-risques.brgm.fr/georisques/cavite/HNOIE0023138" \t "_self" </w:instrText>
            </w:r>
            <w:r>
              <w:fldChar w:fldCharType="separate"/>
            </w:r>
            <w:r>
              <w:rPr>
                <w:rFonts w:ascii="Marianne" w:hAnsi="Marianne" w:eastAsia="Marianne" w:cs="Marianne"/>
                <w:sz w:val="14"/>
              </w:rPr>
              <w:t xml:space="preserve">HNOIE0023138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"https://fiches-risques.brgm.fr/georisques/cavite/HNOIE0023139" \t "_self" </w:instrText>
            </w:r>
            <w:r>
              <w:fldChar w:fldCharType="separate"/>
            </w:r>
            <w:r>
              <w:rPr>
                <w:rFonts w:ascii="Marianne" w:hAnsi="Marianne" w:eastAsia="Marianne" w:cs="Marianne"/>
                <w:sz w:val="14"/>
              </w:rPr>
              <w:t xml:space="preserve">HNOIE0023139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"https://fiches-risques.brgm.fr/georisques/cavite/HNOIE0023140" \t "_self" </w:instrText>
            </w:r>
            <w:r>
              <w:fldChar w:fldCharType="separate"/>
            </w:r>
            <w:r>
              <w:rPr>
                <w:rFonts w:ascii="Marianne" w:hAnsi="Marianne" w:eastAsia="Marianne" w:cs="Marianne"/>
                <w:sz w:val="14"/>
              </w:rPr>
              <w:t xml:space="preserve">HNOIE0023140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"https://fiches-risques.brgm.fr/georisques/cavite/HNOIE0023141" \t "_self" </w:instrText>
            </w:r>
            <w:r>
              <w:fldChar w:fldCharType="separate"/>
            </w:r>
            <w:r>
              <w:rPr>
                <w:rFonts w:ascii="Marianne" w:hAnsi="Marianne" w:eastAsia="Marianne" w:cs="Marianne"/>
                <w:sz w:val="14"/>
              </w:rPr>
              <w:t xml:space="preserve">HNOIE0023141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"https://fiches-risques.brgm.fr/georisques/cavite/HNOIE0023142" \t "_self" </w:instrText>
            </w:r>
            <w:r>
              <w:fldChar w:fldCharType="separate"/>
            </w:r>
            <w:r>
              <w:rPr>
                <w:rFonts w:ascii="Marianne" w:hAnsi="Marianne" w:eastAsia="Marianne" w:cs="Marianne"/>
                <w:sz w:val="14"/>
              </w:rPr>
              <w:t xml:space="preserve">HNOIE0023142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"https://fiches-risques.brgm.fr/georisques/cavite/HNOIE0023143" \t "_self" </w:instrText>
            </w:r>
            <w:r>
              <w:fldChar w:fldCharType="separate"/>
            </w:r>
            <w:r>
              <w:rPr>
                <w:rFonts w:ascii="Marianne" w:hAnsi="Marianne" w:eastAsia="Marianne" w:cs="Marianne"/>
                <w:sz w:val="14"/>
              </w:rPr>
              <w:t xml:space="preserve">HNOIE0023143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"https://fiches-risques.brgm.fr/georisques/cavite/HNOIE0023144" \t "_self" </w:instrText>
            </w:r>
            <w:r>
              <w:fldChar w:fldCharType="separate"/>
            </w:r>
            <w:r>
              <w:rPr>
                <w:rFonts w:ascii="Marianne" w:hAnsi="Marianne" w:eastAsia="Marianne" w:cs="Marianne"/>
                <w:sz w:val="14"/>
              </w:rPr>
              <w:t xml:space="preserve">HNOIE0023144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"https://fiches-risques.brgm.fr/georisques/cavite/HNOIE0023145" \t "_self" </w:instrText>
            </w:r>
            <w:r>
              <w:fldChar w:fldCharType="separate"/>
            </w:r>
            <w:r>
              <w:rPr>
                <w:rFonts w:ascii="Marianne" w:hAnsi="Marianne" w:eastAsia="Marianne" w:cs="Marianne"/>
                <w:sz w:val="14"/>
              </w:rPr>
              <w:t xml:space="preserve">HNOIE0023145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"https://fiches-risques.brgm.fr/georisques/cavite/HNOIE0023146" \t "_self" </w:instrText>
            </w:r>
            <w:r>
              <w:fldChar w:fldCharType="separate"/>
            </w:r>
            <w:r>
              <w:rPr>
                <w:rFonts w:ascii="Marianne" w:hAnsi="Marianne" w:eastAsia="Marianne" w:cs="Marianne"/>
                <w:sz w:val="14"/>
              </w:rPr>
              <w:t xml:space="preserve">HNOIE0023146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"https://fiches-risques.brgm.fr/georisques/cavite/HNOIE0023147" \t "_self" </w:instrText>
            </w:r>
            <w:r>
              <w:fldChar w:fldCharType="separate"/>
            </w:r>
            <w:r>
              <w:rPr>
                <w:rFonts w:ascii="Marianne" w:hAnsi="Marianne" w:eastAsia="Marianne" w:cs="Marianne"/>
                <w:sz w:val="14"/>
              </w:rPr>
              <w:t xml:space="preserve">HNOIE0023147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"https://fiches-risques.brgm.fr/georisques/cavite/HNOIE0023148" \t "_self" </w:instrText>
            </w:r>
            <w:r>
              <w:fldChar w:fldCharType="separate"/>
            </w:r>
            <w:r>
              <w:rPr>
                <w:rFonts w:ascii="Marianne" w:hAnsi="Marianne" w:eastAsia="Marianne" w:cs="Marianne"/>
                <w:sz w:val="14"/>
              </w:rPr>
              <w:t xml:space="preserve">HNOIE0023148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"https://fiches-risques.brgm.fr/georisques/cavite/HNOIE0023149" \t "_self" </w:instrText>
            </w:r>
            <w:r>
              <w:fldChar w:fldCharType="separate"/>
            </w:r>
            <w:r>
              <w:rPr>
                <w:rFonts w:ascii="Marianne" w:hAnsi="Marianne" w:eastAsia="Marianne" w:cs="Marianne"/>
                <w:sz w:val="14"/>
              </w:rPr>
              <w:t xml:space="preserve">HNOIE0023149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76558_2313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"https://fiches-risques.brgm.fr/georisques/cavite/HNOIE0023150" \t "_self" </w:instrText>
            </w:r>
            <w:r>
              <w:fldChar w:fldCharType="separate"/>
            </w:r>
            <w:r>
              <w:rPr>
                <w:rFonts w:ascii="Marianne" w:hAnsi="Marianne" w:eastAsia="Marianne" w:cs="Marianne"/>
                <w:sz w:val="14"/>
              </w:rPr>
              <w:t xml:space="preserve">HNOIE0023150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"https://fiches-risques.brgm.fr/georisques/cavite/HNOIE0023151" \t "_self" </w:instrText>
            </w:r>
            <w:r>
              <w:fldChar w:fldCharType="separate"/>
            </w:r>
            <w:r>
              <w:rPr>
                <w:rFonts w:ascii="Marianne" w:hAnsi="Marianne" w:eastAsia="Marianne" w:cs="Marianne"/>
                <w:sz w:val="14"/>
              </w:rPr>
              <w:t xml:space="preserve">HNOIE0023151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"https://fiches-risques.brgm.fr/georisques/cavite/HNOIE0023152" \t "_self" </w:instrText>
            </w:r>
            <w:r>
              <w:fldChar w:fldCharType="separate"/>
            </w:r>
            <w:r>
              <w:rPr>
                <w:rFonts w:ascii="Marianne" w:hAnsi="Marianne" w:eastAsia="Marianne" w:cs="Marianne"/>
                <w:sz w:val="14"/>
              </w:rPr>
              <w:t xml:space="preserve">HNOIE0023152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"https://fiches-risques.brgm.fr/georisques/cavite/HNOIE0023153" \t "_self" </w:instrText>
            </w:r>
            <w:r>
              <w:fldChar w:fldCharType="separate"/>
            </w:r>
            <w:r>
              <w:rPr>
                <w:rFonts w:ascii="Marianne" w:hAnsi="Marianne" w:eastAsia="Marianne" w:cs="Marianne"/>
                <w:sz w:val="14"/>
              </w:rPr>
              <w:t xml:space="preserve">HNOIE0023153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"https://fiches-risques.brgm.fr/georisques/cavite/HNOIE0023154" \t "_self" </w:instrText>
            </w:r>
            <w:r>
              <w:fldChar w:fldCharType="separate"/>
            </w:r>
            <w:r>
              <w:rPr>
                <w:rFonts w:ascii="Marianne" w:hAnsi="Marianne" w:eastAsia="Marianne" w:cs="Marianne"/>
                <w:sz w:val="14"/>
              </w:rPr>
              <w:t xml:space="preserve">HNOIE0023154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"https://fiches-risques.brgm.fr/georisques/cavite/HNOIE0023155" \t "_self" </w:instrText>
            </w:r>
            <w:r>
              <w:fldChar w:fldCharType="separate"/>
            </w:r>
            <w:r>
              <w:rPr>
                <w:rFonts w:ascii="Marianne" w:hAnsi="Marianne" w:eastAsia="Marianne" w:cs="Marianne"/>
                <w:sz w:val="14"/>
              </w:rPr>
              <w:t xml:space="preserve">HNOIE0023155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"https://fiches-risques.brgm.fr/georisques/cavite/HNOIE0023156" \t "_self" </w:instrText>
            </w:r>
            <w:r>
              <w:fldChar w:fldCharType="separate"/>
            </w:r>
            <w:r>
              <w:rPr>
                <w:rFonts w:ascii="Marianne" w:hAnsi="Marianne" w:eastAsia="Marianne" w:cs="Marianne"/>
                <w:sz w:val="14"/>
              </w:rPr>
              <w:t xml:space="preserve">HNOIE0023156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"https://fiches-risques.brgm.fr/georisques/cavite/HNOIE0023157" \t "_self" </w:instrText>
            </w:r>
            <w:r>
              <w:fldChar w:fldCharType="separate"/>
            </w:r>
            <w:r>
              <w:rPr>
                <w:rFonts w:ascii="Marianne" w:hAnsi="Marianne" w:eastAsia="Marianne" w:cs="Marianne"/>
                <w:sz w:val="14"/>
              </w:rPr>
              <w:t xml:space="preserve">HNOIE0023157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"https://fiches-risques.brgm.fr/georisques/cavite/HNOIE0023158" \t "_self" </w:instrText>
            </w:r>
            <w:r>
              <w:fldChar w:fldCharType="separate"/>
            </w:r>
            <w:r>
              <w:rPr>
                <w:rFonts w:ascii="Marianne" w:hAnsi="Marianne" w:eastAsia="Marianne" w:cs="Marianne"/>
                <w:sz w:val="14"/>
              </w:rPr>
              <w:t xml:space="preserve">HNOIE0023158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"https://fiches-risques.brgm.fr/georisques/cavite/HNOIE0023159" \t "_self" </w:instrText>
            </w:r>
            <w:r>
              <w:fldChar w:fldCharType="separate"/>
            </w:r>
            <w:r>
              <w:rPr>
                <w:rFonts w:ascii="Marianne" w:hAnsi="Marianne" w:eastAsia="Marianne" w:cs="Marianne"/>
                <w:sz w:val="14"/>
              </w:rPr>
              <w:t xml:space="preserve">HNOIE0023159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"https://fiches-risques.brgm.fr/georisques/cavite/HNOIE0023160" \t "_self" </w:instrText>
            </w:r>
            <w:r>
              <w:fldChar w:fldCharType="separate"/>
            </w:r>
            <w:r>
              <w:rPr>
                <w:rFonts w:ascii="Marianne" w:hAnsi="Marianne" w:eastAsia="Marianne" w:cs="Marianne"/>
                <w:sz w:val="14"/>
              </w:rPr>
              <w:t xml:space="preserve">HNOIE0023160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"https://fiches-risques.brgm.fr/georisques/cavite/HNOIE0023161" \t "_self" </w:instrText>
            </w:r>
            <w:r>
              <w:fldChar w:fldCharType="separate"/>
            </w:r>
            <w:r>
              <w:rPr>
                <w:rFonts w:ascii="Marianne" w:hAnsi="Marianne" w:eastAsia="Marianne" w:cs="Marianne"/>
                <w:sz w:val="14"/>
              </w:rPr>
              <w:t xml:space="preserve">HNOIE0023161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76558_244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92641" name="Picture">
</wp:docPr>
                  <a:graphic>
                    <a:graphicData uri="http://schemas.openxmlformats.org/drawingml/2006/picture">
                      <pic:pic>
                        <pic:nvPicPr>
                          <pic:cNvPr id="70859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063244" name="Picture">
</wp:docPr>
                  <a:graphic>
                    <a:graphicData uri="http://schemas.openxmlformats.org/drawingml/2006/picture">
                      <pic:pic>
                        <pic:nvPicPr>
                          <pic:cNvPr id="1837063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548301" name="Picture">
</wp:docPr>
                  <a:graphic>
                    <a:graphicData uri="http://schemas.openxmlformats.org/drawingml/2006/picture">
                      <pic:pic>
                        <pic:nvPicPr>
                          <pic:cNvPr id="78054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"https://fiches-risques.brgm.fr/georisques/cavite/HNOIE0023162" \t "_self" </w:instrText>
            </w:r>
            <w:r>
              <w:fldChar w:fldCharType="separate"/>
            </w:r>
            <w:r>
              <w:rPr>
                <w:rFonts w:ascii="Marianne" w:hAnsi="Marianne" w:eastAsia="Marianne" w:cs="Marianne"/>
                <w:sz w:val="14"/>
              </w:rPr>
              <w:t xml:space="preserve">HNOIE0023162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"https://fiches-risques.brgm.fr/georisques/cavite/HNOIE0023163" \t "_self" </w:instrText>
            </w:r>
            <w:r>
              <w:fldChar w:fldCharType="separate"/>
            </w:r>
            <w:r>
              <w:rPr>
                <w:rFonts w:ascii="Marianne" w:hAnsi="Marianne" w:eastAsia="Marianne" w:cs="Marianne"/>
                <w:sz w:val="14"/>
              </w:rPr>
              <w:t xml:space="preserve">HNOIE0023163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"https://fiches-risques.brgm.fr/georisques/cavite/HNOIE0023164" \t "_self" </w:instrText>
            </w:r>
            <w:r>
              <w:fldChar w:fldCharType="separate"/>
            </w:r>
            <w:r>
              <w:rPr>
                <w:rFonts w:ascii="Marianne" w:hAnsi="Marianne" w:eastAsia="Marianne" w:cs="Marianne"/>
                <w:sz w:val="14"/>
              </w:rPr>
              <w:t xml:space="preserve">HNOIE0023164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"https://fiches-risques.brgm.fr/georisques/cavite/HNOIE0023165" \t "_self" </w:instrText>
            </w:r>
            <w:r>
              <w:fldChar w:fldCharType="separate"/>
            </w:r>
            <w:r>
              <w:rPr>
                <w:rFonts w:ascii="Marianne" w:hAnsi="Marianne" w:eastAsia="Marianne" w:cs="Marianne"/>
                <w:sz w:val="14"/>
              </w:rPr>
              <w:t xml:space="preserve">HNOIE0023165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"https://fiches-risques.brgm.fr/georisques/cavite/HNOIE0023166" \t "_self" </w:instrText>
            </w:r>
            <w:r>
              <w:fldChar w:fldCharType="separate"/>
            </w:r>
            <w:r>
              <w:rPr>
                <w:rFonts w:ascii="Marianne" w:hAnsi="Marianne" w:eastAsia="Marianne" w:cs="Marianne"/>
                <w:sz w:val="14"/>
              </w:rPr>
              <w:t xml:space="preserve">HNOIE0023166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"https://fiches-risques.brgm.fr/georisques/cavite/HNOIE0023167" \t "_self" </w:instrText>
            </w:r>
            <w:r>
              <w:fldChar w:fldCharType="separate"/>
            </w:r>
            <w:r>
              <w:rPr>
                <w:rFonts w:ascii="Marianne" w:hAnsi="Marianne" w:eastAsia="Marianne" w:cs="Marianne"/>
                <w:sz w:val="14"/>
              </w:rPr>
              <w:t xml:space="preserve">HNOIE0023167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76558_251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"https://fiches-risques.brgm.fr/georisques/cavite/HNOIE0023168" \t "_self" </w:instrText>
            </w:r>
            <w:r>
              <w:fldChar w:fldCharType="separate"/>
            </w:r>
            <w:r>
              <w:rPr>
                <w:rFonts w:ascii="Marianne" w:hAnsi="Marianne" w:eastAsia="Marianne" w:cs="Marianne"/>
                <w:sz w:val="14"/>
              </w:rPr>
              <w:t xml:space="preserve">HNOIE0023168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"https://fiches-risques.brgm.fr/georisques/cavite/HNOIE0023169" \t "_self" </w:instrText>
            </w:r>
            <w:r>
              <w:fldChar w:fldCharType="separate"/>
            </w:r>
            <w:r>
              <w:rPr>
                <w:rFonts w:ascii="Marianne" w:hAnsi="Marianne" w:eastAsia="Marianne" w:cs="Marianne"/>
                <w:sz w:val="14"/>
              </w:rPr>
              <w:t xml:space="preserve">HNOIE0023169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"https://fiches-risques.brgm.fr/georisques/cavite/HNOIE0023170" \t "_self" </w:instrText>
            </w:r>
            <w:r>
              <w:fldChar w:fldCharType="separate"/>
            </w:r>
            <w:r>
              <w:rPr>
                <w:rFonts w:ascii="Marianne" w:hAnsi="Marianne" w:eastAsia="Marianne" w:cs="Marianne"/>
                <w:sz w:val="14"/>
              </w:rPr>
              <w:t xml:space="preserve">HNOIE0023170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"https://fiches-risques.brgm.fr/georisques/cavite/HNOIE0023171" \t "_self" </w:instrText>
            </w:r>
            <w:r>
              <w:fldChar w:fldCharType="separate"/>
            </w:r>
            <w:r>
              <w:rPr>
                <w:rFonts w:ascii="Marianne" w:hAnsi="Marianne" w:eastAsia="Marianne" w:cs="Marianne"/>
                <w:sz w:val="14"/>
              </w:rPr>
              <w:t xml:space="preserve">HNOIE0023171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"https://fiches-risques.brgm.fr/georisques/cavite/HNOIE0023172" \t "_self" </w:instrText>
            </w:r>
            <w:r>
              <w:fldChar w:fldCharType="separate"/>
            </w:r>
            <w:r>
              <w:rPr>
                <w:rFonts w:ascii="Marianne" w:hAnsi="Marianne" w:eastAsia="Marianne" w:cs="Marianne"/>
                <w:sz w:val="14"/>
              </w:rPr>
              <w:t xml:space="preserve">HNOIE0023172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"https://fiches-risques.brgm.fr/georisques/cavite/HNOIE0023173" \t "_self" </w:instrText>
            </w:r>
            <w:r>
              <w:fldChar w:fldCharType="separate"/>
            </w:r>
            <w:r>
              <w:rPr>
                <w:rFonts w:ascii="Marianne" w:hAnsi="Marianne" w:eastAsia="Marianne" w:cs="Marianne"/>
                <w:sz w:val="14"/>
              </w:rPr>
              <w:t xml:space="preserve">HNOIE0023173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"https://fiches-risques.brgm.fr/georisques/cavite/HNOIE0023174" \t "_self" </w:instrText>
            </w:r>
            <w:r>
              <w:fldChar w:fldCharType="separate"/>
            </w:r>
            <w:r>
              <w:rPr>
                <w:rFonts w:ascii="Marianne" w:hAnsi="Marianne" w:eastAsia="Marianne" w:cs="Marianne"/>
                <w:sz w:val="14"/>
              </w:rPr>
              <w:t xml:space="preserve">HNOIE0023174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"https://fiches-risques.brgm.fr/georisques/cavite/HNOIE0023175" \t "_self" </w:instrText>
            </w:r>
            <w:r>
              <w:fldChar w:fldCharType="separate"/>
            </w:r>
            <w:r>
              <w:rPr>
                <w:rFonts w:ascii="Marianne" w:hAnsi="Marianne" w:eastAsia="Marianne" w:cs="Marianne"/>
                <w:sz w:val="14"/>
              </w:rPr>
              <w:t xml:space="preserve">HNOIE0023175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"https://fiches-risques.brgm.fr/georisques/cavite/HNOIE0023176" \t "_self" </w:instrText>
            </w:r>
            <w:r>
              <w:fldChar w:fldCharType="separate"/>
            </w:r>
            <w:r>
              <w:rPr>
                <w:rFonts w:ascii="Marianne" w:hAnsi="Marianne" w:eastAsia="Marianne" w:cs="Marianne"/>
                <w:sz w:val="14"/>
              </w:rPr>
              <w:t xml:space="preserve">HNOIE0023176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"https://fiches-risques.brgm.fr/georisques/cavite/HNOIE0023177" \t "_self" </w:instrText>
            </w:r>
            <w:r>
              <w:fldChar w:fldCharType="separate"/>
            </w:r>
            <w:r>
              <w:rPr>
                <w:rFonts w:ascii="Marianne" w:hAnsi="Marianne" w:eastAsia="Marianne" w:cs="Marianne"/>
                <w:sz w:val="14"/>
              </w:rPr>
              <w:t xml:space="preserve">HNOIE0023177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"https://fiches-risques.brgm.fr/georisques/cavite/HNOIE0023178" \t "_self" </w:instrText>
            </w:r>
            <w:r>
              <w:fldChar w:fldCharType="separate"/>
            </w:r>
            <w:r>
              <w:rPr>
                <w:rFonts w:ascii="Marianne" w:hAnsi="Marianne" w:eastAsia="Marianne" w:cs="Marianne"/>
                <w:sz w:val="14"/>
              </w:rPr>
              <w:t xml:space="preserve">HNOIE0023178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"https://fiches-risques.brgm.fr/georisques/cavite/HNOIE0023179" \t "_self" </w:instrText>
            </w:r>
            <w:r>
              <w:fldChar w:fldCharType="separate"/>
            </w:r>
            <w:r>
              <w:rPr>
                <w:rFonts w:ascii="Marianne" w:hAnsi="Marianne" w:eastAsia="Marianne" w:cs="Marianne"/>
                <w:sz w:val="14"/>
              </w:rPr>
              <w:t xml:space="preserve">HNOIE0023179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"https://fiches-risques.brgm.fr/georisques/cavite/HNOIE0023180" \t "_self" </w:instrText>
            </w:r>
            <w:r>
              <w:fldChar w:fldCharType="separate"/>
            </w:r>
            <w:r>
              <w:rPr>
                <w:rFonts w:ascii="Marianne" w:hAnsi="Marianne" w:eastAsia="Marianne" w:cs="Marianne"/>
                <w:sz w:val="14"/>
              </w:rPr>
              <w:t xml:space="preserve">HNOIE0023180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"https://fiches-risques.brgm.fr/georisques/cavite/HNOIE0023181" \t "_self" </w:instrText>
            </w:r>
            <w:r>
              <w:fldChar w:fldCharType="separate"/>
            </w:r>
            <w:r>
              <w:rPr>
                <w:rFonts w:ascii="Marianne" w:hAnsi="Marianne" w:eastAsia="Marianne" w:cs="Marianne"/>
                <w:sz w:val="14"/>
              </w:rPr>
              <w:t xml:space="preserve">HNOIE0023181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"https://fiches-risques.brgm.fr/georisques/cavite/HNOIE0023182" \t "_self" </w:instrText>
            </w:r>
            <w:r>
              <w:fldChar w:fldCharType="separate"/>
            </w:r>
            <w:r>
              <w:rPr>
                <w:rFonts w:ascii="Marianne" w:hAnsi="Marianne" w:eastAsia="Marianne" w:cs="Marianne"/>
                <w:sz w:val="14"/>
              </w:rPr>
              <w:t xml:space="preserve">HNOIE0023182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"https://fiches-risques.brgm.fr/georisques/cavite/HNOIE0023183" \t "_self" </w:instrText>
            </w:r>
            <w:r>
              <w:fldChar w:fldCharType="separate"/>
            </w:r>
            <w:r>
              <w:rPr>
                <w:rFonts w:ascii="Marianne" w:hAnsi="Marianne" w:eastAsia="Marianne" w:cs="Marianne"/>
                <w:sz w:val="14"/>
              </w:rPr>
              <w:t xml:space="preserve">HNOIE0023183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76558_27_28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"https://fiches-risques.brgm.fr/georisques/cavite/HNOIE0023184" \t "_self" </w:instrText>
            </w:r>
            <w:r>
              <w:fldChar w:fldCharType="separate"/>
            </w:r>
            <w:r>
              <w:rPr>
                <w:rFonts w:ascii="Marianne" w:hAnsi="Marianne" w:eastAsia="Marianne" w:cs="Marianne"/>
                <w:sz w:val="14"/>
              </w:rPr>
              <w:t xml:space="preserve">HNOIE0023184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"https://fiches-risques.brgm.fr/georisques/cavite/HNOIE0023185" \t "_self" </w:instrText>
            </w:r>
            <w:r>
              <w:fldChar w:fldCharType="separate"/>
            </w:r>
            <w:r>
              <w:rPr>
                <w:rFonts w:ascii="Marianne" w:hAnsi="Marianne" w:eastAsia="Marianne" w:cs="Marianne"/>
                <w:sz w:val="14"/>
              </w:rPr>
              <w:t xml:space="preserve">HNOIE0023185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"https://fiches-risques.brgm.fr/georisques/cavite/HNOIE0023186" \t "_self" </w:instrText>
            </w:r>
            <w:r>
              <w:fldChar w:fldCharType="separate"/>
            </w:r>
            <w:r>
              <w:rPr>
                <w:rFonts w:ascii="Marianne" w:hAnsi="Marianne" w:eastAsia="Marianne" w:cs="Marianne"/>
                <w:sz w:val="14"/>
              </w:rPr>
              <w:t xml:space="preserve">HNOIE0023186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"https://fiches-risques.brgm.fr/georisques/cavite/HNOIE0023187" \t "_self" </w:instrText>
            </w:r>
            <w:r>
              <w:fldChar w:fldCharType="separate"/>
            </w:r>
            <w:r>
              <w:rPr>
                <w:rFonts w:ascii="Marianne" w:hAnsi="Marianne" w:eastAsia="Marianne" w:cs="Marianne"/>
                <w:sz w:val="14"/>
              </w:rPr>
              <w:t xml:space="preserve">HNOIE0023187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"https://fiches-risques.brgm.fr/georisques/cavite/HNOIE0023188" \t "_self" </w:instrText>
            </w:r>
            <w:r>
              <w:fldChar w:fldCharType="separate"/>
            </w:r>
            <w:r>
              <w:rPr>
                <w:rFonts w:ascii="Marianne" w:hAnsi="Marianne" w:eastAsia="Marianne" w:cs="Marianne"/>
                <w:sz w:val="14"/>
              </w:rPr>
              <w:t xml:space="preserve">HNOIE0023188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76558_274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"https://fiches-risques.brgm.fr/georisques/cavite/HNOIE0023189" \t "_self" </w:instrText>
            </w:r>
            <w:r>
              <w:fldChar w:fldCharType="separate"/>
            </w:r>
            <w:r>
              <w:rPr>
                <w:rFonts w:ascii="Marianne" w:hAnsi="Marianne" w:eastAsia="Marianne" w:cs="Marianne"/>
                <w:sz w:val="14"/>
              </w:rPr>
              <w:t xml:space="preserve">HNOIE0023189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"https://fiches-risques.brgm.fr/georisques/cavite/HNOIE0023190" \t "_self" </w:instrText>
            </w:r>
            <w:r>
              <w:fldChar w:fldCharType="separate"/>
            </w:r>
            <w:r>
              <w:rPr>
                <w:rFonts w:ascii="Marianne" w:hAnsi="Marianne" w:eastAsia="Marianne" w:cs="Marianne"/>
                <w:sz w:val="14"/>
              </w:rPr>
              <w:t xml:space="preserve">HNOIE0023190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"https://fiches-risques.brgm.fr/georisques/cavite/HNOIE0023191" \t "_self" </w:instrText>
            </w:r>
            <w:r>
              <w:fldChar w:fldCharType="separate"/>
            </w:r>
            <w:r>
              <w:rPr>
                <w:rFonts w:ascii="Marianne" w:hAnsi="Marianne" w:eastAsia="Marianne" w:cs="Marianne"/>
                <w:sz w:val="14"/>
              </w:rPr>
              <w:t xml:space="preserve">HNOIE0023191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"https://fiches-risques.brgm.fr/georisques/cavite/HNOIE0023192" \t "_self" </w:instrText>
            </w:r>
            <w:r>
              <w:fldChar w:fldCharType="separate"/>
            </w:r>
            <w:r>
              <w:rPr>
                <w:rFonts w:ascii="Marianne" w:hAnsi="Marianne" w:eastAsia="Marianne" w:cs="Marianne"/>
                <w:sz w:val="14"/>
              </w:rPr>
              <w:t xml:space="preserve">HNOIE0023192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"https://fiches-risques.brgm.fr/georisques/cavite/HNOIE0023193" \t "_self" </w:instrText>
            </w:r>
            <w:r>
              <w:fldChar w:fldCharType="separate"/>
            </w:r>
            <w:r>
              <w:rPr>
                <w:rFonts w:ascii="Marianne" w:hAnsi="Marianne" w:eastAsia="Marianne" w:cs="Marianne"/>
                <w:sz w:val="14"/>
              </w:rPr>
              <w:t xml:space="preserve">HNOIE0023193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"https://fiches-risques.brgm.fr/georisques/cavite/HNOIE0023194" \t "_self" </w:instrText>
            </w:r>
            <w:r>
              <w:fldChar w:fldCharType="separate"/>
            </w:r>
            <w:r>
              <w:rPr>
                <w:rFonts w:ascii="Marianne" w:hAnsi="Marianne" w:eastAsia="Marianne" w:cs="Marianne"/>
                <w:sz w:val="14"/>
              </w:rPr>
              <w:t xml:space="preserve">HNOIE0023194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"https://fiches-risques.brgm.fr/georisques/cavite/HNOIE0023195" \t "_self" </w:instrText>
            </w:r>
            <w:r>
              <w:fldChar w:fldCharType="separate"/>
            </w:r>
            <w:r>
              <w:rPr>
                <w:rFonts w:ascii="Marianne" w:hAnsi="Marianne" w:eastAsia="Marianne" w:cs="Marianne"/>
                <w:sz w:val="14"/>
              </w:rPr>
              <w:t xml:space="preserve">HNOIE0023195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"https://fiches-risques.brgm.fr/georisques/cavite/HNOIE0023196" \t "_self" </w:instrText>
            </w:r>
            <w:r>
              <w:fldChar w:fldCharType="separate"/>
            </w:r>
            <w:r>
              <w:rPr>
                <w:rFonts w:ascii="Marianne" w:hAnsi="Marianne" w:eastAsia="Marianne" w:cs="Marianne"/>
                <w:sz w:val="14"/>
              </w:rPr>
              <w:t xml:space="preserve">HNOIE0023196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"https://fiches-risques.brgm.fr/georisques/cavite/HNOIE0023197" \t "_self" </w:instrText>
            </w:r>
            <w:r>
              <w:fldChar w:fldCharType="separate"/>
            </w:r>
            <w:r>
              <w:rPr>
                <w:rFonts w:ascii="Marianne" w:hAnsi="Marianne" w:eastAsia="Marianne" w:cs="Marianne"/>
                <w:sz w:val="14"/>
              </w:rPr>
              <w:t xml:space="preserve">HNOIE0023197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"https://fiches-risques.brgm.fr/georisques/cavite/HNOIE0023198" \t "_self" </w:instrText>
            </w:r>
            <w:r>
              <w:fldChar w:fldCharType="separate"/>
            </w:r>
            <w:r>
              <w:rPr>
                <w:rFonts w:ascii="Marianne" w:hAnsi="Marianne" w:eastAsia="Marianne" w:cs="Marianne"/>
                <w:sz w:val="14"/>
              </w:rPr>
              <w:t xml:space="preserve">HNOIE0023198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"https://fiches-risques.brgm.fr/georisques/cavite/HNOIE0023199" \t "_self" </w:instrText>
            </w:r>
            <w:r>
              <w:fldChar w:fldCharType="separate"/>
            </w:r>
            <w:r>
              <w:rPr>
                <w:rFonts w:ascii="Marianne" w:hAnsi="Marianne" w:eastAsia="Marianne" w:cs="Marianne"/>
                <w:sz w:val="14"/>
              </w:rPr>
              <w:t xml:space="preserve">HNOIE0023199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"https://fiches-risques.brgm.fr/georisques/cavite/HNOIE0023200" \t "_self" </w:instrText>
            </w:r>
            <w:r>
              <w:fldChar w:fldCharType="separate"/>
            </w:r>
            <w:r>
              <w:rPr>
                <w:rFonts w:ascii="Marianne" w:hAnsi="Marianne" w:eastAsia="Marianne" w:cs="Marianne"/>
                <w:sz w:val="14"/>
              </w:rPr>
              <w:t xml:space="preserve">HNOIE0023200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"https://fiches-risques.brgm.fr/georisques/cavite/HNOIE0023201" \t "_self" </w:instrText>
            </w:r>
            <w:r>
              <w:fldChar w:fldCharType="separate"/>
            </w:r>
            <w:r>
              <w:rPr>
                <w:rFonts w:ascii="Marianne" w:hAnsi="Marianne" w:eastAsia="Marianne" w:cs="Marianne"/>
                <w:sz w:val="14"/>
              </w:rPr>
              <w:t xml:space="preserve">HNOIE0023201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"https://fiches-risques.brgm.fr/georisques/cavite/HNOIE0023202" \t "_self" </w:instrText>
            </w:r>
            <w:r>
              <w:fldChar w:fldCharType="separate"/>
            </w:r>
            <w:r>
              <w:rPr>
                <w:rFonts w:ascii="Marianne" w:hAnsi="Marianne" w:eastAsia="Marianne" w:cs="Marianne"/>
                <w:sz w:val="14"/>
              </w:rPr>
              <w:t xml:space="preserve">HNOIE0023202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"https://fiches-risques.brgm.fr/georisques/cavite/HNOIE0023203" \t "_self" </w:instrText>
            </w:r>
            <w:r>
              <w:fldChar w:fldCharType="separate"/>
            </w:r>
            <w:r>
              <w:rPr>
                <w:rFonts w:ascii="Marianne" w:hAnsi="Marianne" w:eastAsia="Marianne" w:cs="Marianne"/>
                <w:sz w:val="14"/>
              </w:rPr>
              <w:t xml:space="preserve">HNOIE0023203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"https://fiches-risques.brgm.fr/georisques/cavite/HNOIE0023204" \t "_self" </w:instrText>
            </w:r>
            <w:r>
              <w:fldChar w:fldCharType="separate"/>
            </w:r>
            <w:r>
              <w:rPr>
                <w:rFonts w:ascii="Marianne" w:hAnsi="Marianne" w:eastAsia="Marianne" w:cs="Marianne"/>
                <w:sz w:val="14"/>
              </w:rPr>
              <w:t xml:space="preserve">HNOIE0023204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"https://fiches-risques.brgm.fr/georisques/cavite/HNOIE0023205" \t "_self" </w:instrText>
            </w:r>
            <w:r>
              <w:fldChar w:fldCharType="separate"/>
            </w:r>
            <w:r>
              <w:rPr>
                <w:rFonts w:ascii="Marianne" w:hAnsi="Marianne" w:eastAsia="Marianne" w:cs="Marianne"/>
                <w:sz w:val="14"/>
              </w:rPr>
              <w:t xml:space="preserve">HNOIE0023205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"https://fiches-risques.brgm.fr/georisques/cavite/HNOIE0023206" \t "_self" </w:instrText>
            </w:r>
            <w:r>
              <w:fldChar w:fldCharType="separate"/>
            </w:r>
            <w:r>
              <w:rPr>
                <w:rFonts w:ascii="Marianne" w:hAnsi="Marianne" w:eastAsia="Marianne" w:cs="Marianne"/>
                <w:sz w:val="14"/>
              </w:rPr>
              <w:t xml:space="preserve">HNOIE0023206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76558_293</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908839" name="Picture">
</wp:docPr>
                  <a:graphic>
                    <a:graphicData uri="http://schemas.openxmlformats.org/drawingml/2006/picture">
                      <pic:pic>
                        <pic:nvPicPr>
                          <pic:cNvPr id="141890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063429" name="Picture">
</wp:docPr>
                  <a:graphic>
                    <a:graphicData uri="http://schemas.openxmlformats.org/drawingml/2006/picture">
                      <pic:pic>
                        <pic:nvPicPr>
                          <pic:cNvPr id="1134063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187563" name="Picture">
</wp:docPr>
                  <a:graphic>
                    <a:graphicData uri="http://schemas.openxmlformats.org/drawingml/2006/picture">
                      <pic:pic>
                        <pic:nvPicPr>
                          <pic:cNvPr id="1548187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"https://fiches-risques.brgm.fr/georisques/cavite/HNOIE0023207" \t "_self" </w:instrText>
            </w:r>
            <w:r>
              <w:fldChar w:fldCharType="separate"/>
            </w:r>
            <w:r>
              <w:rPr>
                <w:rFonts w:ascii="Marianne" w:hAnsi="Marianne" w:eastAsia="Marianne" w:cs="Marianne"/>
                <w:sz w:val="14"/>
              </w:rPr>
              <w:t xml:space="preserve">HNOIE0023207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"https://fiches-risques.brgm.fr/georisques/cavite/HNOIE0023208" \t "_self" </w:instrText>
            </w:r>
            <w:r>
              <w:fldChar w:fldCharType="separate"/>
            </w:r>
            <w:r>
              <w:rPr>
                <w:rFonts w:ascii="Marianne" w:hAnsi="Marianne" w:eastAsia="Marianne" w:cs="Marianne"/>
                <w:sz w:val="14"/>
              </w:rPr>
              <w:t xml:space="preserve">HNOIE0023208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"https://fiches-risques.brgm.fr/georisques/cavite/HNOIE0023209" \t "_self" </w:instrText>
            </w:r>
            <w:r>
              <w:fldChar w:fldCharType="separate"/>
            </w:r>
            <w:r>
              <w:rPr>
                <w:rFonts w:ascii="Marianne" w:hAnsi="Marianne" w:eastAsia="Marianne" w:cs="Marianne"/>
                <w:sz w:val="14"/>
              </w:rPr>
              <w:t xml:space="preserve">HNOIE0023209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"https://fiches-risques.brgm.fr/georisques/cavite/HNOIE0023210" \t "_self" </w:instrText>
            </w:r>
            <w:r>
              <w:fldChar w:fldCharType="separate"/>
            </w:r>
            <w:r>
              <w:rPr>
                <w:rFonts w:ascii="Marianne" w:hAnsi="Marianne" w:eastAsia="Marianne" w:cs="Marianne"/>
                <w:sz w:val="14"/>
              </w:rPr>
              <w:t xml:space="preserve">HNOIE0023210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76558_298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"https://fiches-risques.brgm.fr/georisques/cavite/HNOIE0023211" \t "_self" </w:instrText>
            </w:r>
            <w:r>
              <w:fldChar w:fldCharType="separate"/>
            </w:r>
            <w:r>
              <w:rPr>
                <w:rFonts w:ascii="Marianne" w:hAnsi="Marianne" w:eastAsia="Marianne" w:cs="Marianne"/>
                <w:sz w:val="14"/>
              </w:rPr>
              <w:t xml:space="preserve">HNOIE0023211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76558_299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"https://fiches-risques.brgm.fr/georisques/cavite/HNOIE0023212" \t "_self" </w:instrText>
            </w:r>
            <w:r>
              <w:fldChar w:fldCharType="separate"/>
            </w:r>
            <w:r>
              <w:rPr>
                <w:rFonts w:ascii="Marianne" w:hAnsi="Marianne" w:eastAsia="Marianne" w:cs="Marianne"/>
                <w:sz w:val="14"/>
              </w:rPr>
              <w:t xml:space="preserve">HNOIE0023212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"https://fiches-risques.brgm.fr/georisques/cavite/HNOIE0023213" \t "_self" </w:instrText>
            </w:r>
            <w:r>
              <w:fldChar w:fldCharType="separate"/>
            </w:r>
            <w:r>
              <w:rPr>
                <w:rFonts w:ascii="Marianne" w:hAnsi="Marianne" w:eastAsia="Marianne" w:cs="Marianne"/>
                <w:sz w:val="14"/>
              </w:rPr>
              <w:t xml:space="preserve">HNOIE0023213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"https://fiches-risques.brgm.fr/georisques/cavite/HNOIE0023214" \t "_self" </w:instrText>
            </w:r>
            <w:r>
              <w:fldChar w:fldCharType="separate"/>
            </w:r>
            <w:r>
              <w:rPr>
                <w:rFonts w:ascii="Marianne" w:hAnsi="Marianne" w:eastAsia="Marianne" w:cs="Marianne"/>
                <w:sz w:val="14"/>
              </w:rPr>
              <w:t xml:space="preserve">HNOIE0023214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"https://fiches-risques.brgm.fr/georisques/cavite/HNOIE0023215" \t "_self" </w:instrText>
            </w:r>
            <w:r>
              <w:fldChar w:fldCharType="separate"/>
            </w:r>
            <w:r>
              <w:rPr>
                <w:rFonts w:ascii="Marianne" w:hAnsi="Marianne" w:eastAsia="Marianne" w:cs="Marianne"/>
                <w:sz w:val="14"/>
              </w:rPr>
              <w:t xml:space="preserve">HNOIE0023215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"https://fiches-risques.brgm.fr/georisques/cavite/HNOIE0023216" \t "_self" </w:instrText>
            </w:r>
            <w:r>
              <w:fldChar w:fldCharType="separate"/>
            </w:r>
            <w:r>
              <w:rPr>
                <w:rFonts w:ascii="Marianne" w:hAnsi="Marianne" w:eastAsia="Marianne" w:cs="Marianne"/>
                <w:sz w:val="14"/>
              </w:rPr>
              <w:t xml:space="preserve">HNOIE0023216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"https://fiches-risques.brgm.fr/georisques/cavite/HNOIE0023217" \t "_self" </w:instrText>
            </w:r>
            <w:r>
              <w:fldChar w:fldCharType="separate"/>
            </w:r>
            <w:r>
              <w:rPr>
                <w:rFonts w:ascii="Marianne" w:hAnsi="Marianne" w:eastAsia="Marianne" w:cs="Marianne"/>
                <w:sz w:val="14"/>
              </w:rPr>
              <w:t xml:space="preserve">HNOIE0023217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"https://fiches-risques.brgm.fr/georisques/cavite/HNOIE0023218" \t "_self" </w:instrText>
            </w:r>
            <w:r>
              <w:fldChar w:fldCharType="separate"/>
            </w:r>
            <w:r>
              <w:rPr>
                <w:rFonts w:ascii="Marianne" w:hAnsi="Marianne" w:eastAsia="Marianne" w:cs="Marianne"/>
                <w:sz w:val="14"/>
              </w:rPr>
              <w:t xml:space="preserve">HNOIE0023218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"https://fiches-risques.brgm.fr/georisques/cavite/HNOIE0023219" \t "_self" </w:instrText>
            </w:r>
            <w:r>
              <w:fldChar w:fldCharType="separate"/>
            </w:r>
            <w:r>
              <w:rPr>
                <w:rFonts w:ascii="Marianne" w:hAnsi="Marianne" w:eastAsia="Marianne" w:cs="Marianne"/>
                <w:sz w:val="14"/>
              </w:rPr>
              <w:t xml:space="preserve">HNOIE0023219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"https://fiches-risques.brgm.fr/georisques/cavite/HNOIE0023220" \t "_self" </w:instrText>
            </w:r>
            <w:r>
              <w:fldChar w:fldCharType="separate"/>
            </w:r>
            <w:r>
              <w:rPr>
                <w:rFonts w:ascii="Marianne" w:hAnsi="Marianne" w:eastAsia="Marianne" w:cs="Marianne"/>
                <w:sz w:val="14"/>
              </w:rPr>
              <w:t xml:space="preserve">HNOIE0023220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"https://fiches-risques.brgm.fr/georisques/cavite/HNOIE0023221" \t "_self" </w:instrText>
            </w:r>
            <w:r>
              <w:fldChar w:fldCharType="separate"/>
            </w:r>
            <w:r>
              <w:rPr>
                <w:rFonts w:ascii="Marianne" w:hAnsi="Marianne" w:eastAsia="Marianne" w:cs="Marianne"/>
                <w:sz w:val="14"/>
              </w:rPr>
              <w:t xml:space="preserve">HNOIE0023221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"https://fiches-risques.brgm.fr/georisques/cavite/HNOIE0023222" \t "_self" </w:instrText>
            </w:r>
            <w:r>
              <w:fldChar w:fldCharType="separate"/>
            </w:r>
            <w:r>
              <w:rPr>
                <w:rFonts w:ascii="Marianne" w:hAnsi="Marianne" w:eastAsia="Marianne" w:cs="Marianne"/>
                <w:sz w:val="14"/>
              </w:rPr>
              <w:t xml:space="preserve">HNOIE0023222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"https://fiches-risques.brgm.fr/georisques/cavite/HNOIE0023223" \t "_self" </w:instrText>
            </w:r>
            <w:r>
              <w:fldChar w:fldCharType="separate"/>
            </w:r>
            <w:r>
              <w:rPr>
                <w:rFonts w:ascii="Marianne" w:hAnsi="Marianne" w:eastAsia="Marianne" w:cs="Marianne"/>
                <w:sz w:val="14"/>
              </w:rPr>
              <w:t xml:space="preserve">HNOIE0023223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"https://fiches-risques.brgm.fr/georisques/cavite/HNOIE0023224" \t "_self" </w:instrText>
            </w:r>
            <w:r>
              <w:fldChar w:fldCharType="separate"/>
            </w:r>
            <w:r>
              <w:rPr>
                <w:rFonts w:ascii="Marianne" w:hAnsi="Marianne" w:eastAsia="Marianne" w:cs="Marianne"/>
                <w:sz w:val="14"/>
              </w:rPr>
              <w:t xml:space="preserve">HNOIE0023224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"https://fiches-risques.brgm.fr/georisques/cavite/HNOIE0023225" \t "_self" </w:instrText>
            </w:r>
            <w:r>
              <w:fldChar w:fldCharType="separate"/>
            </w:r>
            <w:r>
              <w:rPr>
                <w:rFonts w:ascii="Marianne" w:hAnsi="Marianne" w:eastAsia="Marianne" w:cs="Marianne"/>
                <w:sz w:val="14"/>
              </w:rPr>
              <w:t xml:space="preserve">HNOIE0023225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"https://fiches-risques.brgm.fr/georisques/cavite/HNOIE0023226" \t "_self" </w:instrText>
            </w:r>
            <w:r>
              <w:fldChar w:fldCharType="separate"/>
            </w:r>
            <w:r>
              <w:rPr>
                <w:rFonts w:ascii="Marianne" w:hAnsi="Marianne" w:eastAsia="Marianne" w:cs="Marianne"/>
                <w:sz w:val="14"/>
              </w:rPr>
              <w:t xml:space="preserve">HNOIE0023226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"https://fiches-risques.brgm.fr/georisques/cavite/HNOIE0023227" \t "_self" </w:instrText>
            </w:r>
            <w:r>
              <w:fldChar w:fldCharType="separate"/>
            </w:r>
            <w:r>
              <w:rPr>
                <w:rFonts w:ascii="Marianne" w:hAnsi="Marianne" w:eastAsia="Marianne" w:cs="Marianne"/>
                <w:sz w:val="14"/>
              </w:rPr>
              <w:t xml:space="preserve">HNOIE0023227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76558_316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"https://fiches-risques.brgm.fr/georisques/cavite/HNOIE0023228" \t "_self" </w:instrText>
            </w:r>
            <w:r>
              <w:fldChar w:fldCharType="separate"/>
            </w:r>
            <w:r>
              <w:rPr>
                <w:rFonts w:ascii="Marianne" w:hAnsi="Marianne" w:eastAsia="Marianne" w:cs="Marianne"/>
                <w:sz w:val="14"/>
              </w:rPr>
              <w:t xml:space="preserve">HNOIE0023228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76558_317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"https://fiches-risques.brgm.fr/georisques/cavite/HNOIE0023229" \t "_self" </w:instrText>
            </w:r>
            <w:r>
              <w:fldChar w:fldCharType="separate"/>
            </w:r>
            <w:r>
              <w:rPr>
                <w:rFonts w:ascii="Marianne" w:hAnsi="Marianne" w:eastAsia="Marianne" w:cs="Marianne"/>
                <w:sz w:val="14"/>
              </w:rPr>
              <w:t xml:space="preserve">HNOIE0023229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"https://fiches-risques.brgm.fr/georisques/cavite/HNOIE0023230" \t "_self" </w:instrText>
            </w:r>
            <w:r>
              <w:fldChar w:fldCharType="separate"/>
            </w:r>
            <w:r>
              <w:rPr>
                <w:rFonts w:ascii="Marianne" w:hAnsi="Marianne" w:eastAsia="Marianne" w:cs="Marianne"/>
                <w:sz w:val="14"/>
              </w:rPr>
              <w:t xml:space="preserve">HNOIE0023230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"https://fiches-risques.brgm.fr/georisques/cavite/HNOIE0023231" \t "_self" </w:instrText>
            </w:r>
            <w:r>
              <w:fldChar w:fldCharType="separate"/>
            </w:r>
            <w:r>
              <w:rPr>
                <w:rFonts w:ascii="Marianne" w:hAnsi="Marianne" w:eastAsia="Marianne" w:cs="Marianne"/>
                <w:sz w:val="14"/>
              </w:rPr>
              <w:t xml:space="preserve">HNOIE0023231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"https://fiches-risques.brgm.fr/georisques/cavite/HNOIE0023232" \t "_self" </w:instrText>
            </w:r>
            <w:r>
              <w:fldChar w:fldCharType="separate"/>
            </w:r>
            <w:r>
              <w:rPr>
                <w:rFonts w:ascii="Marianne" w:hAnsi="Marianne" w:eastAsia="Marianne" w:cs="Marianne"/>
                <w:sz w:val="14"/>
              </w:rPr>
              <w:t xml:space="preserve">HNOIE0023232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"https://fiches-risques.brgm.fr/georisques/cavite/HNOIE0023233" \t "_self" </w:instrText>
            </w:r>
            <w:r>
              <w:fldChar w:fldCharType="separate"/>
            </w:r>
            <w:r>
              <w:rPr>
                <w:rFonts w:ascii="Marianne" w:hAnsi="Marianne" w:eastAsia="Marianne" w:cs="Marianne"/>
                <w:sz w:val="14"/>
              </w:rPr>
              <w:t xml:space="preserve">HNOIE0023233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76558_323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"https://fiches-risques.brgm.fr/georisques/cavite/HNOIE0023234" \t "_self" </w:instrText>
            </w:r>
            <w:r>
              <w:fldChar w:fldCharType="separate"/>
            </w:r>
            <w:r>
              <w:rPr>
                <w:rFonts w:ascii="Marianne" w:hAnsi="Marianne" w:eastAsia="Marianne" w:cs="Marianne"/>
                <w:sz w:val="14"/>
              </w:rPr>
              <w:t xml:space="preserve">HNOIE0023234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"https://fiches-risques.brgm.fr/georisques/cavite/HNOIE0023235" \t "_self" </w:instrText>
            </w:r>
            <w:r>
              <w:fldChar w:fldCharType="separate"/>
            </w:r>
            <w:r>
              <w:rPr>
                <w:rFonts w:ascii="Marianne" w:hAnsi="Marianne" w:eastAsia="Marianne" w:cs="Marianne"/>
                <w:sz w:val="14"/>
              </w:rPr>
              <w:t xml:space="preserve">HNOIE0023235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"https://fiches-risques.brgm.fr/georisques/cavite/HNOIE0023236" \t "_self" </w:instrText>
            </w:r>
            <w:r>
              <w:fldChar w:fldCharType="separate"/>
            </w:r>
            <w:r>
              <w:rPr>
                <w:rFonts w:ascii="Marianne" w:hAnsi="Marianne" w:eastAsia="Marianne" w:cs="Marianne"/>
                <w:sz w:val="14"/>
              </w:rPr>
              <w:t xml:space="preserve">HNOIE0023236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"https://fiches-risques.brgm.fr/georisques/cavite/HNOIE0023237" \t "_self" </w:instrText>
            </w:r>
            <w:r>
              <w:fldChar w:fldCharType="separate"/>
            </w:r>
            <w:r>
              <w:rPr>
                <w:rFonts w:ascii="Marianne" w:hAnsi="Marianne" w:eastAsia="Marianne" w:cs="Marianne"/>
                <w:sz w:val="14"/>
              </w:rPr>
              <w:t xml:space="preserve">HNOIE0023237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"https://fiches-risques.brgm.fr/georisques/cavite/HNOIE0023238" \t "_self" </w:instrText>
            </w:r>
            <w:r>
              <w:fldChar w:fldCharType="separate"/>
            </w:r>
            <w:r>
              <w:rPr>
                <w:rFonts w:ascii="Marianne" w:hAnsi="Marianne" w:eastAsia="Marianne" w:cs="Marianne"/>
                <w:sz w:val="14"/>
              </w:rPr>
              <w:t xml:space="preserve">HNOIE0023238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"https://fiches-risques.brgm.fr/georisques/cavite/HNOIE0023239" \t "_self" </w:instrText>
            </w:r>
            <w:r>
              <w:fldChar w:fldCharType="separate"/>
            </w:r>
            <w:r>
              <w:rPr>
                <w:rFonts w:ascii="Marianne" w:hAnsi="Marianne" w:eastAsia="Marianne" w:cs="Marianne"/>
                <w:sz w:val="14"/>
              </w:rPr>
              <w:t xml:space="preserve">HNOIE0023239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"https://fiches-risques.brgm.fr/georisques/cavite/HNOIE0023240" \t "_self" </w:instrText>
            </w:r>
            <w:r>
              <w:fldChar w:fldCharType="separate"/>
            </w:r>
            <w:r>
              <w:rPr>
                <w:rFonts w:ascii="Marianne" w:hAnsi="Marianne" w:eastAsia="Marianne" w:cs="Marianne"/>
                <w:sz w:val="14"/>
              </w:rPr>
              <w:t xml:space="preserve">HNOIE0023240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"https://fiches-risques.brgm.fr/georisques/cavite/HNOIE0023241" \t "_self" </w:instrText>
            </w:r>
            <w:r>
              <w:fldChar w:fldCharType="separate"/>
            </w:r>
            <w:r>
              <w:rPr>
                <w:rFonts w:ascii="Marianne" w:hAnsi="Marianne" w:eastAsia="Marianne" w:cs="Marianne"/>
                <w:sz w:val="14"/>
              </w:rPr>
              <w:t xml:space="preserve">HNOIE0023241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"https://fiches-risques.brgm.fr/georisques/cavite/HNOIE0023242" \t "_self" </w:instrText>
            </w:r>
            <w:r>
              <w:fldChar w:fldCharType="separate"/>
            </w:r>
            <w:r>
              <w:rPr>
                <w:rFonts w:ascii="Marianne" w:hAnsi="Marianne" w:eastAsia="Marianne" w:cs="Marianne"/>
                <w:sz w:val="14"/>
              </w:rPr>
              <w:t xml:space="preserve">HNOIE0023242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"https://fiches-risques.brgm.fr/georisques/cavite/HNOIE0023243" \t "_self" </w:instrText>
            </w:r>
            <w:r>
              <w:fldChar w:fldCharType="separate"/>
            </w:r>
            <w:r>
              <w:rPr>
                <w:rFonts w:ascii="Marianne" w:hAnsi="Marianne" w:eastAsia="Marianne" w:cs="Marianne"/>
                <w:sz w:val="14"/>
              </w:rPr>
              <w:t xml:space="preserve">HNOIE0023243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"https://fiches-risques.brgm.fr/georisques/cavite/HNOIE0023244" \t "_self" </w:instrText>
            </w:r>
            <w:r>
              <w:fldChar w:fldCharType="separate"/>
            </w:r>
            <w:r>
              <w:rPr>
                <w:rFonts w:ascii="Marianne" w:hAnsi="Marianne" w:eastAsia="Marianne" w:cs="Marianne"/>
                <w:sz w:val="14"/>
              </w:rPr>
              <w:t xml:space="preserve">HNOIE0023244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"https://fiches-risques.brgm.fr/georisques/cavite/HNOIE0023245" \t "_self" </w:instrText>
            </w:r>
            <w:r>
              <w:fldChar w:fldCharType="separate"/>
            </w:r>
            <w:r>
              <w:rPr>
                <w:rFonts w:ascii="Marianne" w:hAnsi="Marianne" w:eastAsia="Marianne" w:cs="Marianne"/>
                <w:sz w:val="14"/>
              </w:rPr>
              <w:t xml:space="preserve">HNOIE0023245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76558_334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"https://fiches-risques.brgm.fr/georisques/cavite/HNOIE0023246" \t "_self" </w:instrText>
            </w:r>
            <w:r>
              <w:fldChar w:fldCharType="separate"/>
            </w:r>
            <w:r>
              <w:rPr>
                <w:rFonts w:ascii="Marianne" w:hAnsi="Marianne" w:eastAsia="Marianne" w:cs="Marianne"/>
                <w:sz w:val="14"/>
              </w:rPr>
              <w:t xml:space="preserve">HNOIE0023246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"https://fiches-risques.brgm.fr/georisques/cavite/HNOIE0023247" \t "_self" </w:instrText>
            </w:r>
            <w:r>
              <w:fldChar w:fldCharType="separate"/>
            </w:r>
            <w:r>
              <w:rPr>
                <w:rFonts w:ascii="Marianne" w:hAnsi="Marianne" w:eastAsia="Marianne" w:cs="Marianne"/>
                <w:sz w:val="14"/>
              </w:rPr>
              <w:t xml:space="preserve">HNOIE0023247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"https://fiches-risques.brgm.fr/georisques/cavite/HNOIE0023248" \t "_self" </w:instrText>
            </w:r>
            <w:r>
              <w:fldChar w:fldCharType="separate"/>
            </w:r>
            <w:r>
              <w:rPr>
                <w:rFonts w:ascii="Marianne" w:hAnsi="Marianne" w:eastAsia="Marianne" w:cs="Marianne"/>
                <w:sz w:val="14"/>
              </w:rPr>
              <w:t xml:space="preserve">HNOIE0023248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"https://fiches-risques.brgm.fr/georisques/cavite/HNOIE0023249" \t "_self" </w:instrText>
            </w:r>
            <w:r>
              <w:fldChar w:fldCharType="separate"/>
            </w:r>
            <w:r>
              <w:rPr>
                <w:rFonts w:ascii="Marianne" w:hAnsi="Marianne" w:eastAsia="Marianne" w:cs="Marianne"/>
                <w:sz w:val="14"/>
              </w:rPr>
              <w:t xml:space="preserve">HNOIE0023249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"https://fiches-risques.brgm.fr/georisques/cavite/HNOIE0023250" \t "_self" </w:instrText>
            </w:r>
            <w:r>
              <w:fldChar w:fldCharType="separate"/>
            </w:r>
            <w:r>
              <w:rPr>
                <w:rFonts w:ascii="Marianne" w:hAnsi="Marianne" w:eastAsia="Marianne" w:cs="Marianne"/>
                <w:sz w:val="14"/>
              </w:rPr>
              <w:t xml:space="preserve">HNOIE0023250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"https://fiches-risques.brgm.fr/georisques/cavite/HNOIE0023251" \t "_self" </w:instrText>
            </w:r>
            <w:r>
              <w:fldChar w:fldCharType="separate"/>
            </w:r>
            <w:r>
              <w:rPr>
                <w:rFonts w:ascii="Marianne" w:hAnsi="Marianne" w:eastAsia="Marianne" w:cs="Marianne"/>
                <w:sz w:val="14"/>
              </w:rPr>
              <w:t xml:space="preserve">HNOIE0023251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37055" name="Picture">
</wp:docPr>
                  <a:graphic>
                    <a:graphicData uri="http://schemas.openxmlformats.org/drawingml/2006/picture">
                      <pic:pic>
                        <pic:nvPicPr>
                          <pic:cNvPr id="91273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358993" name="Picture">
</wp:docPr>
                  <a:graphic>
                    <a:graphicData uri="http://schemas.openxmlformats.org/drawingml/2006/picture">
                      <pic:pic>
                        <pic:nvPicPr>
                          <pic:cNvPr id="906358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536469" name="Picture">
</wp:docPr>
                  <a:graphic>
                    <a:graphicData uri="http://schemas.openxmlformats.org/drawingml/2006/picture">
                      <pic:pic>
                        <pic:nvPicPr>
                          <pic:cNvPr id="1360536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"https://fiches-risques.brgm.fr/georisques/cavite/HNOIE0023252" \t "_self" </w:instrText>
            </w:r>
            <w:r>
              <w:fldChar w:fldCharType="separate"/>
            </w:r>
            <w:r>
              <w:rPr>
                <w:rFonts w:ascii="Marianne" w:hAnsi="Marianne" w:eastAsia="Marianne" w:cs="Marianne"/>
                <w:sz w:val="14"/>
              </w:rPr>
              <w:t xml:space="preserve">HNOIE0023252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76558_340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"https://fiches-risques.brgm.fr/georisques/cavite/HNOIE0023253" \t "_self" </w:instrText>
            </w:r>
            <w:r>
              <w:fldChar w:fldCharType="separate"/>
            </w:r>
            <w:r>
              <w:rPr>
                <w:rFonts w:ascii="Marianne" w:hAnsi="Marianne" w:eastAsia="Marianne" w:cs="Marianne"/>
                <w:sz w:val="14"/>
              </w:rPr>
              <w:t xml:space="preserve">HNOIE0023253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76558_341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"https://fiches-risques.brgm.fr/georisques/cavite/HNOIE0023254" \t "_self" </w:instrText>
            </w:r>
            <w:r>
              <w:fldChar w:fldCharType="separate"/>
            </w:r>
            <w:r>
              <w:rPr>
                <w:rFonts w:ascii="Marianne" w:hAnsi="Marianne" w:eastAsia="Marianne" w:cs="Marianne"/>
                <w:sz w:val="14"/>
              </w:rPr>
              <w:t xml:space="preserve">HNOIE0023254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"https://fiches-risques.brgm.fr/georisques/cavite/HNOIE0023255" \t "_self" </w:instrText>
            </w:r>
            <w:r>
              <w:fldChar w:fldCharType="separate"/>
            </w:r>
            <w:r>
              <w:rPr>
                <w:rFonts w:ascii="Marianne" w:hAnsi="Marianne" w:eastAsia="Marianne" w:cs="Marianne"/>
                <w:sz w:val="14"/>
              </w:rPr>
              <w:t xml:space="preserve">HNOIE0023255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"https://fiches-risques.brgm.fr/georisques/cavite/HNOIE0023256" \t "_self" </w:instrText>
            </w:r>
            <w:r>
              <w:fldChar w:fldCharType="separate"/>
            </w:r>
            <w:r>
              <w:rPr>
                <w:rFonts w:ascii="Marianne" w:hAnsi="Marianne" w:eastAsia="Marianne" w:cs="Marianne"/>
                <w:sz w:val="14"/>
              </w:rPr>
              <w:t xml:space="preserve">HNOIE0023256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"https://fiches-risques.brgm.fr/georisques/cavite/HNOIE0023257" \t "_self" </w:instrText>
            </w:r>
            <w:r>
              <w:fldChar w:fldCharType="separate"/>
            </w:r>
            <w:r>
              <w:rPr>
                <w:rFonts w:ascii="Marianne" w:hAnsi="Marianne" w:eastAsia="Marianne" w:cs="Marianne"/>
                <w:sz w:val="14"/>
              </w:rPr>
              <w:t xml:space="preserve">HNOIE0023257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"https://fiches-risques.brgm.fr/georisques/cavite/HNOIE0023258" \t "_self" </w:instrText>
            </w:r>
            <w:r>
              <w:fldChar w:fldCharType="separate"/>
            </w:r>
            <w:r>
              <w:rPr>
                <w:rFonts w:ascii="Marianne" w:hAnsi="Marianne" w:eastAsia="Marianne" w:cs="Marianne"/>
                <w:sz w:val="14"/>
              </w:rPr>
              <w:t xml:space="preserve">HNOIE0023258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"https://fiches-risques.brgm.fr/georisques/cavite/HNOIE0023259" \t "_self" </w:instrText>
            </w:r>
            <w:r>
              <w:fldChar w:fldCharType="separate"/>
            </w:r>
            <w:r>
              <w:rPr>
                <w:rFonts w:ascii="Marianne" w:hAnsi="Marianne" w:eastAsia="Marianne" w:cs="Marianne"/>
                <w:sz w:val="14"/>
              </w:rPr>
              <w:t xml:space="preserve">HNOIE0023259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"https://fiches-risques.brgm.fr/georisques/cavite/HNOIE0023260" \t "_self" </w:instrText>
            </w:r>
            <w:r>
              <w:fldChar w:fldCharType="separate"/>
            </w:r>
            <w:r>
              <w:rPr>
                <w:rFonts w:ascii="Marianne" w:hAnsi="Marianne" w:eastAsia="Marianne" w:cs="Marianne"/>
                <w:sz w:val="14"/>
              </w:rPr>
              <w:t xml:space="preserve">HNOIE0023260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"https://fiches-risques.brgm.fr/georisques/cavite/HNOIE0023261" \t "_self" </w:instrText>
            </w:r>
            <w:r>
              <w:fldChar w:fldCharType="separate"/>
            </w:r>
            <w:r>
              <w:rPr>
                <w:rFonts w:ascii="Marianne" w:hAnsi="Marianne" w:eastAsia="Marianne" w:cs="Marianne"/>
                <w:sz w:val="14"/>
              </w:rPr>
              <w:t xml:space="preserve">HNOIE0023261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"https://fiches-risques.brgm.fr/georisques/cavite/HNOIE0023262" \t "_self" </w:instrText>
            </w:r>
            <w:r>
              <w:fldChar w:fldCharType="separate"/>
            </w:r>
            <w:r>
              <w:rPr>
                <w:rFonts w:ascii="Marianne" w:hAnsi="Marianne" w:eastAsia="Marianne" w:cs="Marianne"/>
                <w:sz w:val="14"/>
              </w:rPr>
              <w:t xml:space="preserve">HNOIE0023262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"https://fiches-risques.brgm.fr/georisques/cavite/HNOIE0023263" \t "_self" </w:instrText>
            </w:r>
            <w:r>
              <w:fldChar w:fldCharType="separate"/>
            </w:r>
            <w:r>
              <w:rPr>
                <w:rFonts w:ascii="Marianne" w:hAnsi="Marianne" w:eastAsia="Marianne" w:cs="Marianne"/>
                <w:sz w:val="14"/>
              </w:rPr>
              <w:t xml:space="preserve">HNOIE0023263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"https://fiches-risques.brgm.fr/georisques/cavite/HNOIE0023264" \t "_self" </w:instrText>
            </w:r>
            <w:r>
              <w:fldChar w:fldCharType="separate"/>
            </w:r>
            <w:r>
              <w:rPr>
                <w:rFonts w:ascii="Marianne" w:hAnsi="Marianne" w:eastAsia="Marianne" w:cs="Marianne"/>
                <w:sz w:val="14"/>
              </w:rPr>
              <w:t xml:space="preserve">HNOIE0023264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"https://fiches-risques.brgm.fr/georisques/cavite/HNOIE0023265" \t "_self" </w:instrText>
            </w:r>
            <w:r>
              <w:fldChar w:fldCharType="separate"/>
            </w:r>
            <w:r>
              <w:rPr>
                <w:rFonts w:ascii="Marianne" w:hAnsi="Marianne" w:eastAsia="Marianne" w:cs="Marianne"/>
                <w:sz w:val="14"/>
              </w:rPr>
              <w:t xml:space="preserve">HNOIE0023265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"https://fiches-risques.brgm.fr/georisques/cavite/HNOIE0023266" \t "_self" </w:instrText>
            </w:r>
            <w:r>
              <w:fldChar w:fldCharType="separate"/>
            </w:r>
            <w:r>
              <w:rPr>
                <w:rFonts w:ascii="Marianne" w:hAnsi="Marianne" w:eastAsia="Marianne" w:cs="Marianne"/>
                <w:sz w:val="14"/>
              </w:rPr>
              <w:t xml:space="preserve">HNOIE0023266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76558_40_41_42_43_44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"https://fiches-risques.brgm.fr/georisques/cavite/HNOIE0023267" \t "_self" </w:instrText>
            </w:r>
            <w:r>
              <w:fldChar w:fldCharType="separate"/>
            </w:r>
            <w:r>
              <w:rPr>
                <w:rFonts w:ascii="Marianne" w:hAnsi="Marianne" w:eastAsia="Marianne" w:cs="Marianne"/>
                <w:sz w:val="14"/>
              </w:rPr>
              <w:t xml:space="preserve">HNOIE0023267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76558_45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"https://fiches-risques.brgm.fr/georisques/cavite/HNOIE0023268" \t "_self" </w:instrText>
            </w:r>
            <w:r>
              <w:fldChar w:fldCharType="separate"/>
            </w:r>
            <w:r>
              <w:rPr>
                <w:rFonts w:ascii="Marianne" w:hAnsi="Marianne" w:eastAsia="Marianne" w:cs="Marianne"/>
                <w:sz w:val="14"/>
              </w:rPr>
              <w:t xml:space="preserve">HNOIE0023268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"https://fiches-risques.brgm.fr/georisques/cavite/HNOIE0023269" \t "_self" </w:instrText>
            </w:r>
            <w:r>
              <w:fldChar w:fldCharType="separate"/>
            </w:r>
            <w:r>
              <w:rPr>
                <w:rFonts w:ascii="Marianne" w:hAnsi="Marianne" w:eastAsia="Marianne" w:cs="Marianne"/>
                <w:sz w:val="14"/>
              </w:rPr>
              <w:t xml:space="preserve">HNOIE0023269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"https://fiches-risques.brgm.fr/georisques/cavite/HNOIE0023270" \t "_self" </w:instrText>
            </w:r>
            <w:r>
              <w:fldChar w:fldCharType="separate"/>
            </w:r>
            <w:r>
              <w:rPr>
                <w:rFonts w:ascii="Marianne" w:hAnsi="Marianne" w:eastAsia="Marianne" w:cs="Marianne"/>
                <w:sz w:val="14"/>
              </w:rPr>
              <w:t xml:space="preserve">HNOIE0023270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76558_48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"https://fiches-risques.brgm.fr/georisques/cavite/HNOIE0023271" \t "_self" </w:instrText>
            </w:r>
            <w:r>
              <w:fldChar w:fldCharType="separate"/>
            </w:r>
            <w:r>
              <w:rPr>
                <w:rFonts w:ascii="Marianne" w:hAnsi="Marianne" w:eastAsia="Marianne" w:cs="Marianne"/>
                <w:sz w:val="14"/>
              </w:rPr>
              <w:t xml:space="preserve">HNOIE0023271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"https://fiches-risques.brgm.fr/georisques/cavite/HNOIE0023272" \t "_self" </w:instrText>
            </w:r>
            <w:r>
              <w:fldChar w:fldCharType="separate"/>
            </w:r>
            <w:r>
              <w:rPr>
                <w:rFonts w:ascii="Marianne" w:hAnsi="Marianne" w:eastAsia="Marianne" w:cs="Marianne"/>
                <w:sz w:val="14"/>
              </w:rPr>
              <w:t xml:space="preserve">HNOIE0023272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"https://fiches-risques.brgm.fr/georisques/cavite/HNOIE0023273" \t "_self" </w:instrText>
            </w:r>
            <w:r>
              <w:fldChar w:fldCharType="separate"/>
            </w:r>
            <w:r>
              <w:rPr>
                <w:rFonts w:ascii="Marianne" w:hAnsi="Marianne" w:eastAsia="Marianne" w:cs="Marianne"/>
                <w:sz w:val="14"/>
              </w:rPr>
              <w:t xml:space="preserve">HNOIE0023273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76558_50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"https://fiches-risques.brgm.fr/georisques/cavite/HNOIE0023274" \t "_self" </w:instrText>
            </w:r>
            <w:r>
              <w:fldChar w:fldCharType="separate"/>
            </w:r>
            <w:r>
              <w:rPr>
                <w:rFonts w:ascii="Marianne" w:hAnsi="Marianne" w:eastAsia="Marianne" w:cs="Marianne"/>
                <w:sz w:val="14"/>
              </w:rPr>
              <w:t xml:space="preserve">HNOIE0023274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"https://fiches-risques.brgm.fr/georisques/cavite/HNOIE0023275" \t "_self" </w:instrText>
            </w:r>
            <w:r>
              <w:fldChar w:fldCharType="separate"/>
            </w:r>
            <w:r>
              <w:rPr>
                <w:rFonts w:ascii="Marianne" w:hAnsi="Marianne" w:eastAsia="Marianne" w:cs="Marianne"/>
                <w:sz w:val="14"/>
              </w:rPr>
              <w:t xml:space="preserve">HNOIE0023275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"https://fiches-risques.brgm.fr/georisques/cavite/HNOIE0023276" \t "_self" </w:instrText>
            </w:r>
            <w:r>
              <w:fldChar w:fldCharType="separate"/>
            </w:r>
            <w:r>
              <w:rPr>
                <w:rFonts w:ascii="Marianne" w:hAnsi="Marianne" w:eastAsia="Marianne" w:cs="Marianne"/>
                <w:sz w:val="14"/>
              </w:rPr>
              <w:t xml:space="preserve">HNOIE0023276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76558_54_55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"https://fiches-risques.brgm.fr/georisques/cavite/HNOIE0023277" \t "_self" </w:instrText>
            </w:r>
            <w:r>
              <w:fldChar w:fldCharType="separate"/>
            </w:r>
            <w:r>
              <w:rPr>
                <w:rFonts w:ascii="Marianne" w:hAnsi="Marianne" w:eastAsia="Marianne" w:cs="Marianne"/>
                <w:sz w:val="14"/>
              </w:rPr>
              <w:t xml:space="preserve">HNOIE0023277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"https://fiches-risques.brgm.fr/georisques/cavite/HNOIE0023278" \t "_self" </w:instrText>
            </w:r>
            <w:r>
              <w:fldChar w:fldCharType="separate"/>
            </w:r>
            <w:r>
              <w:rPr>
                <w:rFonts w:ascii="Marianne" w:hAnsi="Marianne" w:eastAsia="Marianne" w:cs="Marianne"/>
                <w:sz w:val="14"/>
              </w:rPr>
              <w:t xml:space="preserve">HNOIE0023278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"https://fiches-risques.brgm.fr/georisques/cavite/HNOIE0023279" \t "_self" </w:instrText>
            </w:r>
            <w:r>
              <w:fldChar w:fldCharType="separate"/>
            </w:r>
            <w:r>
              <w:rPr>
                <w:rFonts w:ascii="Marianne" w:hAnsi="Marianne" w:eastAsia="Marianne" w:cs="Marianne"/>
                <w:sz w:val="14"/>
              </w:rPr>
              <w:t xml:space="preserve">HNOIE0023279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76558_58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"https://fiches-risques.brgm.fr/georisques/cavite/HNOIE0023280" \t "_self" </w:instrText>
            </w:r>
            <w:r>
              <w:fldChar w:fldCharType="separate"/>
            </w:r>
            <w:r>
              <w:rPr>
                <w:rFonts w:ascii="Marianne" w:hAnsi="Marianne" w:eastAsia="Marianne" w:cs="Marianne"/>
                <w:sz w:val="14"/>
              </w:rPr>
              <w:t xml:space="preserve">HNOIE0023280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"https://fiches-risques.brgm.fr/georisques/cavite/HNOIE0023281" \t "_self" </w:instrText>
            </w:r>
            <w:r>
              <w:fldChar w:fldCharType="separate"/>
            </w:r>
            <w:r>
              <w:rPr>
                <w:rFonts w:ascii="Marianne" w:hAnsi="Marianne" w:eastAsia="Marianne" w:cs="Marianne"/>
                <w:sz w:val="14"/>
              </w:rPr>
              <w:t xml:space="preserve">HNOIE0023281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"https://fiches-risques.brgm.fr/georisques/cavite/HNOIE0023282" \t "_self" </w:instrText>
            </w:r>
            <w:r>
              <w:fldChar w:fldCharType="separate"/>
            </w:r>
            <w:r>
              <w:rPr>
                <w:rFonts w:ascii="Marianne" w:hAnsi="Marianne" w:eastAsia="Marianne" w:cs="Marianne"/>
                <w:sz w:val="14"/>
              </w:rPr>
              <w:t xml:space="preserve">HNOIE0023282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76558_60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"https://fiches-risques.brgm.fr/georisques/cavite/HNOIE0023283" \t "_self" </w:instrText>
            </w:r>
            <w:r>
              <w:fldChar w:fldCharType="separate"/>
            </w:r>
            <w:r>
              <w:rPr>
                <w:rFonts w:ascii="Marianne" w:hAnsi="Marianne" w:eastAsia="Marianne" w:cs="Marianne"/>
                <w:sz w:val="14"/>
              </w:rPr>
              <w:t xml:space="preserve">HNOIE0023283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"https://fiches-risques.brgm.fr/georisques/cavite/HNOIE0023284" \t "_self" </w:instrText>
            </w:r>
            <w:r>
              <w:fldChar w:fldCharType="separate"/>
            </w:r>
            <w:r>
              <w:rPr>
                <w:rFonts w:ascii="Marianne" w:hAnsi="Marianne" w:eastAsia="Marianne" w:cs="Marianne"/>
                <w:sz w:val="14"/>
              </w:rPr>
              <w:t xml:space="preserve">HNOIE0023284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"https://fiches-risques.brgm.fr/georisques/cavite/HNOIE0023285" \t "_self" </w:instrText>
            </w:r>
            <w:r>
              <w:fldChar w:fldCharType="separate"/>
            </w:r>
            <w:r>
              <w:rPr>
                <w:rFonts w:ascii="Marianne" w:hAnsi="Marianne" w:eastAsia="Marianne" w:cs="Marianne"/>
                <w:sz w:val="14"/>
              </w:rPr>
              <w:t xml:space="preserve">HNOIE0023285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"https://fiches-risques.brgm.fr/georisques/cavite/HNOIE0023286" \t "_self" </w:instrText>
            </w:r>
            <w:r>
              <w:fldChar w:fldCharType="separate"/>
            </w:r>
            <w:r>
              <w:rPr>
                <w:rFonts w:ascii="Marianne" w:hAnsi="Marianne" w:eastAsia="Marianne" w:cs="Marianne"/>
                <w:sz w:val="14"/>
              </w:rPr>
              <w:t xml:space="preserve">HNOIE0023286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76558_64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"https://fiches-risques.brgm.fr/georisques/cavite/HNOIE0023287" \t "_self" </w:instrText>
            </w:r>
            <w:r>
              <w:fldChar w:fldCharType="separate"/>
            </w:r>
            <w:r>
              <w:rPr>
                <w:rFonts w:ascii="Marianne" w:hAnsi="Marianne" w:eastAsia="Marianne" w:cs="Marianne"/>
                <w:sz w:val="14"/>
              </w:rPr>
              <w:t xml:space="preserve">HNOIE0023287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76558_65_91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"https://fiches-risques.brgm.fr/georisques/cavite/HNOIE0023288" \t "_self" </w:instrText>
            </w:r>
            <w:r>
              <w:fldChar w:fldCharType="separate"/>
            </w:r>
            <w:r>
              <w:rPr>
                <w:rFonts w:ascii="Marianne" w:hAnsi="Marianne" w:eastAsia="Marianne" w:cs="Marianne"/>
                <w:sz w:val="14"/>
              </w:rPr>
              <w:t xml:space="preserve">HNOIE0023288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"https://fiches-risques.brgm.fr/georisques/cavite/HNOIE0023289" \t "_self" </w:instrText>
            </w:r>
            <w:r>
              <w:fldChar w:fldCharType="separate"/>
            </w:r>
            <w:r>
              <w:rPr>
                <w:rFonts w:ascii="Marianne" w:hAnsi="Marianne" w:eastAsia="Marianne" w:cs="Marianne"/>
                <w:sz w:val="14"/>
              </w:rPr>
              <w:t xml:space="preserve">HNOIE0023289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"https://fiches-risques.brgm.fr/georisques/cavite/HNOIE0023290" \t "_self" </w:instrText>
            </w:r>
            <w:r>
              <w:fldChar w:fldCharType="separate"/>
            </w:r>
            <w:r>
              <w:rPr>
                <w:rFonts w:ascii="Marianne" w:hAnsi="Marianne" w:eastAsia="Marianne" w:cs="Marianne"/>
                <w:sz w:val="14"/>
              </w:rPr>
              <w:t xml:space="preserve">HNOIE0023290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"https://fiches-risques.brgm.fr/georisques/cavite/HNOIE0023291" \t "_self" </w:instrText>
            </w:r>
            <w:r>
              <w:fldChar w:fldCharType="separate"/>
            </w:r>
            <w:r>
              <w:rPr>
                <w:rFonts w:ascii="Marianne" w:hAnsi="Marianne" w:eastAsia="Marianne" w:cs="Marianne"/>
                <w:sz w:val="14"/>
              </w:rPr>
              <w:t xml:space="preserve">HNOIE0023291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76558_69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"https://fiches-risques.brgm.fr/georisques/cavite/HNOIE0023292" \t "_self" </w:instrText>
            </w:r>
            <w:r>
              <w:fldChar w:fldCharType="separate"/>
            </w:r>
            <w:r>
              <w:rPr>
                <w:rFonts w:ascii="Marianne" w:hAnsi="Marianne" w:eastAsia="Marianne" w:cs="Marianne"/>
                <w:sz w:val="14"/>
              </w:rPr>
              <w:t xml:space="preserve">HNOIE0023292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"https://fiches-risques.brgm.fr/georisques/cavite/HNOIE0023293" \t "_self" </w:instrText>
            </w:r>
            <w:r>
              <w:fldChar w:fldCharType="separate"/>
            </w:r>
            <w:r>
              <w:rPr>
                <w:rFonts w:ascii="Marianne" w:hAnsi="Marianne" w:eastAsia="Marianne" w:cs="Marianne"/>
                <w:sz w:val="14"/>
              </w:rPr>
              <w:t xml:space="preserve">HNOIE0023293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"https://fiches-risques.brgm.fr/georisques/cavite/HNOIE0023294" \t "_self" </w:instrText>
            </w:r>
            <w:r>
              <w:fldChar w:fldCharType="separate"/>
            </w:r>
            <w:r>
              <w:rPr>
                <w:rFonts w:ascii="Marianne" w:hAnsi="Marianne" w:eastAsia="Marianne" w:cs="Marianne"/>
                <w:sz w:val="14"/>
              </w:rPr>
              <w:t xml:space="preserve">HNOIE0023294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"https://fiches-risques.brgm.fr/georisques/cavite/HNOIE0023295" \t "_self" </w:instrText>
            </w:r>
            <w:r>
              <w:fldChar w:fldCharType="separate"/>
            </w:r>
            <w:r>
              <w:rPr>
                <w:rFonts w:ascii="Marianne" w:hAnsi="Marianne" w:eastAsia="Marianne" w:cs="Marianne"/>
                <w:sz w:val="14"/>
              </w:rPr>
              <w:t xml:space="preserve">HNOIE0023295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76558_73_88_93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"https://fiches-risques.brgm.fr/georisques/cavite/HNOIE0023296" \t "_self" </w:instrText>
            </w:r>
            <w:r>
              <w:fldChar w:fldCharType="separate"/>
            </w:r>
            <w:r>
              <w:rPr>
                <w:rFonts w:ascii="Marianne" w:hAnsi="Marianne" w:eastAsia="Marianne" w:cs="Marianne"/>
                <w:sz w:val="14"/>
              </w:rPr>
              <w:t xml:space="preserve">HNOIE0023296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76558_74</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942937" name="Picture">
</wp:docPr>
                  <a:graphic>
                    <a:graphicData uri="http://schemas.openxmlformats.org/drawingml/2006/picture">
                      <pic:pic>
                        <pic:nvPicPr>
                          <pic:cNvPr id="1034942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454661" name="Picture">
</wp:docPr>
                  <a:graphic>
                    <a:graphicData uri="http://schemas.openxmlformats.org/drawingml/2006/picture">
                      <pic:pic>
                        <pic:nvPicPr>
                          <pic:cNvPr id="60745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614365" name="Picture">
</wp:docPr>
                  <a:graphic>
                    <a:graphicData uri="http://schemas.openxmlformats.org/drawingml/2006/picture">
                      <pic:pic>
                        <pic:nvPicPr>
                          <pic:cNvPr id="87461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"https://fiches-risques.brgm.fr/georisques/cavite/HNOIE0023297" \t "_self" </w:instrText>
            </w:r>
            <w:r>
              <w:fldChar w:fldCharType="separate"/>
            </w:r>
            <w:r>
              <w:rPr>
                <w:rFonts w:ascii="Marianne" w:hAnsi="Marianne" w:eastAsia="Marianne" w:cs="Marianne"/>
                <w:sz w:val="14"/>
              </w:rPr>
              <w:t xml:space="preserve">HNOIE0023297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76558_75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"https://fiches-risques.brgm.fr/georisques/cavite/HNOIE0023298" \t "_self" </w:instrText>
            </w:r>
            <w:r>
              <w:fldChar w:fldCharType="separate"/>
            </w:r>
            <w:r>
              <w:rPr>
                <w:rFonts w:ascii="Marianne" w:hAnsi="Marianne" w:eastAsia="Marianne" w:cs="Marianne"/>
                <w:sz w:val="14"/>
              </w:rPr>
              <w:t xml:space="preserve">HNOIE0023298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"https://fiches-risques.brgm.fr/georisques/cavite/HNOIE0023299" \t "_self" </w:instrText>
            </w:r>
            <w:r>
              <w:fldChar w:fldCharType="separate"/>
            </w:r>
            <w:r>
              <w:rPr>
                <w:rFonts w:ascii="Marianne" w:hAnsi="Marianne" w:eastAsia="Marianne" w:cs="Marianne"/>
                <w:sz w:val="14"/>
              </w:rPr>
              <w:t xml:space="preserve">HNOIE0023299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76558_78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"https://fiches-risques.brgm.fr/georisques/cavite/HNOIE0023300" \t "_self" </w:instrText>
            </w:r>
            <w:r>
              <w:fldChar w:fldCharType="separate"/>
            </w:r>
            <w:r>
              <w:rPr>
                <w:rFonts w:ascii="Marianne" w:hAnsi="Marianne" w:eastAsia="Marianne" w:cs="Marianne"/>
                <w:sz w:val="14"/>
              </w:rPr>
              <w:t xml:space="preserve">HNOIE0023300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"https://fiches-risques.brgm.fr/georisques/cavite/HNOIE0023301" \t "_self" </w:instrText>
            </w:r>
            <w:r>
              <w:fldChar w:fldCharType="separate"/>
            </w:r>
            <w:r>
              <w:rPr>
                <w:rFonts w:ascii="Marianne" w:hAnsi="Marianne" w:eastAsia="Marianne" w:cs="Marianne"/>
                <w:sz w:val="14"/>
              </w:rPr>
              <w:t xml:space="preserve">HNOIE0023301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"https://fiches-risques.brgm.fr/georisques/cavite/HNOIE0023302" \t "_self" </w:instrText>
            </w:r>
            <w:r>
              <w:fldChar w:fldCharType="separate"/>
            </w:r>
            <w:r>
              <w:rPr>
                <w:rFonts w:ascii="Marianne" w:hAnsi="Marianne" w:eastAsia="Marianne" w:cs="Marianne"/>
                <w:sz w:val="14"/>
              </w:rPr>
              <w:t xml:space="preserve">HNOIE0023302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"https://fiches-risques.brgm.fr/georisques/cavite/HNOIE0023303" \t "_self" </w:instrText>
            </w:r>
            <w:r>
              <w:fldChar w:fldCharType="separate"/>
            </w:r>
            <w:r>
              <w:rPr>
                <w:rFonts w:ascii="Marianne" w:hAnsi="Marianne" w:eastAsia="Marianne" w:cs="Marianne"/>
                <w:sz w:val="14"/>
              </w:rPr>
              <w:t xml:space="preserve">HNOIE0023303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76558_81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"https://fiches-risques.brgm.fr/georisques/cavite/HNOIE0023304" \t "_self" </w:instrText>
            </w:r>
            <w:r>
              <w:fldChar w:fldCharType="separate"/>
            </w:r>
            <w:r>
              <w:rPr>
                <w:rFonts w:ascii="Marianne" w:hAnsi="Marianne" w:eastAsia="Marianne" w:cs="Marianne"/>
                <w:sz w:val="14"/>
              </w:rPr>
              <w:t xml:space="preserve">HNOIE0023304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"https://fiches-risques.brgm.fr/georisques/cavite/HNOIE0023305" \t "_self" </w:instrText>
            </w:r>
            <w:r>
              <w:fldChar w:fldCharType="separate"/>
            </w:r>
            <w:r>
              <w:rPr>
                <w:rFonts w:ascii="Marianne" w:hAnsi="Marianne" w:eastAsia="Marianne" w:cs="Marianne"/>
                <w:sz w:val="14"/>
              </w:rPr>
              <w:t xml:space="preserve">HNOIE0023305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"https://fiches-risques.brgm.fr/georisques/cavite/HNOIE0023306" \t "_self" </w:instrText>
            </w:r>
            <w:r>
              <w:fldChar w:fldCharType="separate"/>
            </w:r>
            <w:r>
              <w:rPr>
                <w:rFonts w:ascii="Marianne" w:hAnsi="Marianne" w:eastAsia="Marianne" w:cs="Marianne"/>
                <w:sz w:val="14"/>
              </w:rPr>
              <w:t xml:space="preserve">HNOIE0023306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"https://fiches-risques.brgm.fr/georisques/cavite/HNOIE0023307" \t "_self" </w:instrText>
            </w:r>
            <w:r>
              <w:fldChar w:fldCharType="separate"/>
            </w:r>
            <w:r>
              <w:rPr>
                <w:rFonts w:ascii="Marianne" w:hAnsi="Marianne" w:eastAsia="Marianne" w:cs="Marianne"/>
                <w:sz w:val="14"/>
              </w:rPr>
              <w:t xml:space="preserve">HNOIE0023307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"https://fiches-risques.brgm.fr/georisques/cavite/HNOIE0023308" \t "_self" </w:instrText>
            </w:r>
            <w:r>
              <w:fldChar w:fldCharType="separate"/>
            </w:r>
            <w:r>
              <w:rPr>
                <w:rFonts w:ascii="Marianne" w:hAnsi="Marianne" w:eastAsia="Marianne" w:cs="Marianne"/>
                <w:sz w:val="14"/>
              </w:rPr>
              <w:t xml:space="preserve">HNOIE0023308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"https://fiches-risques.brgm.fr/georisques/cavite/HNOIE0023309" \t "_self" </w:instrText>
            </w:r>
            <w:r>
              <w:fldChar w:fldCharType="separate"/>
            </w:r>
            <w:r>
              <w:rPr>
                <w:rFonts w:ascii="Marianne" w:hAnsi="Marianne" w:eastAsia="Marianne" w:cs="Marianne"/>
                <w:sz w:val="14"/>
              </w:rPr>
              <w:t xml:space="preserve">HNOIE0023309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"https://fiches-risques.brgm.fr/georisques/cavite/HNOIE0023310" \t "_self" </w:instrText>
            </w:r>
            <w:r>
              <w:fldChar w:fldCharType="separate"/>
            </w:r>
            <w:r>
              <w:rPr>
                <w:rFonts w:ascii="Marianne" w:hAnsi="Marianne" w:eastAsia="Marianne" w:cs="Marianne"/>
                <w:sz w:val="14"/>
              </w:rPr>
              <w:t xml:space="preserve">HNOIE0023310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"https://fiches-risques.brgm.fr/georisques/cavite/HNOIE0023311" \t "_self" </w:instrText>
            </w:r>
            <w:r>
              <w:fldChar w:fldCharType="separate"/>
            </w:r>
            <w:r>
              <w:rPr>
                <w:rFonts w:ascii="Marianne" w:hAnsi="Marianne" w:eastAsia="Marianne" w:cs="Marianne"/>
                <w:sz w:val="14"/>
              </w:rPr>
              <w:t xml:space="preserve">HNOIE0023311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"https://fiches-risques.brgm.fr/georisques/cavite/HNOIE0023312" \t "_self" </w:instrText>
            </w:r>
            <w:r>
              <w:fldChar w:fldCharType="separate"/>
            </w:r>
            <w:r>
              <w:rPr>
                <w:rFonts w:ascii="Marianne" w:hAnsi="Marianne" w:eastAsia="Marianne" w:cs="Marianne"/>
                <w:sz w:val="14"/>
              </w:rPr>
              <w:t xml:space="preserve">HNOIE0023312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76558_90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"https://fiches-risques.brgm.fr/georisques/cavite/HNOIE0023313" \t "_self" </w:instrText>
            </w:r>
            <w:r>
              <w:fldChar w:fldCharType="separate"/>
            </w:r>
            <w:r>
              <w:rPr>
                <w:rFonts w:ascii="Marianne" w:hAnsi="Marianne" w:eastAsia="Marianne" w:cs="Marianne"/>
                <w:sz w:val="14"/>
              </w:rPr>
              <w:t xml:space="preserve">HNOIE0023313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76558_97</w:t>
            </w: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199575" name="Picture">
</wp:docPr>
                  <a:graphic>
                    <a:graphicData uri="http://schemas.openxmlformats.org/drawingml/2006/picture">
                      <pic:pic>
                        <pic:nvPicPr>
                          <pic:cNvPr id="72519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95500" name="Picture">
</wp:docPr>
                  <a:graphic>
                    <a:graphicData uri="http://schemas.openxmlformats.org/drawingml/2006/picture">
                      <pic:pic>
                        <pic:nvPicPr>
                          <pic:cNvPr id="1016795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76520 Saint-Aubin-Celloville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441186" name="Picture">
</wp:docPr>
                  <a:graphic>
                    <a:graphicData uri="http://schemas.openxmlformats.org/drawingml/2006/picture">
                      <pic:pic>
                        <pic:nvPicPr>
                          <pic:cNvPr id="1904441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"https://fiches-risques.brgm.fr/georisques/casias/SSP3863910" \t "_blank" </w:instrText>
            </w:r>
            <w:r>
              <w:fldChar w:fldCharType="separate"/>
            </w:r>
            <w:r>
              <w:rPr>
                <w:rFonts w:ascii="Marianne" w:hAnsi="Marianne" w:eastAsia="Marianne" w:cs="Marianne"/>
                <w:sz w:val="14"/>
              </w:rPr>
              <w:t xml:space="preserve">SSP3863910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"https://fiches-risques.brgm.fr/georisques/casias/SSP3863909" \t "_blank" </w:instrText>
            </w:r>
            <w:r>
              <w:fldChar w:fldCharType="separate"/>
            </w:r>
            <w:r>
              <w:rPr>
                <w:rFonts w:ascii="Marianne" w:hAnsi="Marianne" w:eastAsia="Marianne" w:cs="Marianne"/>
                <w:sz w:val="14"/>
              </w:rPr>
              <w:t xml:space="preserve">SSP3863909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"https://fiches-risques.brgm.fr/georisques/casias/SSP3863908" \t "_blank" </w:instrText>
            </w:r>
            <w:r>
              <w:fldChar w:fldCharType="separate"/>
            </w:r>
            <w:r>
              <w:rPr>
                <w:rFonts w:ascii="Marianne" w:hAnsi="Marianne" w:eastAsia="Marianne" w:cs="Marianne"/>
                <w:sz w:val="14"/>
              </w:rPr>
              <w:t xml:space="preserve">SSP3863908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3" w:name="JR_PAGE_ANCHOR_0_23"/>
      <w:bookmarkEnd w:id="2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