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44217" name="Picture">
</wp:docPr>
                  <a:graphic>
                    <a:graphicData uri="http://schemas.openxmlformats.org/drawingml/2006/picture">
                      <pic:pic>
                        <pic:nvPicPr>
                          <pic:cNvPr id="141394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8705399" name="Picture">
</wp:docPr>
                  <a:graphic>
                    <a:graphicData uri="http://schemas.openxmlformats.org/drawingml/2006/picture">
                      <pic:pic>
                        <pic:nvPicPr>
                          <pic:cNvPr id="988705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332200" name="Picture">
</wp:docPr>
                        <a:graphic>
                          <a:graphicData uri="http://schemas.openxmlformats.org/drawingml/2006/picture">
                            <pic:pic>
                              <pic:nvPicPr>
                                <pic:cNvPr id="1052332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82140 Saint-Antonin-Noble-Val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120540" name="Picture">
</wp:docPr>
                  <a:graphic>
                    <a:graphicData uri="http://schemas.openxmlformats.org/drawingml/2006/picture">
                      <pic:pic>
                        <pic:nvPicPr>
                          <pic:cNvPr id="2030120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4329505" name="Picture">
</wp:docPr>
                  <a:graphic>
                    <a:graphicData uri="http://schemas.openxmlformats.org/drawingml/2006/picture">
                      <pic:pic>
                        <pic:nvPicPr>
                          <pic:cNvPr id="1894329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082576" name="Picture">
</wp:docPr>
                  <a:graphic>
                    <a:graphicData uri="http://schemas.openxmlformats.org/drawingml/2006/picture">
                      <pic:pic>
                        <pic:nvPicPr>
                          <pic:cNvPr id="63708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7581" name="Picture">
</wp:docPr>
                  <a:graphic>
                    <a:graphicData uri="http://schemas.openxmlformats.org/drawingml/2006/picture">
                      <pic:pic>
                        <pic:nvPicPr>
                          <pic:cNvPr id="9852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89572" name="Picture">
</wp:docPr>
                  <a:graphic>
                    <a:graphicData uri="http://schemas.openxmlformats.org/drawingml/2006/picture">
                      <pic:pic>
                        <pic:nvPicPr>
                          <pic:cNvPr id="196538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159081" name="Picture">
</wp:docPr>
                        <a:graphic>
                          <a:graphicData uri="http://schemas.openxmlformats.org/drawingml/2006/picture">
                            <pic:pic>
                              <pic:nvPicPr>
                                <pic:cNvPr id="8441590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536548" name="Picture">
</wp:docPr>
                        <a:graphic>
                          <a:graphicData uri="http://schemas.openxmlformats.org/drawingml/2006/picture">
                            <pic:pic>
                              <pic:nvPicPr>
                                <pic:cNvPr id="1409536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448361" name="Picture">
</wp:docPr>
                        <a:graphic>
                          <a:graphicData uri="http://schemas.openxmlformats.org/drawingml/2006/picture">
                            <pic:pic>
                              <pic:nvPicPr>
                                <pic:cNvPr id="865448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034037" name="Picture">
</wp:docPr>
                        <a:graphic>
                          <a:graphicData uri="http://schemas.openxmlformats.org/drawingml/2006/picture">
                            <pic:pic>
                              <pic:nvPicPr>
                                <pic:cNvPr id="1603034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05445" name="Picture">
</wp:docPr>
                        <a:graphic>
                          <a:graphicData uri="http://schemas.openxmlformats.org/drawingml/2006/picture">
                            <pic:pic>
                              <pic:nvPicPr>
                                <pic:cNvPr id="1168405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437932" name="Picture">
</wp:docPr>
                        <a:graphic>
                          <a:graphicData uri="http://schemas.openxmlformats.org/drawingml/2006/picture">
                            <pic:pic>
                              <pic:nvPicPr>
                                <pic:cNvPr id="21094379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860658" name="Picture">
</wp:docPr>
                        <a:graphic>
                          <a:graphicData uri="http://schemas.openxmlformats.org/drawingml/2006/picture">
                            <pic:pic>
                              <pic:nvPicPr>
                                <pic:cNvPr id="1068860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68087" name="Picture">
</wp:docPr>
                        <a:graphic>
                          <a:graphicData uri="http://schemas.openxmlformats.org/drawingml/2006/picture">
                            <pic:pic>
                              <pic:nvPicPr>
                                <pic:cNvPr id="1483768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186612" name="Picture">
</wp:docPr>
                        <a:graphic>
                          <a:graphicData uri="http://schemas.openxmlformats.org/drawingml/2006/picture">
                            <pic:pic>
                              <pic:nvPicPr>
                                <pic:cNvPr id="9451866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222778" name="Picture">
</wp:docPr>
                        <a:graphic>
                          <a:graphicData uri="http://schemas.openxmlformats.org/drawingml/2006/picture">
                            <pic:pic>
                              <pic:nvPicPr>
                                <pic:cNvPr id="1858222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0515" name="Picture">
</wp:docPr>
                        <a:graphic>
                          <a:graphicData uri="http://schemas.openxmlformats.org/drawingml/2006/picture">
                            <pic:pic>
                              <pic:nvPicPr>
                                <pic:cNvPr id="158070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316885" name="Picture">
</wp:docPr>
                        <a:graphic>
                          <a:graphicData uri="http://schemas.openxmlformats.org/drawingml/2006/picture">
                            <pic:pic>
                              <pic:nvPicPr>
                                <pic:cNvPr id="20423168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800413" name="Picture">
</wp:docPr>
                        <a:graphic>
                          <a:graphicData uri="http://schemas.openxmlformats.org/drawingml/2006/picture">
                            <pic:pic>
                              <pic:nvPicPr>
                                <pic:cNvPr id="6068004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851600" name="Picture">
</wp:docPr>
                        <a:graphic>
                          <a:graphicData uri="http://schemas.openxmlformats.org/drawingml/2006/picture">
                            <pic:pic>
                              <pic:nvPicPr>
                                <pic:cNvPr id="606851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94125" name="Picture">
</wp:docPr>
                        <a:graphic>
                          <a:graphicData uri="http://schemas.openxmlformats.org/drawingml/2006/picture">
                            <pic:pic>
                              <pic:nvPicPr>
                                <pic:cNvPr id="2074941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550202" name="Picture">
</wp:docPr>
                        <a:graphic>
                          <a:graphicData uri="http://schemas.openxmlformats.org/drawingml/2006/picture">
                            <pic:pic>
                              <pic:nvPicPr>
                                <pic:cNvPr id="10745502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02148" name="Picture">
</wp:docPr>
                        <a:graphic>
                          <a:graphicData uri="http://schemas.openxmlformats.org/drawingml/2006/picture">
                            <pic:pic>
                              <pic:nvPicPr>
                                <pic:cNvPr id="1819902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851440" name="Picture">
</wp:docPr>
                        <a:graphic>
                          <a:graphicData uri="http://schemas.openxmlformats.org/drawingml/2006/picture">
                            <pic:pic>
                              <pic:nvPicPr>
                                <pic:cNvPr id="9658514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644880" name="Picture">
</wp:docPr>
                        <a:graphic>
                          <a:graphicData uri="http://schemas.openxmlformats.org/drawingml/2006/picture">
                            <pic:pic>
                              <pic:nvPicPr>
                                <pic:cNvPr id="16146448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24884" name="Picture">
</wp:docPr>
                        <a:graphic>
                          <a:graphicData uri="http://schemas.openxmlformats.org/drawingml/2006/picture">
                            <pic:pic>
                              <pic:nvPicPr>
                                <pic:cNvPr id="518724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0350" name="Picture">
</wp:docPr>
                        <a:graphic>
                          <a:graphicData uri="http://schemas.openxmlformats.org/drawingml/2006/picture">
                            <pic:pic>
                              <pic:nvPicPr>
                                <pic:cNvPr id="25003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240095" name="Picture">
</wp:docPr>
                        <a:graphic>
                          <a:graphicData uri="http://schemas.openxmlformats.org/drawingml/2006/picture">
                            <pic:pic>
                              <pic:nvPicPr>
                                <pic:cNvPr id="7712400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00808" name="Picture">
</wp:docPr>
                        <a:graphic>
                          <a:graphicData uri="http://schemas.openxmlformats.org/drawingml/2006/picture">
                            <pic:pic>
                              <pic:nvPicPr>
                                <pic:cNvPr id="1252200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283619" name="Picture">
</wp:docPr>
                        <a:graphic>
                          <a:graphicData uri="http://schemas.openxmlformats.org/drawingml/2006/picture">
                            <pic:pic>
                              <pic:nvPicPr>
                                <pic:cNvPr id="6352836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45950" name="Picture">
</wp:docPr>
                        <a:graphic>
                          <a:graphicData uri="http://schemas.openxmlformats.org/drawingml/2006/picture">
                            <pic:pic>
                              <pic:nvPicPr>
                                <pic:cNvPr id="8558459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425596" name="Picture">
</wp:docPr>
                        <a:graphic>
                          <a:graphicData uri="http://schemas.openxmlformats.org/drawingml/2006/picture">
                            <pic:pic>
                              <pic:nvPicPr>
                                <pic:cNvPr id="4284255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660385" name="Picture">
</wp:docPr>
                        <a:graphic>
                          <a:graphicData uri="http://schemas.openxmlformats.org/drawingml/2006/picture">
                            <pic:pic>
                              <pic:nvPicPr>
                                <pic:cNvPr id="11506603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66318" name="Picture">
</wp:docPr>
                  <a:graphic>
                    <a:graphicData uri="http://schemas.openxmlformats.org/drawingml/2006/picture">
                      <pic:pic>
                        <pic:nvPicPr>
                          <pic:cNvPr id="39036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459501" name="Picture">
</wp:docPr>
                  <a:graphic>
                    <a:graphicData uri="http://schemas.openxmlformats.org/drawingml/2006/picture">
                      <pic:pic>
                        <pic:nvPicPr>
                          <pic:cNvPr id="72745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764135" name="Picture">
</wp:docPr>
                  <a:graphic>
                    <a:graphicData uri="http://schemas.openxmlformats.org/drawingml/2006/picture">
                      <pic:pic>
                        <pic:nvPicPr>
                          <pic:cNvPr id="170276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332205" name="Picture">
</wp:docPr>
                        <a:graphic>
                          <a:graphicData uri="http://schemas.openxmlformats.org/drawingml/2006/picture">
                            <pic:pic>
                              <pic:nvPicPr>
                                <pic:cNvPr id="162033220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45976" name="Picture">
</wp:docPr>
                        <a:graphic>
                          <a:graphicData uri="http://schemas.openxmlformats.org/drawingml/2006/picture">
                            <pic:pic>
                              <pic:nvPicPr>
                                <pic:cNvPr id="170314597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76612" name="Picture">
</wp:docPr>
                        <a:graphic>
                          <a:graphicData uri="http://schemas.openxmlformats.org/drawingml/2006/picture">
                            <pic:pic>
                              <pic:nvPicPr>
                                <pic:cNvPr id="10982766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224882" name="Picture">
</wp:docPr>
                  <a:graphic>
                    <a:graphicData uri="http://schemas.openxmlformats.org/drawingml/2006/picture">
                      <pic:pic>
                        <pic:nvPicPr>
                          <pic:cNvPr id="40722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439929" name="Picture">
</wp:docPr>
                  <a:graphic>
                    <a:graphicData uri="http://schemas.openxmlformats.org/drawingml/2006/picture">
                      <pic:pic>
                        <pic:nvPicPr>
                          <pic:cNvPr id="24743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644551" name="Picture">
</wp:docPr>
                  <a:graphic>
                    <a:graphicData uri="http://schemas.openxmlformats.org/drawingml/2006/picture">
                      <pic:pic>
                        <pic:nvPicPr>
                          <pic:cNvPr id="106364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Saint-antonin-noble-val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59757" name="Picture">
</wp:docPr>
                  <a:graphic>
                    <a:graphicData uri="http://schemas.openxmlformats.org/drawingml/2006/picture">
                      <pic:pic>
                        <pic:nvPicPr>
                          <pic:cNvPr id="18915975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2378" name="Picture">
</wp:docPr>
                  <a:graphic>
                    <a:graphicData uri="http://schemas.openxmlformats.org/drawingml/2006/picture">
                      <pic:pic>
                        <pic:nvPicPr>
                          <pic:cNvPr id="1978423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9773848" name="Picture">
</wp:docPr>
                  <a:graphic>
                    <a:graphicData uri="http://schemas.openxmlformats.org/drawingml/2006/picture">
                      <pic:pic>
                        <pic:nvPicPr>
                          <pic:cNvPr id="61977384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716108" name="Picture">
</wp:docPr>
                        <a:graphic>
                          <a:graphicData uri="http://schemas.openxmlformats.org/drawingml/2006/picture">
                            <pic:pic>
                              <pic:nvPicPr>
                                <pic:cNvPr id="41671610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068347" name="Picture">
</wp:docPr>
                        <a:graphic>
                          <a:graphicData uri="http://schemas.openxmlformats.org/drawingml/2006/picture">
                            <pic:pic>
                              <pic:nvPicPr>
                                <pic:cNvPr id="207206834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19161" name="Picture">
</wp:docPr>
                  <a:graphic>
                    <a:graphicData uri="http://schemas.openxmlformats.org/drawingml/2006/picture">
                      <pic:pic>
                        <pic:nvPicPr>
                          <pic:cNvPr id="145941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698622" name="Picture">
</wp:docPr>
                  <a:graphic>
                    <a:graphicData uri="http://schemas.openxmlformats.org/drawingml/2006/picture">
                      <pic:pic>
                        <pic:nvPicPr>
                          <pic:cNvPr id="139169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343097" name="Picture">
</wp:docPr>
                  <a:graphic>
                    <a:graphicData uri="http://schemas.openxmlformats.org/drawingml/2006/picture">
                      <pic:pic>
                        <pic:nvPicPr>
                          <pic:cNvPr id="52034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Saint-antonin-noble-val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040236" name="Picture">
</wp:docPr>
                        <a:graphic>
                          <a:graphicData uri="http://schemas.openxmlformats.org/drawingml/2006/picture">
                            <pic:pic>
                              <pic:nvPicPr>
                                <pic:cNvPr id="10400402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00879" name="Picture">
</wp:docPr>
                  <a:graphic>
                    <a:graphicData uri="http://schemas.openxmlformats.org/drawingml/2006/picture">
                      <pic:pic>
                        <pic:nvPicPr>
                          <pic:cNvPr id="168680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40398" name="Picture">
</wp:docPr>
                  <a:graphic>
                    <a:graphicData uri="http://schemas.openxmlformats.org/drawingml/2006/picture">
                      <pic:pic>
                        <pic:nvPicPr>
                          <pic:cNvPr id="76924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47544" name="Picture">
</wp:docPr>
                  <a:graphic>
                    <a:graphicData uri="http://schemas.openxmlformats.org/drawingml/2006/picture">
                      <pic:pic>
                        <pic:nvPicPr>
                          <pic:cNvPr id="2122247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Saint-antonin-noble-val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802600" name="Picture">
</wp:docPr>
                  <a:graphic>
                    <a:graphicData uri="http://schemas.openxmlformats.org/drawingml/2006/picture">
                      <pic:pic>
                        <pic:nvPicPr>
                          <pic:cNvPr id="4818026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15353" name="Picture">
</wp:docPr>
                  <a:graphic>
                    <a:graphicData uri="http://schemas.openxmlformats.org/drawingml/2006/picture">
                      <pic:pic>
                        <pic:nvPicPr>
                          <pic:cNvPr id="12798153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46825" name="Picture">
</wp:docPr>
                  <a:graphic>
                    <a:graphicData uri="http://schemas.openxmlformats.org/drawingml/2006/picture">
                      <pic:pic>
                        <pic:nvPicPr>
                          <pic:cNvPr id="9794682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423481" name="Picture">
</wp:docPr>
                        <a:graphic>
                          <a:graphicData uri="http://schemas.openxmlformats.org/drawingml/2006/picture">
                            <pic:pic>
                              <pic:nvPicPr>
                                <pic:cNvPr id="6814234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971471" name="Picture">
</wp:docPr>
                  <a:graphic>
                    <a:graphicData uri="http://schemas.openxmlformats.org/drawingml/2006/picture">
                      <pic:pic>
                        <pic:nvPicPr>
                          <pic:cNvPr id="87097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904557" name="Picture">
</wp:docPr>
                  <a:graphic>
                    <a:graphicData uri="http://schemas.openxmlformats.org/drawingml/2006/picture">
                      <pic:pic>
                        <pic:nvPicPr>
                          <pic:cNvPr id="128890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85844" name="Picture">
</wp:docPr>
                  <a:graphic>
                    <a:graphicData uri="http://schemas.openxmlformats.org/drawingml/2006/picture">
                      <pic:pic>
                        <pic:nvPicPr>
                          <pic:cNvPr id="16098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Saint-antonin-noble-val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988838" name="Picture">
</wp:docPr>
                  <a:graphic>
                    <a:graphicData uri="http://schemas.openxmlformats.org/drawingml/2006/picture">
                      <pic:pic>
                        <pic:nvPicPr>
                          <pic:cNvPr id="17179888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86996" name="Picture">
</wp:docPr>
                  <a:graphic>
                    <a:graphicData uri="http://schemas.openxmlformats.org/drawingml/2006/picture">
                      <pic:pic>
                        <pic:nvPicPr>
                          <pic:cNvPr id="824586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4826405" name="Picture">
</wp:docPr>
                  <a:graphic>
                    <a:graphicData uri="http://schemas.openxmlformats.org/drawingml/2006/picture">
                      <pic:pic>
                        <pic:nvPicPr>
                          <pic:cNvPr id="28482640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298316" name="Picture">
</wp:docPr>
                        <a:graphic>
                          <a:graphicData uri="http://schemas.openxmlformats.org/drawingml/2006/picture">
                            <pic:pic>
                              <pic:nvPicPr>
                                <pic:cNvPr id="944298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525395" name="Picture">
</wp:docPr>
                  <a:graphic>
                    <a:graphicData uri="http://schemas.openxmlformats.org/drawingml/2006/picture">
                      <pic:pic>
                        <pic:nvPicPr>
                          <pic:cNvPr id="202452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180543" name="Picture">
</wp:docPr>
                  <a:graphic>
                    <a:graphicData uri="http://schemas.openxmlformats.org/drawingml/2006/picture">
                      <pic:pic>
                        <pic:nvPicPr>
                          <pic:cNvPr id="203618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566471" name="Picture">
</wp:docPr>
                  <a:graphic>
                    <a:graphicData uri="http://schemas.openxmlformats.org/drawingml/2006/picture">
                      <pic:pic>
                        <pic:nvPicPr>
                          <pic:cNvPr id="129756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Saint-antonin-noble-val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27225" name="Picture">
</wp:docPr>
                  <a:graphic>
                    <a:graphicData uri="http://schemas.openxmlformats.org/drawingml/2006/picture">
                      <pic:pic>
                        <pic:nvPicPr>
                          <pic:cNvPr id="51782722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84902" name="Picture">
</wp:docPr>
                  <a:graphic>
                    <a:graphicData uri="http://schemas.openxmlformats.org/drawingml/2006/picture">
                      <pic:pic>
                        <pic:nvPicPr>
                          <pic:cNvPr id="4123849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0134289" name="Picture">
</wp:docPr>
                  <a:graphic>
                    <a:graphicData uri="http://schemas.openxmlformats.org/drawingml/2006/picture">
                      <pic:pic>
                        <pic:nvPicPr>
                          <pic:cNvPr id="183013428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Saint-Antonin-Noble-Val (82DDT20020007)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597787" name="Picture">
</wp:docPr>
                        <a:graphic>
                          <a:graphicData uri="http://schemas.openxmlformats.org/drawingml/2006/picture">
                            <pic:pic>
                              <pic:nvPicPr>
                                <pic:cNvPr id="131059778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Saint-Antonin-Noble-Val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24/04/2002</w:t>
                    <w:br/>
                    <w:t xml:space="preserve">Date d'approbation : 18/08/2006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16138" name="Picture">
</wp:docPr>
                  <a:graphic>
                    <a:graphicData uri="http://schemas.openxmlformats.org/drawingml/2006/picture">
                      <pic:pic>
                        <pic:nvPicPr>
                          <pic:cNvPr id="181991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353462" name="Picture">
</wp:docPr>
                  <a:graphic>
                    <a:graphicData uri="http://schemas.openxmlformats.org/drawingml/2006/picture">
                      <pic:pic>
                        <pic:nvPicPr>
                          <pic:cNvPr id="191435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992410" name="Picture">
</wp:docPr>
                  <a:graphic>
                    <a:graphicData uri="http://schemas.openxmlformats.org/drawingml/2006/picture">
                      <pic:pic>
                        <pic:nvPicPr>
                          <pic:cNvPr id="61999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Saint-antonin-noble-val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306958" name="Picture">
</wp:docPr>
                        <a:graphic>
                          <a:graphicData uri="http://schemas.openxmlformats.org/drawingml/2006/picture">
                            <pic:pic>
                              <pic:nvPicPr>
                                <pic:cNvPr id="46130695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08933" name="Picture">
</wp:docPr>
                        <a:graphic>
                          <a:graphicData uri="http://schemas.openxmlformats.org/drawingml/2006/picture">
                            <pic:pic>
                              <pic:nvPicPr>
                                <pic:cNvPr id="25540893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14358" name="Picture">
</wp:docPr>
                  <a:graphic>
                    <a:graphicData uri="http://schemas.openxmlformats.org/drawingml/2006/picture">
                      <pic:pic>
                        <pic:nvPicPr>
                          <pic:cNvPr id="132651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253758" name="Picture">
</wp:docPr>
                  <a:graphic>
                    <a:graphicData uri="http://schemas.openxmlformats.org/drawingml/2006/picture">
                      <pic:pic>
                        <pic:nvPicPr>
                          <pic:cNvPr id="203125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799210" name="Picture">
</wp:docPr>
                  <a:graphic>
                    <a:graphicData uri="http://schemas.openxmlformats.org/drawingml/2006/picture">
                      <pic:pic>
                        <pic:nvPicPr>
                          <pic:cNvPr id="106879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Saint-antonin-noble-val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447429" name="Picture">
</wp:docPr>
                  <a:graphic>
                    <a:graphicData uri="http://schemas.openxmlformats.org/drawingml/2006/picture">
                      <pic:pic>
                        <pic:nvPicPr>
                          <pic:cNvPr id="256447429" name="Picture"/>
                          <pic:cNvPicPr/>
                        </pic:nvPicPr>
                        <pic:blipFill>
                          <a:blip r:embed="img_0_9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099905" name="Picture">
</wp:docPr>
                  <a:graphic>
                    <a:graphicData uri="http://schemas.openxmlformats.org/drawingml/2006/picture">
                      <pic:pic>
                        <pic:nvPicPr>
                          <pic:cNvPr id="6130999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62207" name="Picture">
</wp:docPr>
                  <a:graphic>
                    <a:graphicData uri="http://schemas.openxmlformats.org/drawingml/2006/picture">
                      <pic:pic>
                        <pic:nvPicPr>
                          <pic:cNvPr id="129662207" name="Picture"/>
                          <pic:cNvPicPr/>
                        </pic:nvPicPr>
                        <pic:blipFill>
                          <a:blip r:embed="img_0_9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089374" name="Picture">
</wp:docPr>
                        <a:graphic>
                          <a:graphicData uri="http://schemas.openxmlformats.org/drawingml/2006/picture">
                            <pic:pic>
                              <pic:nvPicPr>
                                <pic:cNvPr id="4390893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IOCE1102769A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30950" name="Picture">
</wp:docPr>
                  <a:graphic>
                    <a:graphicData uri="http://schemas.openxmlformats.org/drawingml/2006/picture">
                      <pic:pic>
                        <pic:nvPicPr>
                          <pic:cNvPr id="81433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399784" name="Picture">
</wp:docPr>
                  <a:graphic>
                    <a:graphicData uri="http://schemas.openxmlformats.org/drawingml/2006/picture">
                      <pic:pic>
                        <pic:nvPicPr>
                          <pic:cNvPr id="105139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45355" name="Picture">
</wp:docPr>
                  <a:graphic>
                    <a:graphicData uri="http://schemas.openxmlformats.org/drawingml/2006/picture">
                      <pic:pic>
                        <pic:nvPicPr>
                          <pic:cNvPr id="207224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Saint-antonin-noble-val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470381" name="Picture">
</wp:docPr>
                  <a:graphic>
                    <a:graphicData uri="http://schemas.openxmlformats.org/drawingml/2006/picture">
                      <pic:pic>
                        <pic:nvPicPr>
                          <pic:cNvPr id="8874703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78464" name="Picture">
</wp:docPr>
                  <a:graphic>
                    <a:graphicData uri="http://schemas.openxmlformats.org/drawingml/2006/picture">
                      <pic:pic>
                        <pic:nvPicPr>
                          <pic:cNvPr id="14027784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5920791" name="Picture">
</wp:docPr>
                  <a:graphic>
                    <a:graphicData uri="http://schemas.openxmlformats.org/drawingml/2006/picture">
                      <pic:pic>
                        <pic:nvPicPr>
                          <pic:cNvPr id="128592079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077814" name="Picture">
</wp:docPr>
                        <a:graphic>
                          <a:graphicData uri="http://schemas.openxmlformats.org/drawingml/2006/picture">
                            <pic:pic>
                              <pic:nvPicPr>
                                <pic:cNvPr id="19770778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23963" name="Picture">
</wp:docPr>
                  <a:graphic>
                    <a:graphicData uri="http://schemas.openxmlformats.org/drawingml/2006/picture">
                      <pic:pic>
                        <pic:nvPicPr>
                          <pic:cNvPr id="36612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649460" name="Picture">
</wp:docPr>
                  <a:graphic>
                    <a:graphicData uri="http://schemas.openxmlformats.org/drawingml/2006/picture">
                      <pic:pic>
                        <pic:nvPicPr>
                          <pic:cNvPr id="132064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52995" name="Picture">
</wp:docPr>
                  <a:graphic>
                    <a:graphicData uri="http://schemas.openxmlformats.org/drawingml/2006/picture">
                      <pic:pic>
                        <pic:nvPicPr>
                          <pic:cNvPr id="161515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Saint-antonin-noble-val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102512" name="Picture">
</wp:docPr>
                  <a:graphic>
                    <a:graphicData uri="http://schemas.openxmlformats.org/drawingml/2006/picture">
                      <pic:pic>
                        <pic:nvPicPr>
                          <pic:cNvPr id="20621025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6589" name="Picture">
</wp:docPr>
                  <a:graphic>
                    <a:graphicData uri="http://schemas.openxmlformats.org/drawingml/2006/picture">
                      <pic:pic>
                        <pic:nvPicPr>
                          <pic:cNvPr id="1771865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941538" name="Picture">
</wp:docPr>
                  <a:graphic>
                    <a:graphicData uri="http://schemas.openxmlformats.org/drawingml/2006/picture">
                      <pic:pic>
                        <pic:nvPicPr>
                          <pic:cNvPr id="11599415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776593" name="Picture">
</wp:docPr>
                        <a:graphic>
                          <a:graphicData uri="http://schemas.openxmlformats.org/drawingml/2006/picture">
                            <pic:pic>
                              <pic:nvPicPr>
                                <pic:cNvPr id="12657765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43968" name="Picture">
</wp:docPr>
                  <a:graphic>
                    <a:graphicData uri="http://schemas.openxmlformats.org/drawingml/2006/picture">
                      <pic:pic>
                        <pic:nvPicPr>
                          <pic:cNvPr id="34204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392965" name="Picture">
</wp:docPr>
                  <a:graphic>
                    <a:graphicData uri="http://schemas.openxmlformats.org/drawingml/2006/picture">
                      <pic:pic>
                        <pic:nvPicPr>
                          <pic:cNvPr id="99439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0255" name="Picture">
</wp:docPr>
                  <a:graphic>
                    <a:graphicData uri="http://schemas.openxmlformats.org/drawingml/2006/picture">
                      <pic:pic>
                        <pic:nvPicPr>
                          <pic:cNvPr id="13144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Saint-antonin-noble-val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541062" name="Picture">
</wp:docPr>
                  <a:graphic>
                    <a:graphicData uri="http://schemas.openxmlformats.org/drawingml/2006/picture">
                      <pic:pic>
                        <pic:nvPicPr>
                          <pic:cNvPr id="72454106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5032" name="Picture">
</wp:docPr>
                  <a:graphic>
                    <a:graphicData uri="http://schemas.openxmlformats.org/drawingml/2006/picture">
                      <pic:pic>
                        <pic:nvPicPr>
                          <pic:cNvPr id="687750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0006210" name="Picture">
</wp:docPr>
                  <a:graphic>
                    <a:graphicData uri="http://schemas.openxmlformats.org/drawingml/2006/picture">
                      <pic:pic>
                        <pic:nvPicPr>
                          <pic:cNvPr id="100000621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46437" name="Picture">
</wp:docPr>
                  <a:graphic>
                    <a:graphicData uri="http://schemas.openxmlformats.org/drawingml/2006/picture">
                      <pic:pic>
                        <pic:nvPicPr>
                          <pic:cNvPr id="194924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093170" name="Picture">
</wp:docPr>
                  <a:graphic>
                    <a:graphicData uri="http://schemas.openxmlformats.org/drawingml/2006/picture">
                      <pic:pic>
                        <pic:nvPicPr>
                          <pic:cNvPr id="26109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446510" name="Picture">
</wp:docPr>
                  <a:graphic>
                    <a:graphicData uri="http://schemas.openxmlformats.org/drawingml/2006/picture">
                      <pic:pic>
                        <pic:nvPicPr>
                          <pic:cNvPr id="49444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Saint-antonin-noble-val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336416" name="Picture">
</wp:docPr>
                  <a:graphic>
                    <a:graphicData uri="http://schemas.openxmlformats.org/drawingml/2006/picture">
                      <pic:pic>
                        <pic:nvPicPr>
                          <pic:cNvPr id="112433641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0102" name="Picture">
</wp:docPr>
                  <a:graphic>
                    <a:graphicData uri="http://schemas.openxmlformats.org/drawingml/2006/picture">
                      <pic:pic>
                        <pic:nvPicPr>
                          <pic:cNvPr id="710301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0812946" name="Picture">
</wp:docPr>
                  <a:graphic>
                    <a:graphicData uri="http://schemas.openxmlformats.org/drawingml/2006/picture">
                      <pic:pic>
                        <pic:nvPicPr>
                          <pic:cNvPr id="14108129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82907" name="Picture">
</wp:docPr>
                  <a:graphic>
                    <a:graphicData uri="http://schemas.openxmlformats.org/drawingml/2006/picture">
                      <pic:pic>
                        <pic:nvPicPr>
                          <pic:cNvPr id="33368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96884" name="Picture">
</wp:docPr>
                  <a:graphic>
                    <a:graphicData uri="http://schemas.openxmlformats.org/drawingml/2006/picture">
                      <pic:pic>
                        <pic:nvPicPr>
                          <pic:cNvPr id="201509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640185" name="Picture">
</wp:docPr>
                  <a:graphic>
                    <a:graphicData uri="http://schemas.openxmlformats.org/drawingml/2006/picture">
                      <pic:pic>
                        <pic:nvPicPr>
                          <pic:cNvPr id="37764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Saint-antonin-noble-val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4970" name="Picture">
</wp:docPr>
                  <a:graphic>
                    <a:graphicData uri="http://schemas.openxmlformats.org/drawingml/2006/picture">
                      <pic:pic>
                        <pic:nvPicPr>
                          <pic:cNvPr id="12510497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862301" name="Picture">
</wp:docPr>
                        <a:graphic>
                          <a:graphicData uri="http://schemas.openxmlformats.org/drawingml/2006/picture">
                            <pic:pic>
                              <pic:nvPicPr>
                                <pic:cNvPr id="192386230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284937" name="Picture">
</wp:docPr>
                  <a:graphic>
                    <a:graphicData uri="http://schemas.openxmlformats.org/drawingml/2006/picture">
                      <pic:pic>
                        <pic:nvPicPr>
                          <pic:cNvPr id="48428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81673" name="Picture">
</wp:docPr>
                  <a:graphic>
                    <a:graphicData uri="http://schemas.openxmlformats.org/drawingml/2006/picture">
                      <pic:pic>
                        <pic:nvPicPr>
                          <pic:cNvPr id="97618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13677" name="Picture">
</wp:docPr>
                  <a:graphic>
                    <a:graphicData uri="http://schemas.openxmlformats.org/drawingml/2006/picture">
                      <pic:pic>
                        <pic:nvPicPr>
                          <pic:cNvPr id="16451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"https://fiches-risques.brgm.fr/fr/georisques/mvt-synthetique/11600114" \t "_self" </w:instrText>
            </w:r>
            <w:r>
              <w:fldChar w:fldCharType="separate"/>
            </w:r>
            <w:r>
              <w:rPr>
                <w:rFonts w:ascii="Marianne" w:hAnsi="Marianne" w:eastAsia="Marianne" w:cs="Marianne"/>
                <w:sz w:val="14"/>
              </w:rPr>
              <w:t xml:space="preserve">11600114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"https://fiches-risques.brgm.fr/fr/georisques/mvt-synthetique/11600148" \t "_self" </w:instrText>
            </w:r>
            <w:r>
              <w:fldChar w:fldCharType="separate"/>
            </w:r>
            <w:r>
              <w:rPr>
                <w:rFonts w:ascii="Marianne" w:hAnsi="Marianne" w:eastAsia="Marianne" w:cs="Marianne"/>
                <w:sz w:val="14"/>
              </w:rPr>
              <w:t xml:space="preserve">11600148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Fermis, RD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"https://fiches-risques.brgm.fr/fr/georisques/mvt-synthetique/11600149" \t "_self" </w:instrText>
            </w:r>
            <w:r>
              <w:fldChar w:fldCharType="separate"/>
            </w:r>
            <w:r>
              <w:rPr>
                <w:rFonts w:ascii="Marianne" w:hAnsi="Marianne" w:eastAsia="Marianne" w:cs="Marianne"/>
                <w:sz w:val="14"/>
              </w:rPr>
              <w:t xml:space="preserve">11600149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Georges de l'Aveyron, RD 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"https://fiches-risques.brgm.fr/fr/georisques/mvt-synthetique/11600150" \t "_self" </w:instrText>
            </w:r>
            <w:r>
              <w:fldChar w:fldCharType="separate"/>
            </w:r>
            <w:r>
              <w:rPr>
                <w:rFonts w:ascii="Marianne" w:hAnsi="Marianne" w:eastAsia="Marianne" w:cs="Marianne"/>
                <w:sz w:val="14"/>
              </w:rPr>
              <w:t xml:space="preserve">11600150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Falaises de L'Aumet, RD115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"https://fiches-risques.brgm.fr/fr/georisques/mvt-synthetique/11600166" \t "_self" </w:instrText>
            </w:r>
            <w:r>
              <w:fldChar w:fldCharType="separate"/>
            </w:r>
            <w:r>
              <w:rPr>
                <w:rFonts w:ascii="Marianne" w:hAnsi="Marianne" w:eastAsia="Marianne" w:cs="Marianne"/>
                <w:sz w:val="14"/>
              </w:rPr>
              <w:t xml:space="preserve">11600166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du Bosc, RD75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"https://fiches-risques.brgm.fr/fr/georisques/mvt-synthetique/11600170" \t "_self" </w:instrText>
            </w:r>
            <w:r>
              <w:fldChar w:fldCharType="separate"/>
            </w:r>
            <w:r>
              <w:rPr>
                <w:rFonts w:ascii="Marianne" w:hAnsi="Marianne" w:eastAsia="Marianne" w:cs="Marianne"/>
                <w:sz w:val="14"/>
              </w:rPr>
              <w:t xml:space="preserve">11600170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Côte du Bosc, RD75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"https://fiches-risques.brgm.fr/fr/georisques/mvt-synthetique/11600171" \t "_self" </w:instrText>
            </w:r>
            <w:r>
              <w:fldChar w:fldCharType="separate"/>
            </w:r>
            <w:r>
              <w:rPr>
                <w:rFonts w:ascii="Marianne" w:hAnsi="Marianne" w:eastAsia="Marianne" w:cs="Marianne"/>
                <w:sz w:val="14"/>
              </w:rPr>
              <w:t xml:space="preserve">11600171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"https://fiches-risques.brgm.fr/fr/georisques/mvt-synthetique/11600172" \t "_self" </w:instrText>
            </w:r>
            <w:r>
              <w:fldChar w:fldCharType="separate"/>
            </w:r>
            <w:r>
              <w:rPr>
                <w:rFonts w:ascii="Marianne" w:hAnsi="Marianne" w:eastAsia="Marianne" w:cs="Marianne"/>
                <w:sz w:val="14"/>
              </w:rPr>
              <w:t xml:space="preserve">11600172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"https://fiches-risques.brgm.fr/fr/georisques/mvt-synthetique/11600179" \t "_self" </w:instrText>
            </w:r>
            <w:r>
              <w:fldChar w:fldCharType="separate"/>
            </w:r>
            <w:r>
              <w:rPr>
                <w:rFonts w:ascii="Marianne" w:hAnsi="Marianne" w:eastAsia="Marianne" w:cs="Marianne"/>
                <w:sz w:val="14"/>
              </w:rPr>
              <w:t xml:space="preserve">11600179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 de Brousse, RD115 bis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265981" name="Picture">
</wp:docPr>
                  <a:graphic>
                    <a:graphicData uri="http://schemas.openxmlformats.org/drawingml/2006/picture">
                      <pic:pic>
                        <pic:nvPicPr>
                          <pic:cNvPr id="36526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89312" name="Picture">
</wp:docPr>
                  <a:graphic>
                    <a:graphicData uri="http://schemas.openxmlformats.org/drawingml/2006/picture">
                      <pic:pic>
                        <pic:nvPicPr>
                          <pic:cNvPr id="36148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17384" name="Picture">
</wp:docPr>
                  <a:graphic>
                    <a:graphicData uri="http://schemas.openxmlformats.org/drawingml/2006/picture">
                      <pic:pic>
                        <pic:nvPicPr>
                          <pic:cNvPr id="100161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"https://fiches-risques.brgm.fr/georisques/cavite/MPYAA5001571" \t "_self" </w:instrText>
            </w:r>
            <w:r>
              <w:fldChar w:fldCharType="separate"/>
            </w:r>
            <w:r>
              <w:rPr>
                <w:rFonts w:ascii="Marianne" w:hAnsi="Marianne" w:eastAsia="Marianne" w:cs="Marianne"/>
                <w:sz w:val="14"/>
              </w:rPr>
              <w:t xml:space="preserve">MPYAA5001571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CN_AVEN_TOURA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"https://fiches-risques.brgm.fr/georisques/cavite/MPYAA5001572" \t "_self" </w:instrText>
            </w:r>
            <w:r>
              <w:fldChar w:fldCharType="separate"/>
            </w:r>
            <w:r>
              <w:rPr>
                <w:rFonts w:ascii="Marianne" w:hAnsi="Marianne" w:eastAsia="Marianne" w:cs="Marianne"/>
                <w:sz w:val="14"/>
              </w:rPr>
              <w:t xml:space="preserve">MPYAA5001572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CN_EMERGENCE_DE_THOURIES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"https://fiches-risques.brgm.fr/georisques/cavite/MPYAA5001574" \t "_self" </w:instrText>
            </w:r>
            <w:r>
              <w:fldChar w:fldCharType="separate"/>
            </w:r>
            <w:r>
              <w:rPr>
                <w:rFonts w:ascii="Marianne" w:hAnsi="Marianne" w:eastAsia="Marianne" w:cs="Marianne"/>
                <w:sz w:val="14"/>
              </w:rPr>
              <w:t xml:space="preserve">MPYAA5001574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CN_IGUE_JULIAN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"https://fiches-risques.brgm.fr/georisques/cavite/MPYAA5001576" \t "_self" </w:instrText>
            </w:r>
            <w:r>
              <w:fldChar w:fldCharType="separate"/>
            </w:r>
            <w:r>
              <w:rPr>
                <w:rFonts w:ascii="Marianne" w:hAnsi="Marianne" w:eastAsia="Marianne" w:cs="Marianne"/>
                <w:sz w:val="14"/>
              </w:rPr>
              <w:t xml:space="preserve">MPYAA5001576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CN_GOUFFRE_DU_BAGNARD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"https://fiches-risques.brgm.fr/georisques/cavite/MPYAA5001577" \t "_self" </w:instrText>
            </w:r>
            <w:r>
              <w:fldChar w:fldCharType="separate"/>
            </w:r>
            <w:r>
              <w:rPr>
                <w:rFonts w:ascii="Marianne" w:hAnsi="Marianne" w:eastAsia="Marianne" w:cs="Marianne"/>
                <w:sz w:val="14"/>
              </w:rPr>
              <w:t xml:space="preserve">MPYAA5001577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"https://fiches-risques.brgm.fr/georisques/cavite/MPYAA5001580" \t "_self" </w:instrText>
            </w:r>
            <w:r>
              <w:fldChar w:fldCharType="separate"/>
            </w:r>
            <w:r>
              <w:rPr>
                <w:rFonts w:ascii="Marianne" w:hAnsi="Marianne" w:eastAsia="Marianne" w:cs="Marianne"/>
                <w:sz w:val="14"/>
              </w:rPr>
              <w:t xml:space="preserve">MPYAA5001580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CN_SOURCE_DU_DOMAINE_DU_CALVAIRE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"https://fiches-risques.brgm.fr/georisques/cavite/MPYAA5001581" \t "_self" </w:instrText>
            </w:r>
            <w:r>
              <w:fldChar w:fldCharType="separate"/>
            </w:r>
            <w:r>
              <w:rPr>
                <w:rFonts w:ascii="Marianne" w:hAnsi="Marianne" w:eastAsia="Marianne" w:cs="Marianne"/>
                <w:sz w:val="14"/>
              </w:rPr>
              <w:t xml:space="preserve">MPYAA5001581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CN_SOURCE_DU_TOURON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"https://fiches-risques.brgm.fr/georisques/cavite/MPYAA5001582" \t "_self" </w:instrText>
            </w:r>
            <w:r>
              <w:fldChar w:fldCharType="separate"/>
            </w:r>
            <w:r>
              <w:rPr>
                <w:rFonts w:ascii="Marianne" w:hAnsi="Marianne" w:eastAsia="Marianne" w:cs="Marianne"/>
                <w:sz w:val="14"/>
              </w:rPr>
              <w:t xml:space="preserve">MPYAA5001582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CN_SOURCE_DE_LA_MALADRERIE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"https://fiches-risques.brgm.fr/georisques/cavite/MPYAA5001583" \t "_self" </w:instrText>
            </w:r>
            <w:r>
              <w:fldChar w:fldCharType="separate"/>
            </w:r>
            <w:r>
              <w:rPr>
                <w:rFonts w:ascii="Marianne" w:hAnsi="Marianne" w:eastAsia="Marianne" w:cs="Marianne"/>
                <w:sz w:val="14"/>
              </w:rPr>
              <w:t xml:space="preserve">MPYAA5001583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CN_SOURCE_DE_SALLET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"https://fiches-risques.brgm.fr/georisques/cavite/MPYAA5001585" \t "_self" </w:instrText>
            </w:r>
            <w:r>
              <w:fldChar w:fldCharType="separate"/>
            </w:r>
            <w:r>
              <w:rPr>
                <w:rFonts w:ascii="Marianne" w:hAnsi="Marianne" w:eastAsia="Marianne" w:cs="Marianne"/>
                <w:sz w:val="14"/>
              </w:rPr>
              <w:t xml:space="preserve">MPYAA5001585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CN_SOURCE_DE_SALETH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"https://fiches-risques.brgm.fr/georisques/cavite/MPYAA5001586" \t "_self" </w:instrText>
            </w:r>
            <w:r>
              <w:fldChar w:fldCharType="separate"/>
            </w:r>
            <w:r>
              <w:rPr>
                <w:rFonts w:ascii="Marianne" w:hAnsi="Marianne" w:eastAsia="Marianne" w:cs="Marianne"/>
                <w:sz w:val="14"/>
              </w:rPr>
              <w:t xml:space="preserve">MPYAA5001586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CN_SOURCE_DE_LA_FONTAINE_DOREE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"https://fiches-risques.brgm.fr/georisques/cavite/MPYAA5001587" \t "_self" </w:instrText>
            </w:r>
            <w:r>
              <w:fldChar w:fldCharType="separate"/>
            </w:r>
            <w:r>
              <w:rPr>
                <w:rFonts w:ascii="Marianne" w:hAnsi="Marianne" w:eastAsia="Marianne" w:cs="Marianne"/>
                <w:sz w:val="14"/>
              </w:rPr>
              <w:t xml:space="preserve">MPYAA5001587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CN_GROTTE_DE_L'ABREUVOIR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"https://fiches-risques.brgm.fr/georisques/cavite/MPYAA5001590" \t "_self" </w:instrText>
            </w:r>
            <w:r>
              <w:fldChar w:fldCharType="separate"/>
            </w:r>
            <w:r>
              <w:rPr>
                <w:rFonts w:ascii="Marianne" w:hAnsi="Marianne" w:eastAsia="Marianne" w:cs="Marianne"/>
                <w:sz w:val="14"/>
              </w:rPr>
              <w:t xml:space="preserve">MPYAA5001590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CN_IGUE_DE_BAISSE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"https://fiches-risques.brgm.fr/georisques/cavite/MPYAA5001591" \t "_self" </w:instrText>
            </w:r>
            <w:r>
              <w:fldChar w:fldCharType="separate"/>
            </w:r>
            <w:r>
              <w:rPr>
                <w:rFonts w:ascii="Marianne" w:hAnsi="Marianne" w:eastAsia="Marianne" w:cs="Marianne"/>
                <w:sz w:val="14"/>
              </w:rPr>
              <w:t xml:space="preserve">MPYAA5001591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CN_IGUE_DU_PERCUTEUR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"https://fiches-risques.brgm.fr/georisques/cavite/MPYAA5001593" \t "_self" </w:instrText>
            </w:r>
            <w:r>
              <w:fldChar w:fldCharType="separate"/>
            </w:r>
            <w:r>
              <w:rPr>
                <w:rFonts w:ascii="Marianne" w:hAnsi="Marianne" w:eastAsia="Marianne" w:cs="Marianne"/>
                <w:sz w:val="14"/>
              </w:rPr>
              <w:t xml:space="preserve">MPYAA5001593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CN_EMERGENCE_DE_BES_DE_QUERCY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"https://fiches-risques.brgm.fr/georisques/cavite/MPYAA5001596" \t "_self" </w:instrText>
            </w:r>
            <w:r>
              <w:fldChar w:fldCharType="separate"/>
            </w:r>
            <w:r>
              <w:rPr>
                <w:rFonts w:ascii="Marianne" w:hAnsi="Marianne" w:eastAsia="Marianne" w:cs="Marianne"/>
                <w:sz w:val="14"/>
              </w:rPr>
              <w:t xml:space="preserve">MPYAA5001596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CN_PERTE_DE_BONNEFE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"https://fiches-risques.brgm.fr/georisques/cavite/MPYAA5001597" \t "_self" </w:instrText>
            </w:r>
            <w:r>
              <w:fldChar w:fldCharType="separate"/>
            </w:r>
            <w:r>
              <w:rPr>
                <w:rFonts w:ascii="Marianne" w:hAnsi="Marianne" w:eastAsia="Marianne" w:cs="Marianne"/>
                <w:sz w:val="14"/>
              </w:rPr>
              <w:t xml:space="preserve">MPYAA5001597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CN_PERTE_DE_LA_CEPEDE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"https://fiches-risques.brgm.fr/georisques/cavite/MPYAA5001600" \t "_self" </w:instrText>
            </w:r>
            <w:r>
              <w:fldChar w:fldCharType="separate"/>
            </w:r>
            <w:r>
              <w:rPr>
                <w:rFonts w:ascii="Marianne" w:hAnsi="Marianne" w:eastAsia="Marianne" w:cs="Marianne"/>
                <w:sz w:val="14"/>
              </w:rPr>
              <w:t xml:space="preserve">MPYAA5001600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CN_PERTE_DE_CABALOU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"https://fiches-risques.brgm.fr/georisques/cavite/MPYAA5001603" \t "_self" </w:instrText>
            </w:r>
            <w:r>
              <w:fldChar w:fldCharType="separate"/>
            </w:r>
            <w:r>
              <w:rPr>
                <w:rFonts w:ascii="Marianne" w:hAnsi="Marianne" w:eastAsia="Marianne" w:cs="Marianne"/>
                <w:sz w:val="14"/>
              </w:rPr>
              <w:t xml:space="preserve">MPYAA5001603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"https://fiches-risques.brgm.fr/georisques/cavite/MPYAA5001604" \t "_self" </w:instrText>
            </w:r>
            <w:r>
              <w:fldChar w:fldCharType="separate"/>
            </w:r>
            <w:r>
              <w:rPr>
                <w:rFonts w:ascii="Marianne" w:hAnsi="Marianne" w:eastAsia="Marianne" w:cs="Marianne"/>
                <w:sz w:val="14"/>
              </w:rPr>
              <w:t xml:space="preserve">MPYAA5001604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CN_IGUE_DE_LA_BOURIASSE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"https://fiches-risques.brgm.fr/georisques/cavite/MPYAA5001605" \t "_self" </w:instrText>
            </w:r>
            <w:r>
              <w:fldChar w:fldCharType="separate"/>
            </w:r>
            <w:r>
              <w:rPr>
                <w:rFonts w:ascii="Marianne" w:hAnsi="Marianne" w:eastAsia="Marianne" w:cs="Marianne"/>
                <w:sz w:val="14"/>
              </w:rPr>
              <w:t xml:space="preserve">MPYAA5001605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CN_IGUE_DE_LAS_BRETELLES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"https://fiches-risques.brgm.fr/georisques/cavite/MPYAA5001607" \t "_self" </w:instrText>
            </w:r>
            <w:r>
              <w:fldChar w:fldCharType="separate"/>
            </w:r>
            <w:r>
              <w:rPr>
                <w:rFonts w:ascii="Marianne" w:hAnsi="Marianne" w:eastAsia="Marianne" w:cs="Marianne"/>
                <w:sz w:val="14"/>
              </w:rPr>
              <w:t xml:space="preserve">MPYAA5001607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CN_GROTTE_DE_CANTE_LOUVE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"https://fiches-risques.brgm.fr/georisques/cavite/MPYAA5001614" \t "_self" </w:instrText>
            </w:r>
            <w:r>
              <w:fldChar w:fldCharType="separate"/>
            </w:r>
            <w:r>
              <w:rPr>
                <w:rFonts w:ascii="Marianne" w:hAnsi="Marianne" w:eastAsia="Marianne" w:cs="Marianne"/>
                <w:sz w:val="14"/>
              </w:rPr>
              <w:t xml:space="preserve">MPYAA5001614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CN_GROTTES_SUD_DE_LA_CASTAGNERETTE-GROTTE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"https://fiches-risques.brgm.fr/georisques/cavite/MPYAA5001615" \t "_self" </w:instrText>
            </w:r>
            <w:r>
              <w:fldChar w:fldCharType="separate"/>
            </w:r>
            <w:r>
              <w:rPr>
                <w:rFonts w:ascii="Marianne" w:hAnsi="Marianne" w:eastAsia="Marianne" w:cs="Marianne"/>
                <w:sz w:val="14"/>
              </w:rPr>
              <w:t xml:space="preserve">MPYAA5001615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CN_GROTTES_SUD_DE_LA_CASTAGNERETTE-BOYAU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"https://fiches-risques.brgm.fr/georisques/cavite/MPYAA5001616" \t "_self" </w:instrText>
            </w:r>
            <w:r>
              <w:fldChar w:fldCharType="separate"/>
            </w:r>
            <w:r>
              <w:rPr>
                <w:rFonts w:ascii="Marianne" w:hAnsi="Marianne" w:eastAsia="Marianne" w:cs="Marianne"/>
                <w:sz w:val="14"/>
              </w:rPr>
              <w:t xml:space="preserve">MPYAA5001616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CN_IGUE_DE_CASTAN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"https://fiches-risques.brgm.fr/georisques/cavite/MPYAA5001617" \t "_self" </w:instrText>
            </w:r>
            <w:r>
              <w:fldChar w:fldCharType="separate"/>
            </w:r>
            <w:r>
              <w:rPr>
                <w:rFonts w:ascii="Marianne" w:hAnsi="Marianne" w:eastAsia="Marianne" w:cs="Marianne"/>
                <w:sz w:val="14"/>
              </w:rPr>
              <w:t xml:space="preserve">MPYAA5001617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CN_DIACLASE_DE_RAMADES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"https://fiches-risques.brgm.fr/georisques/cavite/MPYAA5001619" \t "_self" </w:instrText>
            </w:r>
            <w:r>
              <w:fldChar w:fldCharType="separate"/>
            </w:r>
            <w:r>
              <w:rPr>
                <w:rFonts w:ascii="Marianne" w:hAnsi="Marianne" w:eastAsia="Marianne" w:cs="Marianne"/>
                <w:sz w:val="14"/>
              </w:rPr>
              <w:t xml:space="preserve">MPYAA5001619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CN_EMERGENCE_DE_CAZALIERE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"https://fiches-risques.brgm.fr/georisques/cavite/MPYAA5001620" \t "_self" </w:instrText>
            </w:r>
            <w:r>
              <w:fldChar w:fldCharType="separate"/>
            </w:r>
            <w:r>
              <w:rPr>
                <w:rFonts w:ascii="Marianne" w:hAnsi="Marianne" w:eastAsia="Marianne" w:cs="Marianne"/>
                <w:sz w:val="14"/>
              </w:rPr>
              <w:t xml:space="preserve">MPYAA5001620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CN_IGUE_DES_CLOTS_NAOUTS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"https://fiches-risques.brgm.fr/georisques/cavite/MPYAA5001621" \t "_self" </w:instrText>
            </w:r>
            <w:r>
              <w:fldChar w:fldCharType="separate"/>
            </w:r>
            <w:r>
              <w:rPr>
                <w:rFonts w:ascii="Marianne" w:hAnsi="Marianne" w:eastAsia="Marianne" w:cs="Marianne"/>
                <w:sz w:val="14"/>
              </w:rPr>
              <w:t xml:space="preserve">MPYAA5001621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CN_IGUE_DE_CLOUP_CAOUD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"https://fiches-risques.brgm.fr/georisques/cavite/MPYAA5001622" \t "_self" </w:instrText>
            </w:r>
            <w:r>
              <w:fldChar w:fldCharType="separate"/>
            </w:r>
            <w:r>
              <w:rPr>
                <w:rFonts w:ascii="Marianne" w:hAnsi="Marianne" w:eastAsia="Marianne" w:cs="Marianne"/>
                <w:sz w:val="14"/>
              </w:rPr>
              <w:t xml:space="preserve">MPYAA5001622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CN_IGUE_DES_CLOUPS_MICHEL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"https://fiches-risques.brgm.fr/georisques/cavite/MPYAA5001623" \t "_self" </w:instrText>
            </w:r>
            <w:r>
              <w:fldChar w:fldCharType="separate"/>
            </w:r>
            <w:r>
              <w:rPr>
                <w:rFonts w:ascii="Marianne" w:hAnsi="Marianne" w:eastAsia="Marianne" w:cs="Marianne"/>
                <w:sz w:val="14"/>
              </w:rPr>
              <w:t xml:space="preserve">MPYAA5001623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CN_IGUE_DE_COLOUMBIERS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"https://fiches-risques.brgm.fr/georisques/cavite/MPYAA5001624" \t "_self" </w:instrText>
            </w:r>
            <w:r>
              <w:fldChar w:fldCharType="separate"/>
            </w:r>
            <w:r>
              <w:rPr>
                <w:rFonts w:ascii="Marianne" w:hAnsi="Marianne" w:eastAsia="Marianne" w:cs="Marianne"/>
                <w:sz w:val="14"/>
              </w:rPr>
              <w:t xml:space="preserve">MPYAA5001624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CN_IGUE_BASSE_DE_COMBE_COURTE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"https://fiches-risques.brgm.fr/georisques/cavite/MPYAA5001625" \t "_self" </w:instrText>
            </w:r>
            <w:r>
              <w:fldChar w:fldCharType="separate"/>
            </w:r>
            <w:r>
              <w:rPr>
                <w:rFonts w:ascii="Marianne" w:hAnsi="Marianne" w:eastAsia="Marianne" w:cs="Marianne"/>
                <w:sz w:val="14"/>
              </w:rPr>
              <w:t xml:space="preserve">MPYAA5001625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CN_IGUE_HAUTE_DE_COMBE_COURTE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"https://fiches-risques.brgm.fr/georisques/cavite/MPYAA5001626" \t "_self" </w:instrText>
            </w:r>
            <w:r>
              <w:fldChar w:fldCharType="separate"/>
            </w:r>
            <w:r>
              <w:rPr>
                <w:rFonts w:ascii="Marianne" w:hAnsi="Marianne" w:eastAsia="Marianne" w:cs="Marianne"/>
                <w:sz w:val="14"/>
              </w:rPr>
              <w:t xml:space="preserve">MPYAA5001626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CN_IGUE_DE_COMBE_CROSE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"https://fiches-risques.brgm.fr/georisques/cavite/MPYAA5001627" \t "_self" </w:instrText>
            </w:r>
            <w:r>
              <w:fldChar w:fldCharType="separate"/>
            </w:r>
            <w:r>
              <w:rPr>
                <w:rFonts w:ascii="Marianne" w:hAnsi="Marianne" w:eastAsia="Marianne" w:cs="Marianne"/>
                <w:sz w:val="14"/>
              </w:rPr>
              <w:t xml:space="preserve">MPYAA5001627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CN_COMBE_DE_BOUYSSETTE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"https://fiches-risques.brgm.fr/georisques/cavite/MPYAA5001630" \t "_self" </w:instrText>
            </w:r>
            <w:r>
              <w:fldChar w:fldCharType="separate"/>
            </w:r>
            <w:r>
              <w:rPr>
                <w:rFonts w:ascii="Marianne" w:hAnsi="Marianne" w:eastAsia="Marianne" w:cs="Marianne"/>
                <w:sz w:val="14"/>
              </w:rPr>
              <w:t xml:space="preserve">MPYAA5001630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CN_IGUE_DU_CORDONNIER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"https://fiches-risques.brgm.fr/georisques/cavite/MPYAA5001631" \t "_self" </w:instrText>
            </w:r>
            <w:r>
              <w:fldChar w:fldCharType="separate"/>
            </w:r>
            <w:r>
              <w:rPr>
                <w:rFonts w:ascii="Marianne" w:hAnsi="Marianne" w:eastAsia="Marianne" w:cs="Marianne"/>
                <w:sz w:val="14"/>
              </w:rPr>
              <w:t xml:space="preserve">MPYAA5001631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CN_GROTTE_DE_LA_COTE_NEUVE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"https://fiches-risques.brgm.fr/georisques/cavite/MPYAA5001632" \t "_self" </w:instrText>
            </w:r>
            <w:r>
              <w:fldChar w:fldCharType="separate"/>
            </w:r>
            <w:r>
              <w:rPr>
                <w:rFonts w:ascii="Marianne" w:hAnsi="Marianne" w:eastAsia="Marianne" w:cs="Marianne"/>
                <w:sz w:val="14"/>
              </w:rPr>
              <w:t xml:space="preserve">MPYAA5001632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CAR_ANCIENS_FOURS_A_CHAUX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"https://fiches-risques.brgm.fr/georisques/cavite/MPYAA5001634" \t "_self" </w:instrText>
            </w:r>
            <w:r>
              <w:fldChar w:fldCharType="separate"/>
            </w:r>
            <w:r>
              <w:rPr>
                <w:rFonts w:ascii="Marianne" w:hAnsi="Marianne" w:eastAsia="Marianne" w:cs="Marianne"/>
                <w:sz w:val="14"/>
              </w:rPr>
              <w:t xml:space="preserve">MPYAA5001634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CN_GROTTE_DE_LA_DAME_VERTE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07526" name="Picture">
</wp:docPr>
                  <a:graphic>
                    <a:graphicData uri="http://schemas.openxmlformats.org/drawingml/2006/picture">
                      <pic:pic>
                        <pic:nvPicPr>
                          <pic:cNvPr id="102610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564064" name="Picture">
</wp:docPr>
                  <a:graphic>
                    <a:graphicData uri="http://schemas.openxmlformats.org/drawingml/2006/picture">
                      <pic:pic>
                        <pic:nvPicPr>
                          <pic:cNvPr id="201256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67585" name="Picture">
</wp:docPr>
                  <a:graphic>
                    <a:graphicData uri="http://schemas.openxmlformats.org/drawingml/2006/picture">
                      <pic:pic>
                        <pic:nvPicPr>
                          <pic:cNvPr id="147386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"https://fiches-risques.brgm.fr/georisques/cavite/MPYAA5001635" \t "_self" </w:instrText>
            </w:r>
            <w:r>
              <w:fldChar w:fldCharType="separate"/>
            </w:r>
            <w:r>
              <w:rPr>
                <w:rFonts w:ascii="Marianne" w:hAnsi="Marianne" w:eastAsia="Marianne" w:cs="Marianne"/>
                <w:sz w:val="14"/>
              </w:rPr>
              <w:t xml:space="preserve">MPYAA5001635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CN_IGUE_DU_DOLMEN_DU_PECH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"https://fiches-risques.brgm.fr/georisques/cavite/MPYAA5001636" \t "_self" </w:instrText>
            </w:r>
            <w:r>
              <w:fldChar w:fldCharType="separate"/>
            </w:r>
            <w:r>
              <w:rPr>
                <w:rFonts w:ascii="Marianne" w:hAnsi="Marianne" w:eastAsia="Marianne" w:cs="Marianne"/>
                <w:sz w:val="14"/>
              </w:rPr>
              <w:t xml:space="preserve">MPYAA5001636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CN_GROTTE_DOMONT_AMONT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"https://fiches-risques.brgm.fr/georisques/cavite/MPYAA5001637" \t "_self" </w:instrText>
            </w:r>
            <w:r>
              <w:fldChar w:fldCharType="separate"/>
            </w:r>
            <w:r>
              <w:rPr>
                <w:rFonts w:ascii="Marianne" w:hAnsi="Marianne" w:eastAsia="Marianne" w:cs="Marianne"/>
                <w:sz w:val="14"/>
              </w:rPr>
              <w:t xml:space="preserve">MPYAA5001637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CN_GROTTE_DOMONT_AVAL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"https://fiches-risques.brgm.fr/georisques/cavite/MPYAA5001638" \t "_self" </w:instrText>
            </w:r>
            <w:r>
              <w:fldChar w:fldCharType="separate"/>
            </w:r>
            <w:r>
              <w:rPr>
                <w:rFonts w:ascii="Marianne" w:hAnsi="Marianne" w:eastAsia="Marianne" w:cs="Marianne"/>
                <w:sz w:val="14"/>
              </w:rPr>
              <w:t xml:space="preserve">MPYAA5001638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CN_PERTE_DE_DOUMERC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"https://fiches-risques.brgm.fr/georisques/cavite/MPYAA5001639" \t "_self" </w:instrText>
            </w:r>
            <w:r>
              <w:fldChar w:fldCharType="separate"/>
            </w:r>
            <w:r>
              <w:rPr>
                <w:rFonts w:ascii="Marianne" w:hAnsi="Marianne" w:eastAsia="Marianne" w:cs="Marianne"/>
                <w:sz w:val="14"/>
              </w:rPr>
              <w:t xml:space="preserve">MPYAA5001639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CN_IGUE_DE_DURELLE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"https://fiches-risques.brgm.fr/georisques/cavite/MPYAA5001640" \t "_self" </w:instrText>
            </w:r>
            <w:r>
              <w:fldChar w:fldCharType="separate"/>
            </w:r>
            <w:r>
              <w:rPr>
                <w:rFonts w:ascii="Marianne" w:hAnsi="Marianne" w:eastAsia="Marianne" w:cs="Marianne"/>
                <w:sz w:val="14"/>
              </w:rPr>
              <w:t xml:space="preserve">MPYAA5001640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CN_GROTTE_DES_FAUX_MONNAYEURS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"https://fiches-risques.brgm.fr/georisques/cavite/MPYAA5001641" \t "_self" </w:instrText>
            </w:r>
            <w:r>
              <w:fldChar w:fldCharType="separate"/>
            </w:r>
            <w:r>
              <w:rPr>
                <w:rFonts w:ascii="Marianne" w:hAnsi="Marianne" w:eastAsia="Marianne" w:cs="Marianne"/>
                <w:sz w:val="14"/>
              </w:rPr>
              <w:t xml:space="preserve">MPYAA5001641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CN_CUZOUL_DE_BROUSSES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"https://fiches-risques.brgm.fr/georisques/cavite/MPYAA5001642" \t "_self" </w:instrText>
            </w:r>
            <w:r>
              <w:fldChar w:fldCharType="separate"/>
            </w:r>
            <w:r>
              <w:rPr>
                <w:rFonts w:ascii="Marianne" w:hAnsi="Marianne" w:eastAsia="Marianne" w:cs="Marianne"/>
                <w:sz w:val="14"/>
              </w:rPr>
              <w:t xml:space="preserve">MPYAA5001642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CN_ABRI_CARRIERE_DE_FONTALES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"https://fiches-risques.brgm.fr/georisques/cavite/MPYAA5001643" \t "_self" </w:instrText>
            </w:r>
            <w:r>
              <w:fldChar w:fldCharType="separate"/>
            </w:r>
            <w:r>
              <w:rPr>
                <w:rFonts w:ascii="Marianne" w:hAnsi="Marianne" w:eastAsia="Marianne" w:cs="Marianne"/>
                <w:sz w:val="14"/>
              </w:rPr>
              <w:t xml:space="preserve">MPYAA5001643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CN_GROTTE_DE_LA_FROMAGERE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"https://fiches-risques.brgm.fr/georisques/cavite/MPYAA5001644" \t "_self" </w:instrText>
            </w:r>
            <w:r>
              <w:fldChar w:fldCharType="separate"/>
            </w:r>
            <w:r>
              <w:rPr>
                <w:rFonts w:ascii="Marianne" w:hAnsi="Marianne" w:eastAsia="Marianne" w:cs="Marianne"/>
                <w:sz w:val="14"/>
              </w:rPr>
              <w:t xml:space="preserve">MPYAA5001644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CN_IGUE_DE_GAMASETTE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"https://fiches-risques.brgm.fr/georisques/cavite/MPYAA5001646" \t "_self" </w:instrText>
            </w:r>
            <w:r>
              <w:fldChar w:fldCharType="separate"/>
            </w:r>
            <w:r>
              <w:rPr>
                <w:rFonts w:ascii="Marianne" w:hAnsi="Marianne" w:eastAsia="Marianne" w:cs="Marianne"/>
                <w:sz w:val="14"/>
              </w:rPr>
              <w:t xml:space="preserve">MPYAA5001646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CN_EMERGENCE_AMONT_DE_LA_GLACIERE_1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"https://fiches-risques.brgm.fr/georisques/cavite/MPYAA5001647" \t "_self" </w:instrText>
            </w:r>
            <w:r>
              <w:fldChar w:fldCharType="separate"/>
            </w:r>
            <w:r>
              <w:rPr>
                <w:rFonts w:ascii="Marianne" w:hAnsi="Marianne" w:eastAsia="Marianne" w:cs="Marianne"/>
                <w:sz w:val="14"/>
              </w:rPr>
              <w:t xml:space="preserve">MPYAA5001647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CN_EMERGENCE_AMONT_DE_LA_GLACIERE_2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"https://fiches-risques.brgm.fr/georisques/cavite/MPYAA5001648" \t "_self" </w:instrText>
            </w:r>
            <w:r>
              <w:fldChar w:fldCharType="separate"/>
            </w:r>
            <w:r>
              <w:rPr>
                <w:rFonts w:ascii="Marianne" w:hAnsi="Marianne" w:eastAsia="Marianne" w:cs="Marianne"/>
                <w:sz w:val="14"/>
              </w:rPr>
              <w:t xml:space="preserve">MPYAA5001648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CN_EMERGENCE_AVAL_DE_LA_GLACIERE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"https://fiches-risques.brgm.fr/georisques/cavite/MPYAA5001653" \t "_self" </w:instrText>
            </w:r>
            <w:r>
              <w:fldChar w:fldCharType="separate"/>
            </w:r>
            <w:r>
              <w:rPr>
                <w:rFonts w:ascii="Marianne" w:hAnsi="Marianne" w:eastAsia="Marianne" w:cs="Marianne"/>
                <w:sz w:val="14"/>
              </w:rPr>
              <w:t xml:space="preserve">MPYAA5001653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CN_GROTTE_DE_HAUTE_PISSE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"https://fiches-risques.brgm.fr/georisques/cavite/MPYAA5001654" \t "_self" </w:instrText>
            </w:r>
            <w:r>
              <w:fldChar w:fldCharType="separate"/>
            </w:r>
            <w:r>
              <w:rPr>
                <w:rFonts w:ascii="Marianne" w:hAnsi="Marianne" w:eastAsia="Marianne" w:cs="Marianne"/>
                <w:sz w:val="14"/>
              </w:rPr>
              <w:t xml:space="preserve">MPYAA5001654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CN_GROTTE_DE_L'HOMME_SAUVAGE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"https://fiches-risques.brgm.fr/georisques/cavite/MPYAA5001656" \t "_self" </w:instrText>
            </w:r>
            <w:r>
              <w:fldChar w:fldCharType="separate"/>
            </w:r>
            <w:r>
              <w:rPr>
                <w:rFonts w:ascii="Marianne" w:hAnsi="Marianne" w:eastAsia="Marianne" w:cs="Marianne"/>
                <w:sz w:val="14"/>
              </w:rPr>
              <w:t xml:space="preserve">MPYAA5001656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CN_IGUE_DE_LUCAS_N_E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"https://fiches-risques.brgm.fr/georisques/cavite/MPYAA5001657" \t "_self" </w:instrText>
            </w:r>
            <w:r>
              <w:fldChar w:fldCharType="separate"/>
            </w:r>
            <w:r>
              <w:rPr>
                <w:rFonts w:ascii="Marianne" w:hAnsi="Marianne" w:eastAsia="Marianne" w:cs="Marianne"/>
                <w:sz w:val="14"/>
              </w:rPr>
              <w:t xml:space="preserve">MPYAA5001657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CN_IGUE_DE_LUCAS_S_E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"https://fiches-risques.brgm.fr/georisques/cavite/MPYAA5001658" \t "_self" </w:instrText>
            </w:r>
            <w:r>
              <w:fldChar w:fldCharType="separate"/>
            </w:r>
            <w:r>
              <w:rPr>
                <w:rFonts w:ascii="Marianne" w:hAnsi="Marianne" w:eastAsia="Marianne" w:cs="Marianne"/>
                <w:sz w:val="14"/>
              </w:rPr>
              <w:t xml:space="preserve">MPYAA5001658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CN_EXSURGENCE_DE_LA_MANGROVE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"https://fiches-risques.brgm.fr/georisques/cavite/MPYAA5001659" \t "_self" </w:instrText>
            </w:r>
            <w:r>
              <w:fldChar w:fldCharType="separate"/>
            </w:r>
            <w:r>
              <w:rPr>
                <w:rFonts w:ascii="Marianne" w:hAnsi="Marianne" w:eastAsia="Marianne" w:cs="Marianne"/>
                <w:sz w:val="14"/>
              </w:rPr>
              <w:t xml:space="preserve">MPYAA5001659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CN_GROTTE_DE_LA_MANICLE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"https://fiches-risques.brgm.fr/georisques/cavite/MPYAA5001660" \t "_self" </w:instrText>
            </w:r>
            <w:r>
              <w:fldChar w:fldCharType="separate"/>
            </w:r>
            <w:r>
              <w:rPr>
                <w:rFonts w:ascii="Marianne" w:hAnsi="Marianne" w:eastAsia="Marianne" w:cs="Marianne"/>
                <w:sz w:val="14"/>
              </w:rPr>
              <w:t xml:space="preserve">MPYAA5001660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CN_ABRI_DE_MANJO_CAR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"https://fiches-risques.brgm.fr/georisques/cavite/MPYAA5001661" \t "_self" </w:instrText>
            </w:r>
            <w:r>
              <w:fldChar w:fldCharType="separate"/>
            </w:r>
            <w:r>
              <w:rPr>
                <w:rFonts w:ascii="Marianne" w:hAnsi="Marianne" w:eastAsia="Marianne" w:cs="Marianne"/>
                <w:sz w:val="14"/>
              </w:rPr>
              <w:t xml:space="preserve">MPYAA5001661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CN_GROTTE_DE_MANJO_CAR_1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"https://fiches-risques.brgm.fr/georisques/cavite/MPYAA5001662" \t "_self" </w:instrText>
            </w:r>
            <w:r>
              <w:fldChar w:fldCharType="separate"/>
            </w:r>
            <w:r>
              <w:rPr>
                <w:rFonts w:ascii="Marianne" w:hAnsi="Marianne" w:eastAsia="Marianne" w:cs="Marianne"/>
                <w:sz w:val="14"/>
              </w:rPr>
              <w:t xml:space="preserve">MPYAA5001662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CN_GROTTE_DE_MANJO_CAR_2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"https://fiches-risques.brgm.fr/georisques/cavite/MPYAA5001663" \t "_self" </w:instrText>
            </w:r>
            <w:r>
              <w:fldChar w:fldCharType="separate"/>
            </w:r>
            <w:r>
              <w:rPr>
                <w:rFonts w:ascii="Marianne" w:hAnsi="Marianne" w:eastAsia="Marianne" w:cs="Marianne"/>
                <w:sz w:val="14"/>
              </w:rPr>
              <w:t xml:space="preserve">MPYAA5001663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CN_GROTTE_DU_MARTINET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"https://fiches-risques.brgm.fr/georisques/cavite/MPYAA5001664" \t "_self" </w:instrText>
            </w:r>
            <w:r>
              <w:fldChar w:fldCharType="separate"/>
            </w:r>
            <w:r>
              <w:rPr>
                <w:rFonts w:ascii="Marianne" w:hAnsi="Marianne" w:eastAsia="Marianne" w:cs="Marianne"/>
                <w:sz w:val="14"/>
              </w:rPr>
              <w:t xml:space="preserve">MPYAA5001664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CN_GROTTE_DE_MUREL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"https://fiches-risques.brgm.fr/georisques/cavite/MPYAA5001665" \t "_self" </w:instrText>
            </w:r>
            <w:r>
              <w:fldChar w:fldCharType="separate"/>
            </w:r>
            <w:r>
              <w:rPr>
                <w:rFonts w:ascii="Marianne" w:hAnsi="Marianne" w:eastAsia="Marianne" w:cs="Marianne"/>
                <w:sz w:val="14"/>
              </w:rPr>
              <w:t xml:space="preserve">MPYAA5001665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CN_GROTTE_DU_NID_D'AIGLE_1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"https://fiches-risques.brgm.fr/georisques/cavite/MPYAA5001666" \t "_self" </w:instrText>
            </w:r>
            <w:r>
              <w:fldChar w:fldCharType="separate"/>
            </w:r>
            <w:r>
              <w:rPr>
                <w:rFonts w:ascii="Marianne" w:hAnsi="Marianne" w:eastAsia="Marianne" w:cs="Marianne"/>
                <w:sz w:val="14"/>
              </w:rPr>
              <w:t xml:space="preserve">MPYAA5001666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CN_GROTTE_DU_NID_D'AIGLE_2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"https://fiches-risques.brgm.fr/georisques/cavite/MPYAA5001667" \t "_self" </w:instrText>
            </w:r>
            <w:r>
              <w:fldChar w:fldCharType="separate"/>
            </w:r>
            <w:r>
              <w:rPr>
                <w:rFonts w:ascii="Marianne" w:hAnsi="Marianne" w:eastAsia="Marianne" w:cs="Marianne"/>
                <w:sz w:val="14"/>
              </w:rPr>
              <w:t xml:space="preserve">MPYAA5001667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CN_GROTTE_DE_L'OEIL_DE_BOEUF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"https://fiches-risques.brgm.fr/georisques/cavite/MPYAA5001669" \t "_self" </w:instrText>
            </w:r>
            <w:r>
              <w:fldChar w:fldCharType="separate"/>
            </w:r>
            <w:r>
              <w:rPr>
                <w:rFonts w:ascii="Marianne" w:hAnsi="Marianne" w:eastAsia="Marianne" w:cs="Marianne"/>
                <w:sz w:val="14"/>
              </w:rPr>
              <w:t xml:space="preserve">MPYAA5001669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CN_GROTTE_DES_ONDES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"https://fiches-risques.brgm.fr/georisques/cavite/MPYAA5001670" \t "_self" </w:instrText>
            </w:r>
            <w:r>
              <w:fldChar w:fldCharType="separate"/>
            </w:r>
            <w:r>
              <w:rPr>
                <w:rFonts w:ascii="Marianne" w:hAnsi="Marianne" w:eastAsia="Marianne" w:cs="Marianne"/>
                <w:sz w:val="14"/>
              </w:rPr>
              <w:t xml:space="preserve">MPYAA5001670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CN_GROTTE_DU_PAIN_DE_SUCRE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"https://fiches-risques.brgm.fr/georisques/cavite/MPYAA5001671" \t "_self" </w:instrText>
            </w:r>
            <w:r>
              <w:fldChar w:fldCharType="separate"/>
            </w:r>
            <w:r>
              <w:rPr>
                <w:rFonts w:ascii="Marianne" w:hAnsi="Marianne" w:eastAsia="Marianne" w:cs="Marianne"/>
                <w:sz w:val="14"/>
              </w:rPr>
              <w:t xml:space="preserve">MPYAA5001671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CN_IGUE_DE_PEGASE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"https://fiches-risques.brgm.fr/georisques/cavite/MPYAA5001672" \t "_self" </w:instrText>
            </w:r>
            <w:r>
              <w:fldChar w:fldCharType="separate"/>
            </w:r>
            <w:r>
              <w:rPr>
                <w:rFonts w:ascii="Marianne" w:hAnsi="Marianne" w:eastAsia="Marianne" w:cs="Marianne"/>
                <w:sz w:val="14"/>
              </w:rPr>
              <w:t xml:space="preserve">MPYAA5001672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CN_IGUE_DE_PENAYROLS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"https://fiches-risques.brgm.fr/georisques/cavite/MPYAA5001673" \t "_self" </w:instrText>
            </w:r>
            <w:r>
              <w:fldChar w:fldCharType="separate"/>
            </w:r>
            <w:r>
              <w:rPr>
                <w:rFonts w:ascii="Marianne" w:hAnsi="Marianne" w:eastAsia="Marianne" w:cs="Marianne"/>
                <w:sz w:val="14"/>
              </w:rPr>
              <w:t xml:space="preserve">MPYAA5001673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CN_IGUE_DE_PETIT_JEAN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"https://fiches-risques.brgm.fr/georisques/cavite/MPYAA5001675" \t "_self" </w:instrText>
            </w:r>
            <w:r>
              <w:fldChar w:fldCharType="separate"/>
            </w:r>
            <w:r>
              <w:rPr>
                <w:rFonts w:ascii="Marianne" w:hAnsi="Marianne" w:eastAsia="Marianne" w:cs="Marianne"/>
                <w:sz w:val="14"/>
              </w:rPr>
              <w:t xml:space="preserve">MPYAA5001675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CN_GROTTE_DU_RENARD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"https://fiches-risques.brgm.fr/georisques/cavite/MPYAA5001676" \t "_self" </w:instrText>
            </w:r>
            <w:r>
              <w:fldChar w:fldCharType="separate"/>
            </w:r>
            <w:r>
              <w:rPr>
                <w:rFonts w:ascii="Marianne" w:hAnsi="Marianne" w:eastAsia="Marianne" w:cs="Marianne"/>
                <w:sz w:val="14"/>
              </w:rPr>
              <w:t xml:space="preserve">MPYAA5001676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CN_IGUE_NORD_DU_RIC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"https://fiches-risques.brgm.fr/georisques/cavite/MPYAA5001677" \t "_self" </w:instrText>
            </w:r>
            <w:r>
              <w:fldChar w:fldCharType="separate"/>
            </w:r>
            <w:r>
              <w:rPr>
                <w:rFonts w:ascii="Marianne" w:hAnsi="Marianne" w:eastAsia="Marianne" w:cs="Marianne"/>
                <w:sz w:val="14"/>
              </w:rPr>
              <w:t xml:space="preserve">MPYAA5001677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CN_IGUE_SUD_DU_RIC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"https://fiches-risques.brgm.fr/georisques/cavite/MPYAA5001678" \t "_self" </w:instrText>
            </w:r>
            <w:r>
              <w:fldChar w:fldCharType="separate"/>
            </w:r>
            <w:r>
              <w:rPr>
                <w:rFonts w:ascii="Marianne" w:hAnsi="Marianne" w:eastAsia="Marianne" w:cs="Marianne"/>
                <w:sz w:val="14"/>
              </w:rPr>
              <w:t xml:space="preserve">MPYAA5001678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CN_IGUE_DE_ROANE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"https://fiches-risques.brgm.fr/georisques/cavite/MPYAA5001679" \t "_self" </w:instrText>
            </w:r>
            <w:r>
              <w:fldChar w:fldCharType="separate"/>
            </w:r>
            <w:r>
              <w:rPr>
                <w:rFonts w:ascii="Marianne" w:hAnsi="Marianne" w:eastAsia="Marianne" w:cs="Marianne"/>
                <w:sz w:val="14"/>
              </w:rPr>
              <w:t xml:space="preserve">MPYAA5001679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CN_IGUE_DU_ROC_D'ANGLARS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"https://fiches-risques.brgm.fr/georisques/cavite/MPYAA5001680" \t "_self" </w:instrText>
            </w:r>
            <w:r>
              <w:fldChar w:fldCharType="separate"/>
            </w:r>
            <w:r>
              <w:rPr>
                <w:rFonts w:ascii="Marianne" w:hAnsi="Marianne" w:eastAsia="Marianne" w:cs="Marianne"/>
                <w:sz w:val="14"/>
              </w:rPr>
              <w:t xml:space="preserve">MPYAA5001680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CN_GROTTE_DU_ROC_ROUGE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"https://fiches-risques.brgm.fr/georisques/cavite/MPYAA5001681" \t "_self" </w:instrText>
            </w:r>
            <w:r>
              <w:fldChar w:fldCharType="separate"/>
            </w:r>
            <w:r>
              <w:rPr>
                <w:rFonts w:ascii="Marianne" w:hAnsi="Marianne" w:eastAsia="Marianne" w:cs="Marianne"/>
                <w:sz w:val="14"/>
              </w:rPr>
              <w:t xml:space="preserve">MPYAA5001681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CN_GROTTE_DES_ROCHERS_D'ANGLARS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"https://fiches-risques.brgm.fr/georisques/cavite/MPYAA5001682" \t "_self" </w:instrText>
            </w:r>
            <w:r>
              <w:fldChar w:fldCharType="separate"/>
            </w:r>
            <w:r>
              <w:rPr>
                <w:rFonts w:ascii="Marianne" w:hAnsi="Marianne" w:eastAsia="Marianne" w:cs="Marianne"/>
                <w:sz w:val="14"/>
              </w:rPr>
              <w:t xml:space="preserve">MPYAA5001682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CN_GROTTE_DE_ROUDANES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"https://fiches-risques.brgm.fr/georisques/cavite/MPYAA5001684" \t "_self" </w:instrText>
            </w:r>
            <w:r>
              <w:fldChar w:fldCharType="separate"/>
            </w:r>
            <w:r>
              <w:rPr>
                <w:rFonts w:ascii="Marianne" w:hAnsi="Marianne" w:eastAsia="Marianne" w:cs="Marianne"/>
                <w:sz w:val="14"/>
              </w:rPr>
              <w:t xml:space="preserve">MPYAA5001684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CN_GROTTE_DE_SAINT_SULPICE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"https://fiches-risques.brgm.fr/georisques/cavite/MPYAA5001686" \t "_self" </w:instrText>
            </w:r>
            <w:r>
              <w:fldChar w:fldCharType="separate"/>
            </w:r>
            <w:r>
              <w:rPr>
                <w:rFonts w:ascii="Marianne" w:hAnsi="Marianne" w:eastAsia="Marianne" w:cs="Marianne"/>
                <w:sz w:val="14"/>
              </w:rPr>
              <w:t xml:space="preserve">MPYAA5001686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CN_GROTTE_DE_SALET-GROTTE_DU_FOUR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"https://fiches-risques.brgm.fr/georisques/cavite/MPYAA5001687" \t "_self" </w:instrText>
            </w:r>
            <w:r>
              <w:fldChar w:fldCharType="separate"/>
            </w:r>
            <w:r>
              <w:rPr>
                <w:rFonts w:ascii="Marianne" w:hAnsi="Marianne" w:eastAsia="Marianne" w:cs="Marianne"/>
                <w:sz w:val="14"/>
              </w:rPr>
              <w:t xml:space="preserve">MPYAA5001687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CN_GROTTE_DE_SALET-CAVITE_DE_FALAISE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"https://fiches-risques.brgm.fr/georisques/cavite/MPYAA5001688" \t "_self" </w:instrText>
            </w:r>
            <w:r>
              <w:fldChar w:fldCharType="separate"/>
            </w:r>
            <w:r>
              <w:rPr>
                <w:rFonts w:ascii="Marianne" w:hAnsi="Marianne" w:eastAsia="Marianne" w:cs="Marianne"/>
                <w:sz w:val="14"/>
              </w:rPr>
              <w:t xml:space="preserve">MPYAA5001688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CN_GROTTE_DE_SALET-BOYAU_AMONT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"https://fiches-risques.brgm.fr/georisques/cavite/MPYAA5001689" \t "_self" </w:instrText>
            </w:r>
            <w:r>
              <w:fldChar w:fldCharType="separate"/>
            </w:r>
            <w:r>
              <w:rPr>
                <w:rFonts w:ascii="Marianne" w:hAnsi="Marianne" w:eastAsia="Marianne" w:cs="Marianne"/>
                <w:sz w:val="14"/>
              </w:rPr>
              <w:t xml:space="preserve">MPYAA5001689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CN_GROTTES_DE_SALET-</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98692" name="Picture">
</wp:docPr>
                  <a:graphic>
                    <a:graphicData uri="http://schemas.openxmlformats.org/drawingml/2006/picture">
                      <pic:pic>
                        <pic:nvPicPr>
                          <pic:cNvPr id="3509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33804" name="Picture">
</wp:docPr>
                  <a:graphic>
                    <a:graphicData uri="http://schemas.openxmlformats.org/drawingml/2006/picture">
                      <pic:pic>
                        <pic:nvPicPr>
                          <pic:cNvPr id="160933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59031" name="Picture">
</wp:docPr>
                  <a:graphic>
                    <a:graphicData uri="http://schemas.openxmlformats.org/drawingml/2006/picture">
                      <pic:pic>
                        <pic:nvPicPr>
                          <pic:cNvPr id="112955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"https://fiches-risques.brgm.fr/georisques/cavite/MPYAA5001690" \t "_self" </w:instrText>
            </w:r>
            <w:r>
              <w:fldChar w:fldCharType="separate"/>
            </w:r>
            <w:r>
              <w:rPr>
                <w:rFonts w:ascii="Marianne" w:hAnsi="Marianne" w:eastAsia="Marianne" w:cs="Marianne"/>
                <w:sz w:val="14"/>
              </w:rPr>
              <w:t xml:space="preserve">MPYAA5001690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CN_IGUE_DE_SERRES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"https://fiches-risques.brgm.fr/georisques/cavite/MPYAA5001691" \t "_self" </w:instrText>
            </w:r>
            <w:r>
              <w:fldChar w:fldCharType="separate"/>
            </w:r>
            <w:r>
              <w:rPr>
                <w:rFonts w:ascii="Marianne" w:hAnsi="Marianne" w:eastAsia="Marianne" w:cs="Marianne"/>
                <w:sz w:val="14"/>
              </w:rPr>
              <w:t xml:space="preserve">MPYAA5001691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CN_PERTE_DE_SERVANAC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"https://fiches-risques.brgm.fr/georisques/cavite/MPYAA5001692" \t "_self" </w:instrText>
            </w:r>
            <w:r>
              <w:fldChar w:fldCharType="separate"/>
            </w:r>
            <w:r>
              <w:rPr>
                <w:rFonts w:ascii="Marianne" w:hAnsi="Marianne" w:eastAsia="Marianne" w:cs="Marianne"/>
                <w:sz w:val="14"/>
              </w:rPr>
              <w:t xml:space="preserve">MPYAA5001692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CN_IGUE_DE_TABARLY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"https://fiches-risques.brgm.fr/georisques/cavite/MPYAA5001693" \t "_self" </w:instrText>
            </w:r>
            <w:r>
              <w:fldChar w:fldCharType="separate"/>
            </w:r>
            <w:r>
              <w:rPr>
                <w:rFonts w:ascii="Marianne" w:hAnsi="Marianne" w:eastAsia="Marianne" w:cs="Marianne"/>
                <w:sz w:val="14"/>
              </w:rPr>
              <w:t xml:space="preserve">MPYAA5001693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CN_GROTTE_DE_LA_TANNERIE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"https://fiches-risques.brgm.fr/georisques/cavite/MPYAA5001694" \t "_self" </w:instrText>
            </w:r>
            <w:r>
              <w:fldChar w:fldCharType="separate"/>
            </w:r>
            <w:r>
              <w:rPr>
                <w:rFonts w:ascii="Marianne" w:hAnsi="Marianne" w:eastAsia="Marianne" w:cs="Marianne"/>
                <w:sz w:val="14"/>
              </w:rPr>
              <w:t xml:space="preserve">MPYAA5001694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CN_IGUE_DE_TOURONDOL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"https://fiches-risques.brgm.fr/georisques/cavite/MPYAA5001696" \t "_self" </w:instrText>
            </w:r>
            <w:r>
              <w:fldChar w:fldCharType="separate"/>
            </w:r>
            <w:r>
              <w:rPr>
                <w:rFonts w:ascii="Marianne" w:hAnsi="Marianne" w:eastAsia="Marianne" w:cs="Marianne"/>
                <w:sz w:val="14"/>
              </w:rPr>
              <w:t xml:space="preserve">MPYAA5001696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CN_GROTTE_DE_LA_TRAVERSEE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"https://fiches-risques.brgm.fr/georisques/cavite/MPYAA5001697" \t "_self" </w:instrText>
            </w:r>
            <w:r>
              <w:fldChar w:fldCharType="separate"/>
            </w:r>
            <w:r>
              <w:rPr>
                <w:rFonts w:ascii="Marianne" w:hAnsi="Marianne" w:eastAsia="Marianne" w:cs="Marianne"/>
                <w:sz w:val="14"/>
              </w:rPr>
              <w:t xml:space="preserve">MPYAA5001697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CN_GROTTE_DU_TUNNEL_DE_BROUSSE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"https://fiches-risques.brgm.fr/georisques/cavite/MPYAA5001700" \t "_self" </w:instrText>
            </w:r>
            <w:r>
              <w:fldChar w:fldCharType="separate"/>
            </w:r>
            <w:r>
              <w:rPr>
                <w:rFonts w:ascii="Marianne" w:hAnsi="Marianne" w:eastAsia="Marianne" w:cs="Marianne"/>
                <w:sz w:val="14"/>
              </w:rPr>
              <w:t xml:space="preserve">MPYAA5001700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CN_GROTTE_DE_VAYREVIGNES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"https://fiches-risques.brgm.fr/georisques/cavite/MPYAA5001701" \t "_self" </w:instrText>
            </w:r>
            <w:r>
              <w:fldChar w:fldCharType="separate"/>
            </w:r>
            <w:r>
              <w:rPr>
                <w:rFonts w:ascii="Marianne" w:hAnsi="Marianne" w:eastAsia="Marianne" w:cs="Marianne"/>
                <w:sz w:val="14"/>
              </w:rPr>
              <w:t xml:space="preserve">MPYAA5001701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CN_IGUE_DE_VIDAL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"https://fiches-risques.brgm.fr/georisques/cavite/MPYAA5001703" \t "_self" </w:instrText>
            </w:r>
            <w:r>
              <w:fldChar w:fldCharType="separate"/>
            </w:r>
            <w:r>
              <w:rPr>
                <w:rFonts w:ascii="Marianne" w:hAnsi="Marianne" w:eastAsia="Marianne" w:cs="Marianne"/>
                <w:sz w:val="14"/>
              </w:rPr>
              <w:t xml:space="preserve">MPYAA5001703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CN_RESURGENCES_DE_NIBOUSOU-RESURGENCE_TEMPORAIRE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"https://fiches-risques.brgm.fr/georisques/cavite/MPYAA5001704" \t "_self" </w:instrText>
            </w:r>
            <w:r>
              <w:fldChar w:fldCharType="separate"/>
            </w:r>
            <w:r>
              <w:rPr>
                <w:rFonts w:ascii="Marianne" w:hAnsi="Marianne" w:eastAsia="Marianne" w:cs="Marianne"/>
                <w:sz w:val="14"/>
              </w:rPr>
              <w:t xml:space="preserve">MPYAA5001704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CN_RESURGENCES_DE_NIBOUSOU-RESURGENCE_PERENNE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"https://fiches-risques.brgm.fr/georisques/cavite/MPYAA5001705" \t "_self" </w:instrText>
            </w:r>
            <w:r>
              <w:fldChar w:fldCharType="separate"/>
            </w:r>
            <w:r>
              <w:rPr>
                <w:rFonts w:ascii="Marianne" w:hAnsi="Marianne" w:eastAsia="Marianne" w:cs="Marianne"/>
                <w:sz w:val="14"/>
              </w:rPr>
              <w:t xml:space="preserve">MPYAA5001705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CN_RESURGENCES_DE_NIBOUSOU-GROTTE_TROP_PLEIN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"https://fiches-risques.brgm.fr/georisques/cavite/MPYAA5001707" \t "_self" </w:instrText>
            </w:r>
            <w:r>
              <w:fldChar w:fldCharType="separate"/>
            </w:r>
            <w:r>
              <w:rPr>
                <w:rFonts w:ascii="Marianne" w:hAnsi="Marianne" w:eastAsia="Marianne" w:cs="Marianne"/>
                <w:sz w:val="14"/>
              </w:rPr>
              <w:t xml:space="preserve">MPYAA5001707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CN_GROTTE_DE_L'ABREUVOIR-EMERGENCE_TEMPORAIRE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"https://fiches-risques.brgm.fr/georisques/cavite/MPYAA5001709" \t "_self" </w:instrText>
            </w:r>
            <w:r>
              <w:fldChar w:fldCharType="separate"/>
            </w:r>
            <w:r>
              <w:rPr>
                <w:rFonts w:ascii="Marianne" w:hAnsi="Marianne" w:eastAsia="Marianne" w:cs="Marianne"/>
                <w:sz w:val="14"/>
              </w:rPr>
              <w:t xml:space="preserve">MPYAA5001709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CN_GROTTE_DE_MANJO_CAR-CAVITE_VOISINE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"https://fiches-risques.brgm.fr/georisques/cavite/MPYAA5001710" \t "_self" </w:instrText>
            </w:r>
            <w:r>
              <w:fldChar w:fldCharType="separate"/>
            </w:r>
            <w:r>
              <w:rPr>
                <w:rFonts w:ascii="Marianne" w:hAnsi="Marianne" w:eastAsia="Marianne" w:cs="Marianne"/>
                <w:sz w:val="14"/>
              </w:rPr>
              <w:t xml:space="preserve">MPYAA5001710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CN_EMERGENCE_MUREL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"https://fiches-risques.brgm.fr/georisques/cavite/MPYAA5001712" \t "_self" </w:instrText>
            </w:r>
            <w:r>
              <w:fldChar w:fldCharType="separate"/>
            </w:r>
            <w:r>
              <w:rPr>
                <w:rFonts w:ascii="Marianne" w:hAnsi="Marianne" w:eastAsia="Marianne" w:cs="Marianne"/>
                <w:sz w:val="14"/>
              </w:rPr>
              <w:t xml:space="preserve">MPYAA5001712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CN_GROTTE_DU_ROC_PREN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"https://fiches-risques.brgm.fr/georisques/cavite/MPYAA5001713" \t "_self" </w:instrText>
            </w:r>
            <w:r>
              <w:fldChar w:fldCharType="separate"/>
            </w:r>
            <w:r>
              <w:rPr>
                <w:rFonts w:ascii="Marianne" w:hAnsi="Marianne" w:eastAsia="Marianne" w:cs="Marianne"/>
                <w:sz w:val="14"/>
              </w:rPr>
              <w:t xml:space="preserve">MPYAA5001713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CN_DIACLASE_DANS_ANCIENNE_CARRIERE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"https://fiches-risques.brgm.fr/georisques/cavite/MPYAA5001714" \t "_self" </w:instrText>
            </w:r>
            <w:r>
              <w:fldChar w:fldCharType="separate"/>
            </w:r>
            <w:r>
              <w:rPr>
                <w:rFonts w:ascii="Marianne" w:hAnsi="Marianne" w:eastAsia="Marianne" w:cs="Marianne"/>
                <w:sz w:val="14"/>
              </w:rPr>
              <w:t xml:space="preserve">MPYAA5001714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CN_EFFONDREMENTS_DE_SERRES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"https://fiches-risques.brgm.fr/georisques/cavite/MPYAA5001716" \t "_self" </w:instrText>
            </w:r>
            <w:r>
              <w:fldChar w:fldCharType="separate"/>
            </w:r>
            <w:r>
              <w:rPr>
                <w:rFonts w:ascii="Marianne" w:hAnsi="Marianne" w:eastAsia="Marianne" w:cs="Marianne"/>
                <w:sz w:val="14"/>
              </w:rPr>
              <w:t xml:space="preserve">MPYAA5001716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CN_GROTTE_DU_TUNNEL_DE_BROUSSE-BOYAU_EXIGU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"https://fiches-risques.brgm.fr/georisques/cavite/MPYAA5001717" \t "_self" </w:instrText>
            </w:r>
            <w:r>
              <w:fldChar w:fldCharType="separate"/>
            </w:r>
            <w:r>
              <w:rPr>
                <w:rFonts w:ascii="Marianne" w:hAnsi="Marianne" w:eastAsia="Marianne" w:cs="Marianne"/>
                <w:sz w:val="14"/>
              </w:rPr>
              <w:t xml:space="preserve">MPYAA5001717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CN_GROTTE_DE_SALET-BOYAU_SINUEUX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"https://fiches-risques.brgm.fr/georisques/cavite/MPYAA5001718" \t "_self" </w:instrText>
            </w:r>
            <w:r>
              <w:fldChar w:fldCharType="separate"/>
            </w:r>
            <w:r>
              <w:rPr>
                <w:rFonts w:ascii="Marianne" w:hAnsi="Marianne" w:eastAsia="Marianne" w:cs="Marianne"/>
                <w:sz w:val="14"/>
              </w:rPr>
              <w:t xml:space="preserve">MPYAA5001718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CN_DOLINE_DECHARGE_DE_SAINT_ANTONIN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"https://fiches-risques.brgm.fr/georisques/cavite/MPYAA5001719" \t "_self" </w:instrText>
            </w:r>
            <w:r>
              <w:fldChar w:fldCharType="separate"/>
            </w:r>
            <w:r>
              <w:rPr>
                <w:rFonts w:ascii="Marianne" w:hAnsi="Marianne" w:eastAsia="Marianne" w:cs="Marianne"/>
                <w:sz w:val="14"/>
              </w:rPr>
              <w:t xml:space="preserve">MPYAA5001719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CN_RUISSEAU_SOUTERRAIN_DU_BOSC-GOUFFRE_FERME_LANDOU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"https://fiches-risques.brgm.fr/georisques/cavite/MPYAA5001720" \t "_self" </w:instrText>
            </w:r>
            <w:r>
              <w:fldChar w:fldCharType="separate"/>
            </w:r>
            <w:r>
              <w:rPr>
                <w:rFonts w:ascii="Marianne" w:hAnsi="Marianne" w:eastAsia="Marianne" w:cs="Marianne"/>
                <w:sz w:val="14"/>
              </w:rPr>
              <w:t xml:space="preserve">MPYAA5001720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CN_AVEN_DE_PAYRAC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"https://fiches-risques.brgm.fr/georisques/cavite/MPYAA5001721" \t "_self" </w:instrText>
            </w:r>
            <w:r>
              <w:fldChar w:fldCharType="separate"/>
            </w:r>
            <w:r>
              <w:rPr>
                <w:rFonts w:ascii="Marianne" w:hAnsi="Marianne" w:eastAsia="Marianne" w:cs="Marianne"/>
                <w:sz w:val="14"/>
              </w:rPr>
              <w:t xml:space="preserve">MPYAA5001721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CN_EMERGENCE_DE_POULSO_GUERRO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"https://fiches-risques.brgm.fr/georisques/cavite/MPYAA5001830" \t "_self" </w:instrText>
            </w:r>
            <w:r>
              <w:fldChar w:fldCharType="separate"/>
            </w:r>
            <w:r>
              <w:rPr>
                <w:rFonts w:ascii="Marianne" w:hAnsi="Marianne" w:eastAsia="Marianne" w:cs="Marianne"/>
                <w:sz w:val="14"/>
              </w:rPr>
              <w:t xml:space="preserve">MPYAA5001830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CN_EXSURGENCE_DE_LA_GOURGUE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"https://fiches-risques.brgm.fr/georisques/cavite/MPYAA5002102" \t "_self" </w:instrText>
            </w:r>
            <w:r>
              <w:fldChar w:fldCharType="separate"/>
            </w:r>
            <w:r>
              <w:rPr>
                <w:rFonts w:ascii="Marianne" w:hAnsi="Marianne" w:eastAsia="Marianne" w:cs="Marianne"/>
                <w:sz w:val="14"/>
              </w:rPr>
              <w:t xml:space="preserve">MPYAA5002102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"https://fiches-risques.brgm.fr/georisques/cavite/MPYAA5002137" \t "_self" </w:instrText>
            </w:r>
            <w:r>
              <w:fldChar w:fldCharType="separate"/>
            </w:r>
            <w:r>
              <w:rPr>
                <w:rFonts w:ascii="Marianne" w:hAnsi="Marianne" w:eastAsia="Marianne" w:cs="Marianne"/>
                <w:sz w:val="14"/>
              </w:rPr>
              <w:t xml:space="preserve">MPYAA5002137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"https://fiches-risques.brgm.fr/georisques/cavite/MPYAA5002139" \t "_self" </w:instrText>
            </w:r>
            <w:r>
              <w:fldChar w:fldCharType="separate"/>
            </w:r>
            <w:r>
              <w:rPr>
                <w:rFonts w:ascii="Marianne" w:hAnsi="Marianne" w:eastAsia="Marianne" w:cs="Marianne"/>
                <w:sz w:val="14"/>
              </w:rPr>
              <w:t xml:space="preserve">MPYAA5002139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"https://fiches-risques.brgm.fr/georisques/cavite/MPYAA5002140" \t "_self" </w:instrText>
            </w:r>
            <w:r>
              <w:fldChar w:fldCharType="separate"/>
            </w:r>
            <w:r>
              <w:rPr>
                <w:rFonts w:ascii="Marianne" w:hAnsi="Marianne" w:eastAsia="Marianne" w:cs="Marianne"/>
                <w:sz w:val="14"/>
              </w:rPr>
              <w:t xml:space="preserve">MPYAA5002140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"https://fiches-risques.brgm.fr/georisques/cavite/MPYAA5002141" \t "_self" </w:instrText>
            </w:r>
            <w:r>
              <w:fldChar w:fldCharType="separate"/>
            </w:r>
            <w:r>
              <w:rPr>
                <w:rFonts w:ascii="Marianne" w:hAnsi="Marianne" w:eastAsia="Marianne" w:cs="Marianne"/>
                <w:sz w:val="14"/>
              </w:rPr>
              <w:t xml:space="preserve">MPYAA5002141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"https://fiches-risques.brgm.fr/georisques/cavite/MPYAA5002142" \t "_self" </w:instrText>
            </w:r>
            <w:r>
              <w:fldChar w:fldCharType="separate"/>
            </w:r>
            <w:r>
              <w:rPr>
                <w:rFonts w:ascii="Marianne" w:hAnsi="Marianne" w:eastAsia="Marianne" w:cs="Marianne"/>
                <w:sz w:val="14"/>
              </w:rPr>
              <w:t xml:space="preserve">MPYAA5002142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"https://fiches-risques.brgm.fr/georisques/cavite/MPYAA5002143" \t "_self" </w:instrText>
            </w:r>
            <w:r>
              <w:fldChar w:fldCharType="separate"/>
            </w:r>
            <w:r>
              <w:rPr>
                <w:rFonts w:ascii="Marianne" w:hAnsi="Marianne" w:eastAsia="Marianne" w:cs="Marianne"/>
                <w:sz w:val="14"/>
              </w:rPr>
              <w:t xml:space="preserve">MPYAA5002143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"https://fiches-risques.brgm.fr/georisques/cavite/MPYAA5002144" \t "_self" </w:instrText>
            </w:r>
            <w:r>
              <w:fldChar w:fldCharType="separate"/>
            </w:r>
            <w:r>
              <w:rPr>
                <w:rFonts w:ascii="Marianne" w:hAnsi="Marianne" w:eastAsia="Marianne" w:cs="Marianne"/>
                <w:sz w:val="14"/>
              </w:rPr>
              <w:t xml:space="preserve">MPYAA5002144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"https://fiches-risques.brgm.fr/georisques/cavite/MPYAA5002145" \t "_self" </w:instrText>
            </w:r>
            <w:r>
              <w:fldChar w:fldCharType="separate"/>
            </w:r>
            <w:r>
              <w:rPr>
                <w:rFonts w:ascii="Marianne" w:hAnsi="Marianne" w:eastAsia="Marianne" w:cs="Marianne"/>
                <w:sz w:val="14"/>
              </w:rPr>
              <w:t xml:space="preserve">MPYAA5002145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"https://fiches-risques.brgm.fr/georisques/cavite/MPYAA5002146" \t "_self" </w:instrText>
            </w:r>
            <w:r>
              <w:fldChar w:fldCharType="separate"/>
            </w:r>
            <w:r>
              <w:rPr>
                <w:rFonts w:ascii="Marianne" w:hAnsi="Marianne" w:eastAsia="Marianne" w:cs="Marianne"/>
                <w:sz w:val="14"/>
              </w:rPr>
              <w:t xml:space="preserve">MPYAA5002146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"https://fiches-risques.brgm.fr/georisques/cavite/MPYAA5002147" \t "_self" </w:instrText>
            </w:r>
            <w:r>
              <w:fldChar w:fldCharType="separate"/>
            </w:r>
            <w:r>
              <w:rPr>
                <w:rFonts w:ascii="Marianne" w:hAnsi="Marianne" w:eastAsia="Marianne" w:cs="Marianne"/>
                <w:sz w:val="14"/>
              </w:rPr>
              <w:t xml:space="preserve">MPYAA5002147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"https://fiches-risques.brgm.fr/georisques/cavite/MPYAA5002148" \t "_self" </w:instrText>
            </w:r>
            <w:r>
              <w:fldChar w:fldCharType="separate"/>
            </w:r>
            <w:r>
              <w:rPr>
                <w:rFonts w:ascii="Marianne" w:hAnsi="Marianne" w:eastAsia="Marianne" w:cs="Marianne"/>
                <w:sz w:val="14"/>
              </w:rPr>
              <w:t xml:space="preserve">MPYAA5002148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"https://fiches-risques.brgm.fr/georisques/cavite/MPYAA5002151" \t "_self" </w:instrText>
            </w:r>
            <w:r>
              <w:fldChar w:fldCharType="separate"/>
            </w:r>
            <w:r>
              <w:rPr>
                <w:rFonts w:ascii="Marianne" w:hAnsi="Marianne" w:eastAsia="Marianne" w:cs="Marianne"/>
                <w:sz w:val="14"/>
              </w:rPr>
              <w:t xml:space="preserve">MPYAA5002151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"https://fiches-risques.brgm.fr/georisques/cavite/MPYAA5002152" \t "_self" </w:instrText>
            </w:r>
            <w:r>
              <w:fldChar w:fldCharType="separate"/>
            </w:r>
            <w:r>
              <w:rPr>
                <w:rFonts w:ascii="Marianne" w:hAnsi="Marianne" w:eastAsia="Marianne" w:cs="Marianne"/>
                <w:sz w:val="14"/>
              </w:rPr>
              <w:t xml:space="preserve">MPYAA5002152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"https://fiches-risques.brgm.fr/georisques/cavite/MPYAA5002153" \t "_self" </w:instrText>
            </w:r>
            <w:r>
              <w:fldChar w:fldCharType="separate"/>
            </w:r>
            <w:r>
              <w:rPr>
                <w:rFonts w:ascii="Marianne" w:hAnsi="Marianne" w:eastAsia="Marianne" w:cs="Marianne"/>
                <w:sz w:val="14"/>
              </w:rPr>
              <w:t xml:space="preserve">MPYAA5002153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"https://fiches-risques.brgm.fr/georisques/cavite/MPYAA5002154" \t "_self" </w:instrText>
            </w:r>
            <w:r>
              <w:fldChar w:fldCharType="separate"/>
            </w:r>
            <w:r>
              <w:rPr>
                <w:rFonts w:ascii="Marianne" w:hAnsi="Marianne" w:eastAsia="Marianne" w:cs="Marianne"/>
                <w:sz w:val="14"/>
              </w:rPr>
              <w:t xml:space="preserve">MPYAA5002154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"https://fiches-risques.brgm.fr/georisques/cavite/MPYAA5002155" \t "_self" </w:instrText>
            </w:r>
            <w:r>
              <w:fldChar w:fldCharType="separate"/>
            </w:r>
            <w:r>
              <w:rPr>
                <w:rFonts w:ascii="Marianne" w:hAnsi="Marianne" w:eastAsia="Marianne" w:cs="Marianne"/>
                <w:sz w:val="14"/>
              </w:rPr>
              <w:t xml:space="preserve">MPYAA5002155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"https://fiches-risques.brgm.fr/georisques/cavite/MPYAA5002156" \t "_self" </w:instrText>
            </w:r>
            <w:r>
              <w:fldChar w:fldCharType="separate"/>
            </w:r>
            <w:r>
              <w:rPr>
                <w:rFonts w:ascii="Marianne" w:hAnsi="Marianne" w:eastAsia="Marianne" w:cs="Marianne"/>
                <w:sz w:val="14"/>
              </w:rPr>
              <w:t xml:space="preserve">MPYAA5002156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"https://fiches-risques.brgm.fr/georisques/cavite/MPYAA5002157" \t "_self" </w:instrText>
            </w:r>
            <w:r>
              <w:fldChar w:fldCharType="separate"/>
            </w:r>
            <w:r>
              <w:rPr>
                <w:rFonts w:ascii="Marianne" w:hAnsi="Marianne" w:eastAsia="Marianne" w:cs="Marianne"/>
                <w:sz w:val="14"/>
              </w:rPr>
              <w:t xml:space="preserve">MPYAA5002157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"https://fiches-risques.brgm.fr/georisques/cavite/MPYAA5002158" \t "_self" </w:instrText>
            </w:r>
            <w:r>
              <w:fldChar w:fldCharType="separate"/>
            </w:r>
            <w:r>
              <w:rPr>
                <w:rFonts w:ascii="Marianne" w:hAnsi="Marianne" w:eastAsia="Marianne" w:cs="Marianne"/>
                <w:sz w:val="14"/>
              </w:rPr>
              <w:t xml:space="preserve">MPYAA5002158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CN_DOLINE_DE_SAINT-ANTONIN-NOBLE-VAL_20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873169" name="Picture">
</wp:docPr>
                  <a:graphic>
                    <a:graphicData uri="http://schemas.openxmlformats.org/drawingml/2006/picture">
                      <pic:pic>
                        <pic:nvPicPr>
                          <pic:cNvPr id="209187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24468" name="Picture">
</wp:docPr>
                  <a:graphic>
                    <a:graphicData uri="http://schemas.openxmlformats.org/drawingml/2006/picture">
                      <pic:pic>
                        <pic:nvPicPr>
                          <pic:cNvPr id="108412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533211" name="Picture">
</wp:docPr>
                  <a:graphic>
                    <a:graphicData uri="http://schemas.openxmlformats.org/drawingml/2006/picture">
                      <pic:pic>
                        <pic:nvPicPr>
                          <pic:cNvPr id="51253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"https://fiches-risques.brgm.fr/georisques/cavite/MPYAA5002159" \t "_self" </w:instrText>
            </w:r>
            <w:r>
              <w:fldChar w:fldCharType="separate"/>
            </w:r>
            <w:r>
              <w:rPr>
                <w:rFonts w:ascii="Marianne" w:hAnsi="Marianne" w:eastAsia="Marianne" w:cs="Marianne"/>
                <w:sz w:val="14"/>
              </w:rPr>
              <w:t xml:space="preserve">MPYAA5002159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"https://fiches-risques.brgm.fr/georisques/cavite/MPYAA5002160" \t "_self" </w:instrText>
            </w:r>
            <w:r>
              <w:fldChar w:fldCharType="separate"/>
            </w:r>
            <w:r>
              <w:rPr>
                <w:rFonts w:ascii="Marianne" w:hAnsi="Marianne" w:eastAsia="Marianne" w:cs="Marianne"/>
                <w:sz w:val="14"/>
              </w:rPr>
              <w:t xml:space="preserve">MPYAA5002160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"https://fiches-risques.brgm.fr/georisques/cavite/MPYAA5002161" \t "_self" </w:instrText>
            </w:r>
            <w:r>
              <w:fldChar w:fldCharType="separate"/>
            </w:r>
            <w:r>
              <w:rPr>
                <w:rFonts w:ascii="Marianne" w:hAnsi="Marianne" w:eastAsia="Marianne" w:cs="Marianne"/>
                <w:sz w:val="14"/>
              </w:rPr>
              <w:t xml:space="preserve">MPYAA5002161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"https://fiches-risques.brgm.fr/georisques/cavite/MPYAA5002162" \t "_self" </w:instrText>
            </w:r>
            <w:r>
              <w:fldChar w:fldCharType="separate"/>
            </w:r>
            <w:r>
              <w:rPr>
                <w:rFonts w:ascii="Marianne" w:hAnsi="Marianne" w:eastAsia="Marianne" w:cs="Marianne"/>
                <w:sz w:val="14"/>
              </w:rPr>
              <w:t xml:space="preserve">MPYAA5002162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"https://fiches-risques.brgm.fr/georisques/cavite/MPYAA5002163" \t "_self" </w:instrText>
            </w:r>
            <w:r>
              <w:fldChar w:fldCharType="separate"/>
            </w:r>
            <w:r>
              <w:rPr>
                <w:rFonts w:ascii="Marianne" w:hAnsi="Marianne" w:eastAsia="Marianne" w:cs="Marianne"/>
                <w:sz w:val="14"/>
              </w:rPr>
              <w:t xml:space="preserve">MPYAA5002163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"https://fiches-risques.brgm.fr/georisques/cavite/MPYAA5002164" \t "_self" </w:instrText>
            </w:r>
            <w:r>
              <w:fldChar w:fldCharType="separate"/>
            </w:r>
            <w:r>
              <w:rPr>
                <w:rFonts w:ascii="Marianne" w:hAnsi="Marianne" w:eastAsia="Marianne" w:cs="Marianne"/>
                <w:sz w:val="14"/>
              </w:rPr>
              <w:t xml:space="preserve">MPYAA5002164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"https://fiches-risques.brgm.fr/georisques/cavite/MPYAA5002165" \t "_self" </w:instrText>
            </w:r>
            <w:r>
              <w:fldChar w:fldCharType="separate"/>
            </w:r>
            <w:r>
              <w:rPr>
                <w:rFonts w:ascii="Marianne" w:hAnsi="Marianne" w:eastAsia="Marianne" w:cs="Marianne"/>
                <w:sz w:val="14"/>
              </w:rPr>
              <w:t xml:space="preserve">MPYAA5002165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"https://fiches-risques.brgm.fr/georisques/cavite/MPYAA5002166" \t "_self" </w:instrText>
            </w:r>
            <w:r>
              <w:fldChar w:fldCharType="separate"/>
            </w:r>
            <w:r>
              <w:rPr>
                <w:rFonts w:ascii="Marianne" w:hAnsi="Marianne" w:eastAsia="Marianne" w:cs="Marianne"/>
                <w:sz w:val="14"/>
              </w:rPr>
              <w:t xml:space="preserve">MPYAA5002166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"https://fiches-risques.brgm.fr/georisques/cavite/MPYAA5002167" \t "_self" </w:instrText>
            </w:r>
            <w:r>
              <w:fldChar w:fldCharType="separate"/>
            </w:r>
            <w:r>
              <w:rPr>
                <w:rFonts w:ascii="Marianne" w:hAnsi="Marianne" w:eastAsia="Marianne" w:cs="Marianne"/>
                <w:sz w:val="14"/>
              </w:rPr>
              <w:t xml:space="preserve">MPYAA5002167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"https://fiches-risques.brgm.fr/georisques/cavite/MPYAA5002168" \t "_self" </w:instrText>
            </w:r>
            <w:r>
              <w:fldChar w:fldCharType="separate"/>
            </w:r>
            <w:r>
              <w:rPr>
                <w:rFonts w:ascii="Marianne" w:hAnsi="Marianne" w:eastAsia="Marianne" w:cs="Marianne"/>
                <w:sz w:val="14"/>
              </w:rPr>
              <w:t xml:space="preserve">MPYAA5002168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"https://fiches-risques.brgm.fr/georisques/cavite/MPYAA5002169" \t "_self" </w:instrText>
            </w:r>
            <w:r>
              <w:fldChar w:fldCharType="separate"/>
            </w:r>
            <w:r>
              <w:rPr>
                <w:rFonts w:ascii="Marianne" w:hAnsi="Marianne" w:eastAsia="Marianne" w:cs="Marianne"/>
                <w:sz w:val="14"/>
              </w:rPr>
              <w:t xml:space="preserve">MPYAA5002169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"https://fiches-risques.brgm.fr/georisques/cavite/MPYAA5002170" \t "_self" </w:instrText>
            </w:r>
            <w:r>
              <w:fldChar w:fldCharType="separate"/>
            </w:r>
            <w:r>
              <w:rPr>
                <w:rFonts w:ascii="Marianne" w:hAnsi="Marianne" w:eastAsia="Marianne" w:cs="Marianne"/>
                <w:sz w:val="14"/>
              </w:rPr>
              <w:t xml:space="preserve">MPYAA5002170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"https://fiches-risques.brgm.fr/georisques/cavite/MPYAA5002171" \t "_self" </w:instrText>
            </w:r>
            <w:r>
              <w:fldChar w:fldCharType="separate"/>
            </w:r>
            <w:r>
              <w:rPr>
                <w:rFonts w:ascii="Marianne" w:hAnsi="Marianne" w:eastAsia="Marianne" w:cs="Marianne"/>
                <w:sz w:val="14"/>
              </w:rPr>
              <w:t xml:space="preserve">MPYAA5002171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"https://fiches-risques.brgm.fr/georisques/cavite/MPYAA5002172" \t "_self" </w:instrText>
            </w:r>
            <w:r>
              <w:fldChar w:fldCharType="separate"/>
            </w:r>
            <w:r>
              <w:rPr>
                <w:rFonts w:ascii="Marianne" w:hAnsi="Marianne" w:eastAsia="Marianne" w:cs="Marianne"/>
                <w:sz w:val="14"/>
              </w:rPr>
              <w:t xml:space="preserve">MPYAA5002172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"https://fiches-risques.brgm.fr/georisques/cavite/MPYAA5002173" \t "_self" </w:instrText>
            </w:r>
            <w:r>
              <w:fldChar w:fldCharType="separate"/>
            </w:r>
            <w:r>
              <w:rPr>
                <w:rFonts w:ascii="Marianne" w:hAnsi="Marianne" w:eastAsia="Marianne" w:cs="Marianne"/>
                <w:sz w:val="14"/>
              </w:rPr>
              <w:t xml:space="preserve">MPYAA5002173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"https://fiches-risques.brgm.fr/georisques/cavite/MPYAA5002174" \t "_self" </w:instrText>
            </w:r>
            <w:r>
              <w:fldChar w:fldCharType="separate"/>
            </w:r>
            <w:r>
              <w:rPr>
                <w:rFonts w:ascii="Marianne" w:hAnsi="Marianne" w:eastAsia="Marianne" w:cs="Marianne"/>
                <w:sz w:val="14"/>
              </w:rPr>
              <w:t xml:space="preserve">MPYAA5002174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"https://fiches-risques.brgm.fr/georisques/cavite/MPYAA5002175" \t "_self" </w:instrText>
            </w:r>
            <w:r>
              <w:fldChar w:fldCharType="separate"/>
            </w:r>
            <w:r>
              <w:rPr>
                <w:rFonts w:ascii="Marianne" w:hAnsi="Marianne" w:eastAsia="Marianne" w:cs="Marianne"/>
                <w:sz w:val="14"/>
              </w:rPr>
              <w:t xml:space="preserve">MPYAA5002175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"https://fiches-risques.brgm.fr/georisques/cavite/MPYAA5002176" \t "_self" </w:instrText>
            </w:r>
            <w:r>
              <w:fldChar w:fldCharType="separate"/>
            </w:r>
            <w:r>
              <w:rPr>
                <w:rFonts w:ascii="Marianne" w:hAnsi="Marianne" w:eastAsia="Marianne" w:cs="Marianne"/>
                <w:sz w:val="14"/>
              </w:rPr>
              <w:t xml:space="preserve">MPYAA5002176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"https://fiches-risques.brgm.fr/georisques/cavite/MPYAA5002177" \t "_self" </w:instrText>
            </w:r>
            <w:r>
              <w:fldChar w:fldCharType="separate"/>
            </w:r>
            <w:r>
              <w:rPr>
                <w:rFonts w:ascii="Marianne" w:hAnsi="Marianne" w:eastAsia="Marianne" w:cs="Marianne"/>
                <w:sz w:val="14"/>
              </w:rPr>
              <w:t xml:space="preserve">MPYAA5002177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"https://fiches-risques.brgm.fr/georisques/cavite/MPYAA5002178" \t "_self" </w:instrText>
            </w:r>
            <w:r>
              <w:fldChar w:fldCharType="separate"/>
            </w:r>
            <w:r>
              <w:rPr>
                <w:rFonts w:ascii="Marianne" w:hAnsi="Marianne" w:eastAsia="Marianne" w:cs="Marianne"/>
                <w:sz w:val="14"/>
              </w:rPr>
              <w:t xml:space="preserve">MPYAA5002178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"https://fiches-risques.brgm.fr/georisques/cavite/MPYAA5002179" \t "_self" </w:instrText>
            </w:r>
            <w:r>
              <w:fldChar w:fldCharType="separate"/>
            </w:r>
            <w:r>
              <w:rPr>
                <w:rFonts w:ascii="Marianne" w:hAnsi="Marianne" w:eastAsia="Marianne" w:cs="Marianne"/>
                <w:sz w:val="14"/>
              </w:rPr>
              <w:t xml:space="preserve">MPYAA5002179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"https://fiches-risques.brgm.fr/georisques/cavite/MPYAA5002180" \t "_self" </w:instrText>
            </w:r>
            <w:r>
              <w:fldChar w:fldCharType="separate"/>
            </w:r>
            <w:r>
              <w:rPr>
                <w:rFonts w:ascii="Marianne" w:hAnsi="Marianne" w:eastAsia="Marianne" w:cs="Marianne"/>
                <w:sz w:val="14"/>
              </w:rPr>
              <w:t xml:space="preserve">MPYAA5002180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"https://fiches-risques.brgm.fr/georisques/cavite/MPYAA5002181" \t "_self" </w:instrText>
            </w:r>
            <w:r>
              <w:fldChar w:fldCharType="separate"/>
            </w:r>
            <w:r>
              <w:rPr>
                <w:rFonts w:ascii="Marianne" w:hAnsi="Marianne" w:eastAsia="Marianne" w:cs="Marianne"/>
                <w:sz w:val="14"/>
              </w:rPr>
              <w:t xml:space="preserve">MPYAA5002181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"https://fiches-risques.brgm.fr/georisques/cavite/MPYAA5002182" \t "_self" </w:instrText>
            </w:r>
            <w:r>
              <w:fldChar w:fldCharType="separate"/>
            </w:r>
            <w:r>
              <w:rPr>
                <w:rFonts w:ascii="Marianne" w:hAnsi="Marianne" w:eastAsia="Marianne" w:cs="Marianne"/>
                <w:sz w:val="14"/>
              </w:rPr>
              <w:t xml:space="preserve">MPYAA5002182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"https://fiches-risques.brgm.fr/georisques/cavite/MPYAA5002183" \t "_self" </w:instrText>
            </w:r>
            <w:r>
              <w:fldChar w:fldCharType="separate"/>
            </w:r>
            <w:r>
              <w:rPr>
                <w:rFonts w:ascii="Marianne" w:hAnsi="Marianne" w:eastAsia="Marianne" w:cs="Marianne"/>
                <w:sz w:val="14"/>
              </w:rPr>
              <w:t xml:space="preserve">MPYAA5002183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"https://fiches-risques.brgm.fr/georisques/cavite/MPYAA5002184" \t "_self" </w:instrText>
            </w:r>
            <w:r>
              <w:fldChar w:fldCharType="separate"/>
            </w:r>
            <w:r>
              <w:rPr>
                <w:rFonts w:ascii="Marianne" w:hAnsi="Marianne" w:eastAsia="Marianne" w:cs="Marianne"/>
                <w:sz w:val="14"/>
              </w:rPr>
              <w:t xml:space="preserve">MPYAA5002184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"https://fiches-risques.brgm.fr/georisques/cavite/MPYAA5002185" \t "_self" </w:instrText>
            </w:r>
            <w:r>
              <w:fldChar w:fldCharType="separate"/>
            </w:r>
            <w:r>
              <w:rPr>
                <w:rFonts w:ascii="Marianne" w:hAnsi="Marianne" w:eastAsia="Marianne" w:cs="Marianne"/>
                <w:sz w:val="14"/>
              </w:rPr>
              <w:t xml:space="preserve">MPYAA5002185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"https://fiches-risques.brgm.fr/georisques/cavite/MPYAA5002189" \t "_self" </w:instrText>
            </w:r>
            <w:r>
              <w:fldChar w:fldCharType="separate"/>
            </w:r>
            <w:r>
              <w:rPr>
                <w:rFonts w:ascii="Marianne" w:hAnsi="Marianne" w:eastAsia="Marianne" w:cs="Marianne"/>
                <w:sz w:val="14"/>
              </w:rPr>
              <w:t xml:space="preserve">MPYAA5002189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"https://fiches-risques.brgm.fr/georisques/cavite/MPYAA5002190" \t "_self" </w:instrText>
            </w:r>
            <w:r>
              <w:fldChar w:fldCharType="separate"/>
            </w:r>
            <w:r>
              <w:rPr>
                <w:rFonts w:ascii="Marianne" w:hAnsi="Marianne" w:eastAsia="Marianne" w:cs="Marianne"/>
                <w:sz w:val="14"/>
              </w:rPr>
              <w:t xml:space="preserve">MPYAA5002190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"https://fiches-risques.brgm.fr/georisques/cavite/MPYAA5002191" \t "_self" </w:instrText>
            </w:r>
            <w:r>
              <w:fldChar w:fldCharType="separate"/>
            </w:r>
            <w:r>
              <w:rPr>
                <w:rFonts w:ascii="Marianne" w:hAnsi="Marianne" w:eastAsia="Marianne" w:cs="Marianne"/>
                <w:sz w:val="14"/>
              </w:rPr>
              <w:t xml:space="preserve">MPYAA5002191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"https://fiches-risques.brgm.fr/georisques/cavite/MPYAA5002193" \t "_self" </w:instrText>
            </w:r>
            <w:r>
              <w:fldChar w:fldCharType="separate"/>
            </w:r>
            <w:r>
              <w:rPr>
                <w:rFonts w:ascii="Marianne" w:hAnsi="Marianne" w:eastAsia="Marianne" w:cs="Marianne"/>
                <w:sz w:val="14"/>
              </w:rPr>
              <w:t xml:space="preserve">MPYAA5002193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"https://fiches-risques.brgm.fr/georisques/cavite/MPYAA5002194" \t "_self" </w:instrText>
            </w:r>
            <w:r>
              <w:fldChar w:fldCharType="separate"/>
            </w:r>
            <w:r>
              <w:rPr>
                <w:rFonts w:ascii="Marianne" w:hAnsi="Marianne" w:eastAsia="Marianne" w:cs="Marianne"/>
                <w:sz w:val="14"/>
              </w:rPr>
              <w:t xml:space="preserve">MPYAA5002194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"https://fiches-risques.brgm.fr/georisques/cavite/MPYAA5002195" \t "_self" </w:instrText>
            </w:r>
            <w:r>
              <w:fldChar w:fldCharType="separate"/>
            </w:r>
            <w:r>
              <w:rPr>
                <w:rFonts w:ascii="Marianne" w:hAnsi="Marianne" w:eastAsia="Marianne" w:cs="Marianne"/>
                <w:sz w:val="14"/>
              </w:rPr>
              <w:t xml:space="preserve">MPYAA5002195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"https://fiches-risques.brgm.fr/georisques/cavite/MPYAA5002196" \t "_self" </w:instrText>
            </w:r>
            <w:r>
              <w:fldChar w:fldCharType="separate"/>
            </w:r>
            <w:r>
              <w:rPr>
                <w:rFonts w:ascii="Marianne" w:hAnsi="Marianne" w:eastAsia="Marianne" w:cs="Marianne"/>
                <w:sz w:val="14"/>
              </w:rPr>
              <w:t xml:space="preserve">MPYAA5002196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"https://fiches-risques.brgm.fr/georisques/cavite/MPYAA5002197" \t "_self" </w:instrText>
            </w:r>
            <w:r>
              <w:fldChar w:fldCharType="separate"/>
            </w:r>
            <w:r>
              <w:rPr>
                <w:rFonts w:ascii="Marianne" w:hAnsi="Marianne" w:eastAsia="Marianne" w:cs="Marianne"/>
                <w:sz w:val="14"/>
              </w:rPr>
              <w:t xml:space="preserve">MPYAA5002197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"https://fiches-risques.brgm.fr/georisques/cavite/MPYAA5002198" \t "_self" </w:instrText>
            </w:r>
            <w:r>
              <w:fldChar w:fldCharType="separate"/>
            </w:r>
            <w:r>
              <w:rPr>
                <w:rFonts w:ascii="Marianne" w:hAnsi="Marianne" w:eastAsia="Marianne" w:cs="Marianne"/>
                <w:sz w:val="14"/>
              </w:rPr>
              <w:t xml:space="preserve">MPYAA5002198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"https://fiches-risques.brgm.fr/georisques/cavite/MPYAA5002199" \t "_self" </w:instrText>
            </w:r>
            <w:r>
              <w:fldChar w:fldCharType="separate"/>
            </w:r>
            <w:r>
              <w:rPr>
                <w:rFonts w:ascii="Marianne" w:hAnsi="Marianne" w:eastAsia="Marianne" w:cs="Marianne"/>
                <w:sz w:val="14"/>
              </w:rPr>
              <w:t xml:space="preserve">MPYAA5002199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"https://fiches-risques.brgm.fr/georisques/cavite/MPYAA5002200" \t "_self" </w:instrText>
            </w:r>
            <w:r>
              <w:fldChar w:fldCharType="separate"/>
            </w:r>
            <w:r>
              <w:rPr>
                <w:rFonts w:ascii="Marianne" w:hAnsi="Marianne" w:eastAsia="Marianne" w:cs="Marianne"/>
                <w:sz w:val="14"/>
              </w:rPr>
              <w:t xml:space="preserve">MPYAA5002200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"https://fiches-risques.brgm.fr/georisques/cavite/MPYAA5002201" \t "_self" </w:instrText>
            </w:r>
            <w:r>
              <w:fldChar w:fldCharType="separate"/>
            </w:r>
            <w:r>
              <w:rPr>
                <w:rFonts w:ascii="Marianne" w:hAnsi="Marianne" w:eastAsia="Marianne" w:cs="Marianne"/>
                <w:sz w:val="14"/>
              </w:rPr>
              <w:t xml:space="preserve">MPYAA5002201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"https://fiches-risques.brgm.fr/georisques/cavite/MPYAA5002202" \t "_self" </w:instrText>
            </w:r>
            <w:r>
              <w:fldChar w:fldCharType="separate"/>
            </w:r>
            <w:r>
              <w:rPr>
                <w:rFonts w:ascii="Marianne" w:hAnsi="Marianne" w:eastAsia="Marianne" w:cs="Marianne"/>
                <w:sz w:val="14"/>
              </w:rPr>
              <w:t xml:space="preserve">MPYAA5002202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"https://fiches-risques.brgm.fr/georisques/cavite/MPYAA5002203" \t "_self" </w:instrText>
            </w:r>
            <w:r>
              <w:fldChar w:fldCharType="separate"/>
            </w:r>
            <w:r>
              <w:rPr>
                <w:rFonts w:ascii="Marianne" w:hAnsi="Marianne" w:eastAsia="Marianne" w:cs="Marianne"/>
                <w:sz w:val="14"/>
              </w:rPr>
              <w:t xml:space="preserve">MPYAA5002203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"https://fiches-risques.brgm.fr/georisques/cavite/MPYAA5002204" \t "_self" </w:instrText>
            </w:r>
            <w:r>
              <w:fldChar w:fldCharType="separate"/>
            </w:r>
            <w:r>
              <w:rPr>
                <w:rFonts w:ascii="Marianne" w:hAnsi="Marianne" w:eastAsia="Marianne" w:cs="Marianne"/>
                <w:sz w:val="14"/>
              </w:rPr>
              <w:t xml:space="preserve">MPYAA5002204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"https://fiches-risques.brgm.fr/georisques/cavite/MPYAA5002205" \t "_self" </w:instrText>
            </w:r>
            <w:r>
              <w:fldChar w:fldCharType="separate"/>
            </w:r>
            <w:r>
              <w:rPr>
                <w:rFonts w:ascii="Marianne" w:hAnsi="Marianne" w:eastAsia="Marianne" w:cs="Marianne"/>
                <w:sz w:val="14"/>
              </w:rPr>
              <w:t xml:space="preserve">MPYAA5002205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"https://fiches-risques.brgm.fr/georisques/cavite/MPYAA5002206" \t "_self" </w:instrText>
            </w:r>
            <w:r>
              <w:fldChar w:fldCharType="separate"/>
            </w:r>
            <w:r>
              <w:rPr>
                <w:rFonts w:ascii="Marianne" w:hAnsi="Marianne" w:eastAsia="Marianne" w:cs="Marianne"/>
                <w:sz w:val="14"/>
              </w:rPr>
              <w:t xml:space="preserve">MPYAA5002206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"https://fiches-risques.brgm.fr/georisques/cavite/MPYAA5002207" \t "_self" </w:instrText>
            </w:r>
            <w:r>
              <w:fldChar w:fldCharType="separate"/>
            </w:r>
            <w:r>
              <w:rPr>
                <w:rFonts w:ascii="Marianne" w:hAnsi="Marianne" w:eastAsia="Marianne" w:cs="Marianne"/>
                <w:sz w:val="14"/>
              </w:rPr>
              <w:t xml:space="preserve">MPYAA5002207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CN_DOLINE_DE_SAINT-ANTONIN-NOBLE-VAL_65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06816" name="Picture">
</wp:docPr>
                  <a:graphic>
                    <a:graphicData uri="http://schemas.openxmlformats.org/drawingml/2006/picture">
                      <pic:pic>
                        <pic:nvPicPr>
                          <pic:cNvPr id="204140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04524" name="Picture">
</wp:docPr>
                  <a:graphic>
                    <a:graphicData uri="http://schemas.openxmlformats.org/drawingml/2006/picture">
                      <pic:pic>
                        <pic:nvPicPr>
                          <pic:cNvPr id="125680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039824" name="Picture">
</wp:docPr>
                  <a:graphic>
                    <a:graphicData uri="http://schemas.openxmlformats.org/drawingml/2006/picture">
                      <pic:pic>
                        <pic:nvPicPr>
                          <pic:cNvPr id="83103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"https://fiches-risques.brgm.fr/georisques/cavite/MPYAA5002208" \t "_self" </w:instrText>
            </w:r>
            <w:r>
              <w:fldChar w:fldCharType="separate"/>
            </w:r>
            <w:r>
              <w:rPr>
                <w:rFonts w:ascii="Marianne" w:hAnsi="Marianne" w:eastAsia="Marianne" w:cs="Marianne"/>
                <w:sz w:val="14"/>
              </w:rPr>
              <w:t xml:space="preserve">MPYAA5002208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"https://fiches-risques.brgm.fr/georisques/cavite/MPYAA5002211" \t "_self" </w:instrText>
            </w:r>
            <w:r>
              <w:fldChar w:fldCharType="separate"/>
            </w:r>
            <w:r>
              <w:rPr>
                <w:rFonts w:ascii="Marianne" w:hAnsi="Marianne" w:eastAsia="Marianne" w:cs="Marianne"/>
                <w:sz w:val="14"/>
              </w:rPr>
              <w:t xml:space="preserve">MPYAA5002211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"https://fiches-risques.brgm.fr/georisques/cavite/MPYAA5002212" \t "_self" </w:instrText>
            </w:r>
            <w:r>
              <w:fldChar w:fldCharType="separate"/>
            </w:r>
            <w:r>
              <w:rPr>
                <w:rFonts w:ascii="Marianne" w:hAnsi="Marianne" w:eastAsia="Marianne" w:cs="Marianne"/>
                <w:sz w:val="14"/>
              </w:rPr>
              <w:t xml:space="preserve">MPYAA5002212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"https://fiches-risques.brgm.fr/georisques/cavite/MPYAA5002213" \t "_self" </w:instrText>
            </w:r>
            <w:r>
              <w:fldChar w:fldCharType="separate"/>
            </w:r>
            <w:r>
              <w:rPr>
                <w:rFonts w:ascii="Marianne" w:hAnsi="Marianne" w:eastAsia="Marianne" w:cs="Marianne"/>
                <w:sz w:val="14"/>
              </w:rPr>
              <w:t xml:space="preserve">MPYAA5002213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"https://fiches-risques.brgm.fr/georisques/cavite/MPYAA5002214" \t "_self" </w:instrText>
            </w:r>
            <w:r>
              <w:fldChar w:fldCharType="separate"/>
            </w:r>
            <w:r>
              <w:rPr>
                <w:rFonts w:ascii="Marianne" w:hAnsi="Marianne" w:eastAsia="Marianne" w:cs="Marianne"/>
                <w:sz w:val="14"/>
              </w:rPr>
              <w:t xml:space="preserve">MPYAA5002214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"https://fiches-risques.brgm.fr/georisques/cavite/MPYAA5002215" \t "_self" </w:instrText>
            </w:r>
            <w:r>
              <w:fldChar w:fldCharType="separate"/>
            </w:r>
            <w:r>
              <w:rPr>
                <w:rFonts w:ascii="Marianne" w:hAnsi="Marianne" w:eastAsia="Marianne" w:cs="Marianne"/>
                <w:sz w:val="14"/>
              </w:rPr>
              <w:t xml:space="preserve">MPYAA5002215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"https://fiches-risques.brgm.fr/georisques/cavite/MPYAA5002216" \t "_self" </w:instrText>
            </w:r>
            <w:r>
              <w:fldChar w:fldCharType="separate"/>
            </w:r>
            <w:r>
              <w:rPr>
                <w:rFonts w:ascii="Marianne" w:hAnsi="Marianne" w:eastAsia="Marianne" w:cs="Marianne"/>
                <w:sz w:val="14"/>
              </w:rPr>
              <w:t xml:space="preserve">MPYAA5002216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"https://fiches-risques.brgm.fr/georisques/cavite/MPYAA5002217" \t "_self" </w:instrText>
            </w:r>
            <w:r>
              <w:fldChar w:fldCharType="separate"/>
            </w:r>
            <w:r>
              <w:rPr>
                <w:rFonts w:ascii="Marianne" w:hAnsi="Marianne" w:eastAsia="Marianne" w:cs="Marianne"/>
                <w:sz w:val="14"/>
              </w:rPr>
              <w:t xml:space="preserve">MPYAA5002217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"https://fiches-risques.brgm.fr/georisques/cavite/MPYAA5002242" \t "_self" </w:instrText>
            </w:r>
            <w:r>
              <w:fldChar w:fldCharType="separate"/>
            </w:r>
            <w:r>
              <w:rPr>
                <w:rFonts w:ascii="Marianne" w:hAnsi="Marianne" w:eastAsia="Marianne" w:cs="Marianne"/>
                <w:sz w:val="14"/>
              </w:rPr>
              <w:t xml:space="preserve">MPYAA5002242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"https://fiches-risques.brgm.fr/georisques/cavite/MPYAA5002243" \t "_self" </w:instrText>
            </w:r>
            <w:r>
              <w:fldChar w:fldCharType="separate"/>
            </w:r>
            <w:r>
              <w:rPr>
                <w:rFonts w:ascii="Marianne" w:hAnsi="Marianne" w:eastAsia="Marianne" w:cs="Marianne"/>
                <w:sz w:val="14"/>
              </w:rPr>
              <w:t xml:space="preserve">MPYAA5002243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"https://fiches-risques.brgm.fr/georisques/cavite/MPYAA5002244" \t "_self" </w:instrText>
            </w:r>
            <w:r>
              <w:fldChar w:fldCharType="separate"/>
            </w:r>
            <w:r>
              <w:rPr>
                <w:rFonts w:ascii="Marianne" w:hAnsi="Marianne" w:eastAsia="Marianne" w:cs="Marianne"/>
                <w:sz w:val="14"/>
              </w:rPr>
              <w:t xml:space="preserve">MPYAA5002244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"https://fiches-risques.brgm.fr/georisques/cavite/MPYAA5002245" \t "_self" </w:instrText>
            </w:r>
            <w:r>
              <w:fldChar w:fldCharType="separate"/>
            </w:r>
            <w:r>
              <w:rPr>
                <w:rFonts w:ascii="Marianne" w:hAnsi="Marianne" w:eastAsia="Marianne" w:cs="Marianne"/>
                <w:sz w:val="14"/>
              </w:rPr>
              <w:t xml:space="preserve">MPYAA5002245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"https://fiches-risques.brgm.fr/georisques/cavite/MPYAA5002246" \t "_self" </w:instrText>
            </w:r>
            <w:r>
              <w:fldChar w:fldCharType="separate"/>
            </w:r>
            <w:r>
              <w:rPr>
                <w:rFonts w:ascii="Marianne" w:hAnsi="Marianne" w:eastAsia="Marianne" w:cs="Marianne"/>
                <w:sz w:val="14"/>
              </w:rPr>
              <w:t xml:space="preserve">MPYAA5002246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"https://fiches-risques.brgm.fr/georisques/cavite/MPYAA5002247" \t "_self" </w:instrText>
            </w:r>
            <w:r>
              <w:fldChar w:fldCharType="separate"/>
            </w:r>
            <w:r>
              <w:rPr>
                <w:rFonts w:ascii="Marianne" w:hAnsi="Marianne" w:eastAsia="Marianne" w:cs="Marianne"/>
                <w:sz w:val="14"/>
              </w:rPr>
              <w:t xml:space="preserve">MPYAA5002247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"https://fiches-risques.brgm.fr/georisques/cavite/MPYAA5002248" \t "_self" </w:instrText>
            </w:r>
            <w:r>
              <w:fldChar w:fldCharType="separate"/>
            </w:r>
            <w:r>
              <w:rPr>
                <w:rFonts w:ascii="Marianne" w:hAnsi="Marianne" w:eastAsia="Marianne" w:cs="Marianne"/>
                <w:sz w:val="14"/>
              </w:rPr>
              <w:t xml:space="preserve">MPYAA5002248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"https://fiches-risques.brgm.fr/georisques/cavite/MPYAA5002249" \t "_self" </w:instrText>
            </w:r>
            <w:r>
              <w:fldChar w:fldCharType="separate"/>
            </w:r>
            <w:r>
              <w:rPr>
                <w:rFonts w:ascii="Marianne" w:hAnsi="Marianne" w:eastAsia="Marianne" w:cs="Marianne"/>
                <w:sz w:val="14"/>
              </w:rPr>
              <w:t xml:space="preserve">MPYAA5002249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"https://fiches-risques.brgm.fr/georisques/cavite/MPYAA5002250" \t "_self" </w:instrText>
            </w:r>
            <w:r>
              <w:fldChar w:fldCharType="separate"/>
            </w:r>
            <w:r>
              <w:rPr>
                <w:rFonts w:ascii="Marianne" w:hAnsi="Marianne" w:eastAsia="Marianne" w:cs="Marianne"/>
                <w:sz w:val="14"/>
              </w:rPr>
              <w:t xml:space="preserve">MPYAA5002250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"https://fiches-risques.brgm.fr/georisques/cavite/MPYAA5002251" \t "_self" </w:instrText>
            </w:r>
            <w:r>
              <w:fldChar w:fldCharType="separate"/>
            </w:r>
            <w:r>
              <w:rPr>
                <w:rFonts w:ascii="Marianne" w:hAnsi="Marianne" w:eastAsia="Marianne" w:cs="Marianne"/>
                <w:sz w:val="14"/>
              </w:rPr>
              <w:t xml:space="preserve">MPYAA5002251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"https://fiches-risques.brgm.fr/georisques/cavite/MPYAA5002252" \t "_self" </w:instrText>
            </w:r>
            <w:r>
              <w:fldChar w:fldCharType="separate"/>
            </w:r>
            <w:r>
              <w:rPr>
                <w:rFonts w:ascii="Marianne" w:hAnsi="Marianne" w:eastAsia="Marianne" w:cs="Marianne"/>
                <w:sz w:val="14"/>
              </w:rPr>
              <w:t xml:space="preserve">MPYAA5002252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"https://fiches-risques.brgm.fr/georisques/cavite/MPYAA5002253" \t "_self" </w:instrText>
            </w:r>
            <w:r>
              <w:fldChar w:fldCharType="separate"/>
            </w:r>
            <w:r>
              <w:rPr>
                <w:rFonts w:ascii="Marianne" w:hAnsi="Marianne" w:eastAsia="Marianne" w:cs="Marianne"/>
                <w:sz w:val="14"/>
              </w:rPr>
              <w:t xml:space="preserve">MPYAA5002253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"https://fiches-risques.brgm.fr/georisques/cavite/MPYAA5002254" \t "_self" </w:instrText>
            </w:r>
            <w:r>
              <w:fldChar w:fldCharType="separate"/>
            </w:r>
            <w:r>
              <w:rPr>
                <w:rFonts w:ascii="Marianne" w:hAnsi="Marianne" w:eastAsia="Marianne" w:cs="Marianne"/>
                <w:sz w:val="14"/>
              </w:rPr>
              <w:t xml:space="preserve">MPYAA5002254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"https://fiches-risques.brgm.fr/georisques/cavite/MPYAA5002255" \t "_self" </w:instrText>
            </w:r>
            <w:r>
              <w:fldChar w:fldCharType="separate"/>
            </w:r>
            <w:r>
              <w:rPr>
                <w:rFonts w:ascii="Marianne" w:hAnsi="Marianne" w:eastAsia="Marianne" w:cs="Marianne"/>
                <w:sz w:val="14"/>
              </w:rPr>
              <w:t xml:space="preserve">MPYAA5002255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"https://fiches-risques.brgm.fr/georisques/cavite/MPYAA5002256" \t "_self" </w:instrText>
            </w:r>
            <w:r>
              <w:fldChar w:fldCharType="separate"/>
            </w:r>
            <w:r>
              <w:rPr>
                <w:rFonts w:ascii="Marianne" w:hAnsi="Marianne" w:eastAsia="Marianne" w:cs="Marianne"/>
                <w:sz w:val="14"/>
              </w:rPr>
              <w:t xml:space="preserve">MPYAA5002256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"https://fiches-risques.brgm.fr/georisques/cavite/MPYAA5002257" \t "_self" </w:instrText>
            </w:r>
            <w:r>
              <w:fldChar w:fldCharType="separate"/>
            </w:r>
            <w:r>
              <w:rPr>
                <w:rFonts w:ascii="Marianne" w:hAnsi="Marianne" w:eastAsia="Marianne" w:cs="Marianne"/>
                <w:sz w:val="14"/>
              </w:rPr>
              <w:t xml:space="preserve">MPYAA5002257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"https://fiches-risques.brgm.fr/georisques/cavite/MPYAA5002258" \t "_self" </w:instrText>
            </w:r>
            <w:r>
              <w:fldChar w:fldCharType="separate"/>
            </w:r>
            <w:r>
              <w:rPr>
                <w:rFonts w:ascii="Marianne" w:hAnsi="Marianne" w:eastAsia="Marianne" w:cs="Marianne"/>
                <w:sz w:val="14"/>
              </w:rPr>
              <w:t xml:space="preserve">MPYAA5002258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"https://fiches-risques.brgm.fr/georisques/cavite/MPYAA5002259" \t "_self" </w:instrText>
            </w:r>
            <w:r>
              <w:fldChar w:fldCharType="separate"/>
            </w:r>
            <w:r>
              <w:rPr>
                <w:rFonts w:ascii="Marianne" w:hAnsi="Marianne" w:eastAsia="Marianne" w:cs="Marianne"/>
                <w:sz w:val="14"/>
              </w:rPr>
              <w:t xml:space="preserve">MPYAA5002259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"https://fiches-risques.brgm.fr/georisques/cavite/MPYAA5002260" \t "_self" </w:instrText>
            </w:r>
            <w:r>
              <w:fldChar w:fldCharType="separate"/>
            </w:r>
            <w:r>
              <w:rPr>
                <w:rFonts w:ascii="Marianne" w:hAnsi="Marianne" w:eastAsia="Marianne" w:cs="Marianne"/>
                <w:sz w:val="14"/>
              </w:rPr>
              <w:t xml:space="preserve">MPYAA5002260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"https://fiches-risques.brgm.fr/georisques/cavite/MPYAA5002261" \t "_self" </w:instrText>
            </w:r>
            <w:r>
              <w:fldChar w:fldCharType="separate"/>
            </w:r>
            <w:r>
              <w:rPr>
                <w:rFonts w:ascii="Marianne" w:hAnsi="Marianne" w:eastAsia="Marianne" w:cs="Marianne"/>
                <w:sz w:val="14"/>
              </w:rPr>
              <w:t xml:space="preserve">MPYAA5002261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"https://fiches-risques.brgm.fr/georisques/cavite/MPYAA5002262" \t "_self" </w:instrText>
            </w:r>
            <w:r>
              <w:fldChar w:fldCharType="separate"/>
            </w:r>
            <w:r>
              <w:rPr>
                <w:rFonts w:ascii="Marianne" w:hAnsi="Marianne" w:eastAsia="Marianne" w:cs="Marianne"/>
                <w:sz w:val="14"/>
              </w:rPr>
              <w:t xml:space="preserve">MPYAA5002262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"https://fiches-risques.brgm.fr/georisques/cavite/MPYAA5002263" \t "_self" </w:instrText>
            </w:r>
            <w:r>
              <w:fldChar w:fldCharType="separate"/>
            </w:r>
            <w:r>
              <w:rPr>
                <w:rFonts w:ascii="Marianne" w:hAnsi="Marianne" w:eastAsia="Marianne" w:cs="Marianne"/>
                <w:sz w:val="14"/>
              </w:rPr>
              <w:t xml:space="preserve">MPYAA5002263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"https://fiches-risques.brgm.fr/georisques/cavite/MPYAA5002264" \t "_self" </w:instrText>
            </w:r>
            <w:r>
              <w:fldChar w:fldCharType="separate"/>
            </w:r>
            <w:r>
              <w:rPr>
                <w:rFonts w:ascii="Marianne" w:hAnsi="Marianne" w:eastAsia="Marianne" w:cs="Marianne"/>
                <w:sz w:val="14"/>
              </w:rPr>
              <w:t xml:space="preserve">MPYAA5002264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"https://fiches-risques.brgm.fr/georisques/cavite/MPYAA5002265" \t "_self" </w:instrText>
            </w:r>
            <w:r>
              <w:fldChar w:fldCharType="separate"/>
            </w:r>
            <w:r>
              <w:rPr>
                <w:rFonts w:ascii="Marianne" w:hAnsi="Marianne" w:eastAsia="Marianne" w:cs="Marianne"/>
                <w:sz w:val="14"/>
              </w:rPr>
              <w:t xml:space="preserve">MPYAA5002265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"https://fiches-risques.brgm.fr/georisques/cavite/MPYAA5002266" \t "_self" </w:instrText>
            </w:r>
            <w:r>
              <w:fldChar w:fldCharType="separate"/>
            </w:r>
            <w:r>
              <w:rPr>
                <w:rFonts w:ascii="Marianne" w:hAnsi="Marianne" w:eastAsia="Marianne" w:cs="Marianne"/>
                <w:sz w:val="14"/>
              </w:rPr>
              <w:t xml:space="preserve">MPYAA5002266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"https://fiches-risques.brgm.fr/georisques/cavite/MPYAA5002267" \t "_self" </w:instrText>
            </w:r>
            <w:r>
              <w:fldChar w:fldCharType="separate"/>
            </w:r>
            <w:r>
              <w:rPr>
                <w:rFonts w:ascii="Marianne" w:hAnsi="Marianne" w:eastAsia="Marianne" w:cs="Marianne"/>
                <w:sz w:val="14"/>
              </w:rPr>
              <w:t xml:space="preserve">MPYAA5002267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"https://fiches-risques.brgm.fr/georisques/cavite/MPYAA5002268" \t "_self" </w:instrText>
            </w:r>
            <w:r>
              <w:fldChar w:fldCharType="separate"/>
            </w:r>
            <w:r>
              <w:rPr>
                <w:rFonts w:ascii="Marianne" w:hAnsi="Marianne" w:eastAsia="Marianne" w:cs="Marianne"/>
                <w:sz w:val="14"/>
              </w:rPr>
              <w:t xml:space="preserve">MPYAA5002268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"https://fiches-risques.brgm.fr/georisques/cavite/MPYAA5002269" \t "_self" </w:instrText>
            </w:r>
            <w:r>
              <w:fldChar w:fldCharType="separate"/>
            </w:r>
            <w:r>
              <w:rPr>
                <w:rFonts w:ascii="Marianne" w:hAnsi="Marianne" w:eastAsia="Marianne" w:cs="Marianne"/>
                <w:sz w:val="14"/>
              </w:rPr>
              <w:t xml:space="preserve">MPYAA5002269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"https://fiches-risques.brgm.fr/georisques/cavite/MPYAA5002270" \t "_self" </w:instrText>
            </w:r>
            <w:r>
              <w:fldChar w:fldCharType="separate"/>
            </w:r>
            <w:r>
              <w:rPr>
                <w:rFonts w:ascii="Marianne" w:hAnsi="Marianne" w:eastAsia="Marianne" w:cs="Marianne"/>
                <w:sz w:val="14"/>
              </w:rPr>
              <w:t xml:space="preserve">MPYAA5002270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"https://fiches-risques.brgm.fr/georisques/cavite/MPYAA5002271" \t "_self" </w:instrText>
            </w:r>
            <w:r>
              <w:fldChar w:fldCharType="separate"/>
            </w:r>
            <w:r>
              <w:rPr>
                <w:rFonts w:ascii="Marianne" w:hAnsi="Marianne" w:eastAsia="Marianne" w:cs="Marianne"/>
                <w:sz w:val="14"/>
              </w:rPr>
              <w:t xml:space="preserve">MPYAA5002271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"https://fiches-risques.brgm.fr/georisques/cavite/MPYAA5002272" \t "_self" </w:instrText>
            </w:r>
            <w:r>
              <w:fldChar w:fldCharType="separate"/>
            </w:r>
            <w:r>
              <w:rPr>
                <w:rFonts w:ascii="Marianne" w:hAnsi="Marianne" w:eastAsia="Marianne" w:cs="Marianne"/>
                <w:sz w:val="14"/>
              </w:rPr>
              <w:t xml:space="preserve">MPYAA5002272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"https://fiches-risques.brgm.fr/georisques/cavite/MPYAA5002273" \t "_self" </w:instrText>
            </w:r>
            <w:r>
              <w:fldChar w:fldCharType="separate"/>
            </w:r>
            <w:r>
              <w:rPr>
                <w:rFonts w:ascii="Marianne" w:hAnsi="Marianne" w:eastAsia="Marianne" w:cs="Marianne"/>
                <w:sz w:val="14"/>
              </w:rPr>
              <w:t xml:space="preserve">MPYAA5002273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"https://fiches-risques.brgm.fr/georisques/cavite/MPYAA5002274" \t "_self" </w:instrText>
            </w:r>
            <w:r>
              <w:fldChar w:fldCharType="separate"/>
            </w:r>
            <w:r>
              <w:rPr>
                <w:rFonts w:ascii="Marianne" w:hAnsi="Marianne" w:eastAsia="Marianne" w:cs="Marianne"/>
                <w:sz w:val="14"/>
              </w:rPr>
              <w:t xml:space="preserve">MPYAA5002274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"https://fiches-risques.brgm.fr/georisques/cavite/MPYAA5002275" \t "_self" </w:instrText>
            </w:r>
            <w:r>
              <w:fldChar w:fldCharType="separate"/>
            </w:r>
            <w:r>
              <w:rPr>
                <w:rFonts w:ascii="Marianne" w:hAnsi="Marianne" w:eastAsia="Marianne" w:cs="Marianne"/>
                <w:sz w:val="14"/>
              </w:rPr>
              <w:t xml:space="preserve">MPYAA5002275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"https://fiches-risques.brgm.fr/georisques/cavite/MPYAA5002276" \t "_self" </w:instrText>
            </w:r>
            <w:r>
              <w:fldChar w:fldCharType="separate"/>
            </w:r>
            <w:r>
              <w:rPr>
                <w:rFonts w:ascii="Marianne" w:hAnsi="Marianne" w:eastAsia="Marianne" w:cs="Marianne"/>
                <w:sz w:val="14"/>
              </w:rPr>
              <w:t xml:space="preserve">MPYAA5002276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"https://fiches-risques.brgm.fr/georisques/cavite/MPYAA5002277" \t "_self" </w:instrText>
            </w:r>
            <w:r>
              <w:fldChar w:fldCharType="separate"/>
            </w:r>
            <w:r>
              <w:rPr>
                <w:rFonts w:ascii="Marianne" w:hAnsi="Marianne" w:eastAsia="Marianne" w:cs="Marianne"/>
                <w:sz w:val="14"/>
              </w:rPr>
              <w:t xml:space="preserve">MPYAA5002277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"https://fiches-risques.brgm.fr/georisques/cavite/MPYAA5002278" \t "_self" </w:instrText>
            </w:r>
            <w:r>
              <w:fldChar w:fldCharType="separate"/>
            </w:r>
            <w:r>
              <w:rPr>
                <w:rFonts w:ascii="Marianne" w:hAnsi="Marianne" w:eastAsia="Marianne" w:cs="Marianne"/>
                <w:sz w:val="14"/>
              </w:rPr>
              <w:t xml:space="preserve">MPYAA5002278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CN_DOLINE_DE_SAINT-ANTONIN-NOBLE-VAL_111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580097" name="Picture">
</wp:docPr>
                  <a:graphic>
                    <a:graphicData uri="http://schemas.openxmlformats.org/drawingml/2006/picture">
                      <pic:pic>
                        <pic:nvPicPr>
                          <pic:cNvPr id="27058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68057" name="Picture">
</wp:docPr>
                  <a:graphic>
                    <a:graphicData uri="http://schemas.openxmlformats.org/drawingml/2006/picture">
                      <pic:pic>
                        <pic:nvPicPr>
                          <pic:cNvPr id="28186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24793" name="Picture">
</wp:docPr>
                  <a:graphic>
                    <a:graphicData uri="http://schemas.openxmlformats.org/drawingml/2006/picture">
                      <pic:pic>
                        <pic:nvPicPr>
                          <pic:cNvPr id="168572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"https://fiches-risques.brgm.fr/georisques/cavite/MPYAA5002279" \t "_self" </w:instrText>
            </w:r>
            <w:r>
              <w:fldChar w:fldCharType="separate"/>
            </w:r>
            <w:r>
              <w:rPr>
                <w:rFonts w:ascii="Marianne" w:hAnsi="Marianne" w:eastAsia="Marianne" w:cs="Marianne"/>
                <w:sz w:val="14"/>
              </w:rPr>
              <w:t xml:space="preserve">MPYAA5002279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"https://fiches-risques.brgm.fr/georisques/cavite/MPYAA5002280" \t "_self" </w:instrText>
            </w:r>
            <w:r>
              <w:fldChar w:fldCharType="separate"/>
            </w:r>
            <w:r>
              <w:rPr>
                <w:rFonts w:ascii="Marianne" w:hAnsi="Marianne" w:eastAsia="Marianne" w:cs="Marianne"/>
                <w:sz w:val="14"/>
              </w:rPr>
              <w:t xml:space="preserve">MPYAA5002280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"https://fiches-risques.brgm.fr/georisques/cavite/MPYAA5002281" \t "_self" </w:instrText>
            </w:r>
            <w:r>
              <w:fldChar w:fldCharType="separate"/>
            </w:r>
            <w:r>
              <w:rPr>
                <w:rFonts w:ascii="Marianne" w:hAnsi="Marianne" w:eastAsia="Marianne" w:cs="Marianne"/>
                <w:sz w:val="14"/>
              </w:rPr>
              <w:t xml:space="preserve">MPYAA5002281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"https://fiches-risques.brgm.fr/georisques/cavite/MPYAA5002282" \t "_self" </w:instrText>
            </w:r>
            <w:r>
              <w:fldChar w:fldCharType="separate"/>
            </w:r>
            <w:r>
              <w:rPr>
                <w:rFonts w:ascii="Marianne" w:hAnsi="Marianne" w:eastAsia="Marianne" w:cs="Marianne"/>
                <w:sz w:val="14"/>
              </w:rPr>
              <w:t xml:space="preserve">MPYAA5002282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"https://fiches-risques.brgm.fr/georisques/cavite/MPYAA5002283" \t "_self" </w:instrText>
            </w:r>
            <w:r>
              <w:fldChar w:fldCharType="separate"/>
            </w:r>
            <w:r>
              <w:rPr>
                <w:rFonts w:ascii="Marianne" w:hAnsi="Marianne" w:eastAsia="Marianne" w:cs="Marianne"/>
                <w:sz w:val="14"/>
              </w:rPr>
              <w:t xml:space="preserve">MPYAA5002283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"https://fiches-risques.brgm.fr/georisques/cavite/MPYAA5002284" \t "_self" </w:instrText>
            </w:r>
            <w:r>
              <w:fldChar w:fldCharType="separate"/>
            </w:r>
            <w:r>
              <w:rPr>
                <w:rFonts w:ascii="Marianne" w:hAnsi="Marianne" w:eastAsia="Marianne" w:cs="Marianne"/>
                <w:sz w:val="14"/>
              </w:rPr>
              <w:t xml:space="preserve">MPYAA5002284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"https://fiches-risques.brgm.fr/georisques/cavite/MPYAA5002285" \t "_self" </w:instrText>
            </w:r>
            <w:r>
              <w:fldChar w:fldCharType="separate"/>
            </w:r>
            <w:r>
              <w:rPr>
                <w:rFonts w:ascii="Marianne" w:hAnsi="Marianne" w:eastAsia="Marianne" w:cs="Marianne"/>
                <w:sz w:val="14"/>
              </w:rPr>
              <w:t xml:space="preserve">MPYAA5002285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"https://fiches-risques.brgm.fr/georisques/cavite/MPYAA5002286" \t "_self" </w:instrText>
            </w:r>
            <w:r>
              <w:fldChar w:fldCharType="separate"/>
            </w:r>
            <w:r>
              <w:rPr>
                <w:rFonts w:ascii="Marianne" w:hAnsi="Marianne" w:eastAsia="Marianne" w:cs="Marianne"/>
                <w:sz w:val="14"/>
              </w:rPr>
              <w:t xml:space="preserve">MPYAA5002286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"https://fiches-risques.brgm.fr/georisques/cavite/MPYAA5002287" \t "_self" </w:instrText>
            </w:r>
            <w:r>
              <w:fldChar w:fldCharType="separate"/>
            </w:r>
            <w:r>
              <w:rPr>
                <w:rFonts w:ascii="Marianne" w:hAnsi="Marianne" w:eastAsia="Marianne" w:cs="Marianne"/>
                <w:sz w:val="14"/>
              </w:rPr>
              <w:t xml:space="preserve">MPYAA5002287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"https://fiches-risques.brgm.fr/georisques/cavite/MPYAA5002288" \t "_self" </w:instrText>
            </w:r>
            <w:r>
              <w:fldChar w:fldCharType="separate"/>
            </w:r>
            <w:r>
              <w:rPr>
                <w:rFonts w:ascii="Marianne" w:hAnsi="Marianne" w:eastAsia="Marianne" w:cs="Marianne"/>
                <w:sz w:val="14"/>
              </w:rPr>
              <w:t xml:space="preserve">MPYAA5002288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"https://fiches-risques.brgm.fr/georisques/cavite/MPYAA5002289" \t "_self" </w:instrText>
            </w:r>
            <w:r>
              <w:fldChar w:fldCharType="separate"/>
            </w:r>
            <w:r>
              <w:rPr>
                <w:rFonts w:ascii="Marianne" w:hAnsi="Marianne" w:eastAsia="Marianne" w:cs="Marianne"/>
                <w:sz w:val="14"/>
              </w:rPr>
              <w:t xml:space="preserve">MPYAA5002289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"https://fiches-risques.brgm.fr/georisques/cavite/MPYAA5002290" \t "_self" </w:instrText>
            </w:r>
            <w:r>
              <w:fldChar w:fldCharType="separate"/>
            </w:r>
            <w:r>
              <w:rPr>
                <w:rFonts w:ascii="Marianne" w:hAnsi="Marianne" w:eastAsia="Marianne" w:cs="Marianne"/>
                <w:sz w:val="14"/>
              </w:rPr>
              <w:t xml:space="preserve">MPYAA5002290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"https://fiches-risques.brgm.fr/georisques/cavite/MPYAA5002291" \t "_self" </w:instrText>
            </w:r>
            <w:r>
              <w:fldChar w:fldCharType="separate"/>
            </w:r>
            <w:r>
              <w:rPr>
                <w:rFonts w:ascii="Marianne" w:hAnsi="Marianne" w:eastAsia="Marianne" w:cs="Marianne"/>
                <w:sz w:val="14"/>
              </w:rPr>
              <w:t xml:space="preserve">MPYAA5002291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"https://fiches-risques.brgm.fr/georisques/cavite/MPYAA5002292" \t "_self" </w:instrText>
            </w:r>
            <w:r>
              <w:fldChar w:fldCharType="separate"/>
            </w:r>
            <w:r>
              <w:rPr>
                <w:rFonts w:ascii="Marianne" w:hAnsi="Marianne" w:eastAsia="Marianne" w:cs="Marianne"/>
                <w:sz w:val="14"/>
              </w:rPr>
              <w:t xml:space="preserve">MPYAA5002292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"https://fiches-risques.brgm.fr/georisques/cavite/MPYAA5002293" \t "_self" </w:instrText>
            </w:r>
            <w:r>
              <w:fldChar w:fldCharType="separate"/>
            </w:r>
            <w:r>
              <w:rPr>
                <w:rFonts w:ascii="Marianne" w:hAnsi="Marianne" w:eastAsia="Marianne" w:cs="Marianne"/>
                <w:sz w:val="14"/>
              </w:rPr>
              <w:t xml:space="preserve">MPYAA5002293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"https://fiches-risques.brgm.fr/georisques/cavite/MPYAA5002294" \t "_self" </w:instrText>
            </w:r>
            <w:r>
              <w:fldChar w:fldCharType="separate"/>
            </w:r>
            <w:r>
              <w:rPr>
                <w:rFonts w:ascii="Marianne" w:hAnsi="Marianne" w:eastAsia="Marianne" w:cs="Marianne"/>
                <w:sz w:val="14"/>
              </w:rPr>
              <w:t xml:space="preserve">MPYAA5002294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"https://fiches-risques.brgm.fr/georisques/cavite/MPYAA5002295" \t "_self" </w:instrText>
            </w:r>
            <w:r>
              <w:fldChar w:fldCharType="separate"/>
            </w:r>
            <w:r>
              <w:rPr>
                <w:rFonts w:ascii="Marianne" w:hAnsi="Marianne" w:eastAsia="Marianne" w:cs="Marianne"/>
                <w:sz w:val="14"/>
              </w:rPr>
              <w:t xml:space="preserve">MPYAA5002295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"https://fiches-risques.brgm.fr/georisques/cavite/MPYAA5002296" \t "_self" </w:instrText>
            </w:r>
            <w:r>
              <w:fldChar w:fldCharType="separate"/>
            </w:r>
            <w:r>
              <w:rPr>
                <w:rFonts w:ascii="Marianne" w:hAnsi="Marianne" w:eastAsia="Marianne" w:cs="Marianne"/>
                <w:sz w:val="14"/>
              </w:rPr>
              <w:t xml:space="preserve">MPYAA5002296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"https://fiches-risques.brgm.fr/georisques/cavite/MPYAA5002297" \t "_self" </w:instrText>
            </w:r>
            <w:r>
              <w:fldChar w:fldCharType="separate"/>
            </w:r>
            <w:r>
              <w:rPr>
                <w:rFonts w:ascii="Marianne" w:hAnsi="Marianne" w:eastAsia="Marianne" w:cs="Marianne"/>
                <w:sz w:val="14"/>
              </w:rPr>
              <w:t xml:space="preserve">MPYAA5002297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"https://fiches-risques.brgm.fr/georisques/cavite/MPYAA5002298" \t "_self" </w:instrText>
            </w:r>
            <w:r>
              <w:fldChar w:fldCharType="separate"/>
            </w:r>
            <w:r>
              <w:rPr>
                <w:rFonts w:ascii="Marianne" w:hAnsi="Marianne" w:eastAsia="Marianne" w:cs="Marianne"/>
                <w:sz w:val="14"/>
              </w:rPr>
              <w:t xml:space="preserve">MPYAA5002298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"https://fiches-risques.brgm.fr/georisques/cavite/MPYAA5002299" \t "_self" </w:instrText>
            </w:r>
            <w:r>
              <w:fldChar w:fldCharType="separate"/>
            </w:r>
            <w:r>
              <w:rPr>
                <w:rFonts w:ascii="Marianne" w:hAnsi="Marianne" w:eastAsia="Marianne" w:cs="Marianne"/>
                <w:sz w:val="14"/>
              </w:rPr>
              <w:t xml:space="preserve">MPYAA5002299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"https://fiches-risques.brgm.fr/georisques/cavite/MPYAA5002300" \t "_self" </w:instrText>
            </w:r>
            <w:r>
              <w:fldChar w:fldCharType="separate"/>
            </w:r>
            <w:r>
              <w:rPr>
                <w:rFonts w:ascii="Marianne" w:hAnsi="Marianne" w:eastAsia="Marianne" w:cs="Marianne"/>
                <w:sz w:val="14"/>
              </w:rPr>
              <w:t xml:space="preserve">MPYAA5002300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"https://fiches-risques.brgm.fr/georisques/cavite/MPYAA5002301" \t "_self" </w:instrText>
            </w:r>
            <w:r>
              <w:fldChar w:fldCharType="separate"/>
            </w:r>
            <w:r>
              <w:rPr>
                <w:rFonts w:ascii="Marianne" w:hAnsi="Marianne" w:eastAsia="Marianne" w:cs="Marianne"/>
                <w:sz w:val="14"/>
              </w:rPr>
              <w:t xml:space="preserve">MPYAA5002301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"https://fiches-risques.brgm.fr/georisques/cavite/MPYAA5002302" \t "_self" </w:instrText>
            </w:r>
            <w:r>
              <w:fldChar w:fldCharType="separate"/>
            </w:r>
            <w:r>
              <w:rPr>
                <w:rFonts w:ascii="Marianne" w:hAnsi="Marianne" w:eastAsia="Marianne" w:cs="Marianne"/>
                <w:sz w:val="14"/>
              </w:rPr>
              <w:t xml:space="preserve">MPYAA5002302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"https://fiches-risques.brgm.fr/georisques/cavite/MPYAA5002303" \t "_self" </w:instrText>
            </w:r>
            <w:r>
              <w:fldChar w:fldCharType="separate"/>
            </w:r>
            <w:r>
              <w:rPr>
                <w:rFonts w:ascii="Marianne" w:hAnsi="Marianne" w:eastAsia="Marianne" w:cs="Marianne"/>
                <w:sz w:val="14"/>
              </w:rPr>
              <w:t xml:space="preserve">MPYAA5002303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"https://fiches-risques.brgm.fr/georisques/cavite/MPYAA5002304" \t "_self" </w:instrText>
            </w:r>
            <w:r>
              <w:fldChar w:fldCharType="separate"/>
            </w:r>
            <w:r>
              <w:rPr>
                <w:rFonts w:ascii="Marianne" w:hAnsi="Marianne" w:eastAsia="Marianne" w:cs="Marianne"/>
                <w:sz w:val="14"/>
              </w:rPr>
              <w:t xml:space="preserve">MPYAA5002304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"https://fiches-risques.brgm.fr/georisques/cavite/MPYAA5002305" \t "_self" </w:instrText>
            </w:r>
            <w:r>
              <w:fldChar w:fldCharType="separate"/>
            </w:r>
            <w:r>
              <w:rPr>
                <w:rFonts w:ascii="Marianne" w:hAnsi="Marianne" w:eastAsia="Marianne" w:cs="Marianne"/>
                <w:sz w:val="14"/>
              </w:rPr>
              <w:t xml:space="preserve">MPYAA5002305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"https://fiches-risques.brgm.fr/georisques/cavite/MPYAA5002306" \t "_self" </w:instrText>
            </w:r>
            <w:r>
              <w:fldChar w:fldCharType="separate"/>
            </w:r>
            <w:r>
              <w:rPr>
                <w:rFonts w:ascii="Marianne" w:hAnsi="Marianne" w:eastAsia="Marianne" w:cs="Marianne"/>
                <w:sz w:val="14"/>
              </w:rPr>
              <w:t xml:space="preserve">MPYAA5002306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"https://fiches-risques.brgm.fr/georisques/cavite/MPYAA5002307" \t "_self" </w:instrText>
            </w:r>
            <w:r>
              <w:fldChar w:fldCharType="separate"/>
            </w:r>
            <w:r>
              <w:rPr>
                <w:rFonts w:ascii="Marianne" w:hAnsi="Marianne" w:eastAsia="Marianne" w:cs="Marianne"/>
                <w:sz w:val="14"/>
              </w:rPr>
              <w:t xml:space="preserve">MPYAA5002307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"https://fiches-risques.brgm.fr/georisques/cavite/MPYAA5002308" \t "_self" </w:instrText>
            </w:r>
            <w:r>
              <w:fldChar w:fldCharType="separate"/>
            </w:r>
            <w:r>
              <w:rPr>
                <w:rFonts w:ascii="Marianne" w:hAnsi="Marianne" w:eastAsia="Marianne" w:cs="Marianne"/>
                <w:sz w:val="14"/>
              </w:rPr>
              <w:t xml:space="preserve">MPYAA5002308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"https://fiches-risques.brgm.fr/georisques/cavite/MPYAA5002309" \t "_self" </w:instrText>
            </w:r>
            <w:r>
              <w:fldChar w:fldCharType="separate"/>
            </w:r>
            <w:r>
              <w:rPr>
                <w:rFonts w:ascii="Marianne" w:hAnsi="Marianne" w:eastAsia="Marianne" w:cs="Marianne"/>
                <w:sz w:val="14"/>
              </w:rPr>
              <w:t xml:space="preserve">MPYAA5002309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"https://fiches-risques.brgm.fr/georisques/cavite/MPYAA5002310" \t "_self" </w:instrText>
            </w:r>
            <w:r>
              <w:fldChar w:fldCharType="separate"/>
            </w:r>
            <w:r>
              <w:rPr>
                <w:rFonts w:ascii="Marianne" w:hAnsi="Marianne" w:eastAsia="Marianne" w:cs="Marianne"/>
                <w:sz w:val="14"/>
              </w:rPr>
              <w:t xml:space="preserve">MPYAA5002310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"https://fiches-risques.brgm.fr/georisques/cavite/MPYAA5002311" \t "_self" </w:instrText>
            </w:r>
            <w:r>
              <w:fldChar w:fldCharType="separate"/>
            </w:r>
            <w:r>
              <w:rPr>
                <w:rFonts w:ascii="Marianne" w:hAnsi="Marianne" w:eastAsia="Marianne" w:cs="Marianne"/>
                <w:sz w:val="14"/>
              </w:rPr>
              <w:t xml:space="preserve">MPYAA5002311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"https://fiches-risques.brgm.fr/georisques/cavite/MPYAA5002312" \t "_self" </w:instrText>
            </w:r>
            <w:r>
              <w:fldChar w:fldCharType="separate"/>
            </w:r>
            <w:r>
              <w:rPr>
                <w:rFonts w:ascii="Marianne" w:hAnsi="Marianne" w:eastAsia="Marianne" w:cs="Marianne"/>
                <w:sz w:val="14"/>
              </w:rPr>
              <w:t xml:space="preserve">MPYAA5002312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"https://fiches-risques.brgm.fr/georisques/cavite/MPYAA5002313" \t "_self" </w:instrText>
            </w:r>
            <w:r>
              <w:fldChar w:fldCharType="separate"/>
            </w:r>
            <w:r>
              <w:rPr>
                <w:rFonts w:ascii="Marianne" w:hAnsi="Marianne" w:eastAsia="Marianne" w:cs="Marianne"/>
                <w:sz w:val="14"/>
              </w:rPr>
              <w:t xml:space="preserve">MPYAA5002313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"https://fiches-risques.brgm.fr/georisques/cavite/MPYAA5002314" \t "_self" </w:instrText>
            </w:r>
            <w:r>
              <w:fldChar w:fldCharType="separate"/>
            </w:r>
            <w:r>
              <w:rPr>
                <w:rFonts w:ascii="Marianne" w:hAnsi="Marianne" w:eastAsia="Marianne" w:cs="Marianne"/>
                <w:sz w:val="14"/>
              </w:rPr>
              <w:t xml:space="preserve">MPYAA5002314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"https://fiches-risques.brgm.fr/georisques/cavite/MPYAA5002315" \t "_self" </w:instrText>
            </w:r>
            <w:r>
              <w:fldChar w:fldCharType="separate"/>
            </w:r>
            <w:r>
              <w:rPr>
                <w:rFonts w:ascii="Marianne" w:hAnsi="Marianne" w:eastAsia="Marianne" w:cs="Marianne"/>
                <w:sz w:val="14"/>
              </w:rPr>
              <w:t xml:space="preserve">MPYAA5002315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"https://fiches-risques.brgm.fr/georisques/cavite/MPYAA5002316" \t "_self" </w:instrText>
            </w:r>
            <w:r>
              <w:fldChar w:fldCharType="separate"/>
            </w:r>
            <w:r>
              <w:rPr>
                <w:rFonts w:ascii="Marianne" w:hAnsi="Marianne" w:eastAsia="Marianne" w:cs="Marianne"/>
                <w:sz w:val="14"/>
              </w:rPr>
              <w:t xml:space="preserve">MPYAA5002316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"https://fiches-risques.brgm.fr/georisques/cavite/MPYAA5002317" \t "_self" </w:instrText>
            </w:r>
            <w:r>
              <w:fldChar w:fldCharType="separate"/>
            </w:r>
            <w:r>
              <w:rPr>
                <w:rFonts w:ascii="Marianne" w:hAnsi="Marianne" w:eastAsia="Marianne" w:cs="Marianne"/>
                <w:sz w:val="14"/>
              </w:rPr>
              <w:t xml:space="preserve">MPYAA5002317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"https://fiches-risques.brgm.fr/georisques/cavite/MPYAA5002318" \t "_self" </w:instrText>
            </w:r>
            <w:r>
              <w:fldChar w:fldCharType="separate"/>
            </w:r>
            <w:r>
              <w:rPr>
                <w:rFonts w:ascii="Marianne" w:hAnsi="Marianne" w:eastAsia="Marianne" w:cs="Marianne"/>
                <w:sz w:val="14"/>
              </w:rPr>
              <w:t xml:space="preserve">MPYAA5002318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"https://fiches-risques.brgm.fr/georisques/cavite/MPYAA5002319" \t "_self" </w:instrText>
            </w:r>
            <w:r>
              <w:fldChar w:fldCharType="separate"/>
            </w:r>
            <w:r>
              <w:rPr>
                <w:rFonts w:ascii="Marianne" w:hAnsi="Marianne" w:eastAsia="Marianne" w:cs="Marianne"/>
                <w:sz w:val="14"/>
              </w:rPr>
              <w:t xml:space="preserve">MPYAA5002319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"https://fiches-risques.brgm.fr/georisques/cavite/MPYAA5002320" \t "_self" </w:instrText>
            </w:r>
            <w:r>
              <w:fldChar w:fldCharType="separate"/>
            </w:r>
            <w:r>
              <w:rPr>
                <w:rFonts w:ascii="Marianne" w:hAnsi="Marianne" w:eastAsia="Marianne" w:cs="Marianne"/>
                <w:sz w:val="14"/>
              </w:rPr>
              <w:t xml:space="preserve">MPYAA5002320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"https://fiches-risques.brgm.fr/georisques/cavite/MPYAA5002321" \t "_self" </w:instrText>
            </w:r>
            <w:r>
              <w:fldChar w:fldCharType="separate"/>
            </w:r>
            <w:r>
              <w:rPr>
                <w:rFonts w:ascii="Marianne" w:hAnsi="Marianne" w:eastAsia="Marianne" w:cs="Marianne"/>
                <w:sz w:val="14"/>
              </w:rPr>
              <w:t xml:space="preserve">MPYAA5002321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"https://fiches-risques.brgm.fr/georisques/cavite/MPYAA5002322" \t "_self" </w:instrText>
            </w:r>
            <w:r>
              <w:fldChar w:fldCharType="separate"/>
            </w:r>
            <w:r>
              <w:rPr>
                <w:rFonts w:ascii="Marianne" w:hAnsi="Marianne" w:eastAsia="Marianne" w:cs="Marianne"/>
                <w:sz w:val="14"/>
              </w:rPr>
              <w:t xml:space="preserve">MPYAA5002322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"https://fiches-risques.brgm.fr/georisques/cavite/MPYAA5002323" \t "_self" </w:instrText>
            </w:r>
            <w:r>
              <w:fldChar w:fldCharType="separate"/>
            </w:r>
            <w:r>
              <w:rPr>
                <w:rFonts w:ascii="Marianne" w:hAnsi="Marianne" w:eastAsia="Marianne" w:cs="Marianne"/>
                <w:sz w:val="14"/>
              </w:rPr>
              <w:t xml:space="preserve">MPYAA5002323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CN_DOLINE_DE_SAINT-ANTONIN-NOBLE-VAL_156</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35545" name="Picture">
</wp:docPr>
                  <a:graphic>
                    <a:graphicData uri="http://schemas.openxmlformats.org/drawingml/2006/picture">
                      <pic:pic>
                        <pic:nvPicPr>
                          <pic:cNvPr id="137163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260039" name="Picture">
</wp:docPr>
                  <a:graphic>
                    <a:graphicData uri="http://schemas.openxmlformats.org/drawingml/2006/picture">
                      <pic:pic>
                        <pic:nvPicPr>
                          <pic:cNvPr id="65026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727472" name="Picture">
</wp:docPr>
                  <a:graphic>
                    <a:graphicData uri="http://schemas.openxmlformats.org/drawingml/2006/picture">
                      <pic:pic>
                        <pic:nvPicPr>
                          <pic:cNvPr id="31872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"https://fiches-risques.brgm.fr/georisques/cavite/MPYAA5002324" \t "_self" </w:instrText>
            </w:r>
            <w:r>
              <w:fldChar w:fldCharType="separate"/>
            </w:r>
            <w:r>
              <w:rPr>
                <w:rFonts w:ascii="Marianne" w:hAnsi="Marianne" w:eastAsia="Marianne" w:cs="Marianne"/>
                <w:sz w:val="14"/>
              </w:rPr>
              <w:t xml:space="preserve">MPYAA5002324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"https://fiches-risques.brgm.fr/georisques/cavite/MPYAA5002325" \t "_self" </w:instrText>
            </w:r>
            <w:r>
              <w:fldChar w:fldCharType="separate"/>
            </w:r>
            <w:r>
              <w:rPr>
                <w:rFonts w:ascii="Marianne" w:hAnsi="Marianne" w:eastAsia="Marianne" w:cs="Marianne"/>
                <w:sz w:val="14"/>
              </w:rPr>
              <w:t xml:space="preserve">MPYAA5002325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"https://fiches-risques.brgm.fr/georisques/cavite/MPYAA5002326" \t "_self" </w:instrText>
            </w:r>
            <w:r>
              <w:fldChar w:fldCharType="separate"/>
            </w:r>
            <w:r>
              <w:rPr>
                <w:rFonts w:ascii="Marianne" w:hAnsi="Marianne" w:eastAsia="Marianne" w:cs="Marianne"/>
                <w:sz w:val="14"/>
              </w:rPr>
              <w:t xml:space="preserve">MPYAA5002326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"https://fiches-risques.brgm.fr/georisques/cavite/MPYAA5002327" \t "_self" </w:instrText>
            </w:r>
            <w:r>
              <w:fldChar w:fldCharType="separate"/>
            </w:r>
            <w:r>
              <w:rPr>
                <w:rFonts w:ascii="Marianne" w:hAnsi="Marianne" w:eastAsia="Marianne" w:cs="Marianne"/>
                <w:sz w:val="14"/>
              </w:rPr>
              <w:t xml:space="preserve">MPYAA5002327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"https://fiches-risques.brgm.fr/georisques/cavite/MPYAA5002328" \t "_self" </w:instrText>
            </w:r>
            <w:r>
              <w:fldChar w:fldCharType="separate"/>
            </w:r>
            <w:r>
              <w:rPr>
                <w:rFonts w:ascii="Marianne" w:hAnsi="Marianne" w:eastAsia="Marianne" w:cs="Marianne"/>
                <w:sz w:val="14"/>
              </w:rPr>
              <w:t xml:space="preserve">MPYAA5002328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"https://fiches-risques.brgm.fr/georisques/cavite/MPYAA5002329" \t "_self" </w:instrText>
            </w:r>
            <w:r>
              <w:fldChar w:fldCharType="separate"/>
            </w:r>
            <w:r>
              <w:rPr>
                <w:rFonts w:ascii="Marianne" w:hAnsi="Marianne" w:eastAsia="Marianne" w:cs="Marianne"/>
                <w:sz w:val="14"/>
              </w:rPr>
              <w:t xml:space="preserve">MPYAA5002329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"https://fiches-risques.brgm.fr/georisques/cavite/MPYAA5002330" \t "_self" </w:instrText>
            </w:r>
            <w:r>
              <w:fldChar w:fldCharType="separate"/>
            </w:r>
            <w:r>
              <w:rPr>
                <w:rFonts w:ascii="Marianne" w:hAnsi="Marianne" w:eastAsia="Marianne" w:cs="Marianne"/>
                <w:sz w:val="14"/>
              </w:rPr>
              <w:t xml:space="preserve">MPYAA5002330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"https://fiches-risques.brgm.fr/georisques/cavite/MPYAA5002331" \t "_self" </w:instrText>
            </w:r>
            <w:r>
              <w:fldChar w:fldCharType="separate"/>
            </w:r>
            <w:r>
              <w:rPr>
                <w:rFonts w:ascii="Marianne" w:hAnsi="Marianne" w:eastAsia="Marianne" w:cs="Marianne"/>
                <w:sz w:val="14"/>
              </w:rPr>
              <w:t xml:space="preserve">MPYAA5002331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"https://fiches-risques.brgm.fr/georisques/cavite/MPYAA5002332" \t "_self" </w:instrText>
            </w:r>
            <w:r>
              <w:fldChar w:fldCharType="separate"/>
            </w:r>
            <w:r>
              <w:rPr>
                <w:rFonts w:ascii="Marianne" w:hAnsi="Marianne" w:eastAsia="Marianne" w:cs="Marianne"/>
                <w:sz w:val="14"/>
              </w:rPr>
              <w:t xml:space="preserve">MPYAA5002332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"https://fiches-risques.brgm.fr/georisques/cavite/MPYAA5002333" \t "_self" </w:instrText>
            </w:r>
            <w:r>
              <w:fldChar w:fldCharType="separate"/>
            </w:r>
            <w:r>
              <w:rPr>
                <w:rFonts w:ascii="Marianne" w:hAnsi="Marianne" w:eastAsia="Marianne" w:cs="Marianne"/>
                <w:sz w:val="14"/>
              </w:rPr>
              <w:t xml:space="preserve">MPYAA5002333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"https://fiches-risques.brgm.fr/georisques/cavite/MPYAA5002334" \t "_self" </w:instrText>
            </w:r>
            <w:r>
              <w:fldChar w:fldCharType="separate"/>
            </w:r>
            <w:r>
              <w:rPr>
                <w:rFonts w:ascii="Marianne" w:hAnsi="Marianne" w:eastAsia="Marianne" w:cs="Marianne"/>
                <w:sz w:val="14"/>
              </w:rPr>
              <w:t xml:space="preserve">MPYAA5002334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"https://fiches-risques.brgm.fr/georisques/cavite/MPYAA5002335" \t "_self" </w:instrText>
            </w:r>
            <w:r>
              <w:fldChar w:fldCharType="separate"/>
            </w:r>
            <w:r>
              <w:rPr>
                <w:rFonts w:ascii="Marianne" w:hAnsi="Marianne" w:eastAsia="Marianne" w:cs="Marianne"/>
                <w:sz w:val="14"/>
              </w:rPr>
              <w:t xml:space="preserve">MPYAA5002335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"https://fiches-risques.brgm.fr/georisques/cavite/MPYAA5002336" \t "_self" </w:instrText>
            </w:r>
            <w:r>
              <w:fldChar w:fldCharType="separate"/>
            </w:r>
            <w:r>
              <w:rPr>
                <w:rFonts w:ascii="Marianne" w:hAnsi="Marianne" w:eastAsia="Marianne" w:cs="Marianne"/>
                <w:sz w:val="14"/>
              </w:rPr>
              <w:t xml:space="preserve">MPYAA5002336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"https://fiches-risques.brgm.fr/georisques/cavite/MPYAA5002337" \t "_self" </w:instrText>
            </w:r>
            <w:r>
              <w:fldChar w:fldCharType="separate"/>
            </w:r>
            <w:r>
              <w:rPr>
                <w:rFonts w:ascii="Marianne" w:hAnsi="Marianne" w:eastAsia="Marianne" w:cs="Marianne"/>
                <w:sz w:val="14"/>
              </w:rPr>
              <w:t xml:space="preserve">MPYAA5002337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"https://fiches-risques.brgm.fr/georisques/cavite/MPYAA5002338" \t "_self" </w:instrText>
            </w:r>
            <w:r>
              <w:fldChar w:fldCharType="separate"/>
            </w:r>
            <w:r>
              <w:rPr>
                <w:rFonts w:ascii="Marianne" w:hAnsi="Marianne" w:eastAsia="Marianne" w:cs="Marianne"/>
                <w:sz w:val="14"/>
              </w:rPr>
              <w:t xml:space="preserve">MPYAA5002338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"https://fiches-risques.brgm.fr/georisques/cavite/MPYAA5002339" \t "_self" </w:instrText>
            </w:r>
            <w:r>
              <w:fldChar w:fldCharType="separate"/>
            </w:r>
            <w:r>
              <w:rPr>
                <w:rFonts w:ascii="Marianne" w:hAnsi="Marianne" w:eastAsia="Marianne" w:cs="Marianne"/>
                <w:sz w:val="14"/>
              </w:rPr>
              <w:t xml:space="preserve">MPYAA5002339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"https://fiches-risques.brgm.fr/georisques/cavite/MPYAA5002340" \t "_self" </w:instrText>
            </w:r>
            <w:r>
              <w:fldChar w:fldCharType="separate"/>
            </w:r>
            <w:r>
              <w:rPr>
                <w:rFonts w:ascii="Marianne" w:hAnsi="Marianne" w:eastAsia="Marianne" w:cs="Marianne"/>
                <w:sz w:val="14"/>
              </w:rPr>
              <w:t xml:space="preserve">MPYAA5002340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"https://fiches-risques.brgm.fr/georisques/cavite/MPYAA5002341" \t "_self" </w:instrText>
            </w:r>
            <w:r>
              <w:fldChar w:fldCharType="separate"/>
            </w:r>
            <w:r>
              <w:rPr>
                <w:rFonts w:ascii="Marianne" w:hAnsi="Marianne" w:eastAsia="Marianne" w:cs="Marianne"/>
                <w:sz w:val="14"/>
              </w:rPr>
              <w:t xml:space="preserve">MPYAA5002341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"https://fiches-risques.brgm.fr/georisques/cavite/MPYAA5002342" \t "_self" </w:instrText>
            </w:r>
            <w:r>
              <w:fldChar w:fldCharType="separate"/>
            </w:r>
            <w:r>
              <w:rPr>
                <w:rFonts w:ascii="Marianne" w:hAnsi="Marianne" w:eastAsia="Marianne" w:cs="Marianne"/>
                <w:sz w:val="14"/>
              </w:rPr>
              <w:t xml:space="preserve">MPYAA5002342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"https://fiches-risques.brgm.fr/georisques/cavite/MPYAA5002343" \t "_self" </w:instrText>
            </w:r>
            <w:r>
              <w:fldChar w:fldCharType="separate"/>
            </w:r>
            <w:r>
              <w:rPr>
                <w:rFonts w:ascii="Marianne" w:hAnsi="Marianne" w:eastAsia="Marianne" w:cs="Marianne"/>
                <w:sz w:val="14"/>
              </w:rPr>
              <w:t xml:space="preserve">MPYAA5002343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"https://fiches-risques.brgm.fr/georisques/cavite/MPYAA5002344" \t "_self" </w:instrText>
            </w:r>
            <w:r>
              <w:fldChar w:fldCharType="separate"/>
            </w:r>
            <w:r>
              <w:rPr>
                <w:rFonts w:ascii="Marianne" w:hAnsi="Marianne" w:eastAsia="Marianne" w:cs="Marianne"/>
                <w:sz w:val="14"/>
              </w:rPr>
              <w:t xml:space="preserve">MPYAA5002344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"https://fiches-risques.brgm.fr/georisques/cavite/MPYAA5002345" \t "_self" </w:instrText>
            </w:r>
            <w:r>
              <w:fldChar w:fldCharType="separate"/>
            </w:r>
            <w:r>
              <w:rPr>
                <w:rFonts w:ascii="Marianne" w:hAnsi="Marianne" w:eastAsia="Marianne" w:cs="Marianne"/>
                <w:sz w:val="14"/>
              </w:rPr>
              <w:t xml:space="preserve">MPYAA5002345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"https://fiches-risques.brgm.fr/georisques/cavite/MPYAA5002346" \t "_self" </w:instrText>
            </w:r>
            <w:r>
              <w:fldChar w:fldCharType="separate"/>
            </w:r>
            <w:r>
              <w:rPr>
                <w:rFonts w:ascii="Marianne" w:hAnsi="Marianne" w:eastAsia="Marianne" w:cs="Marianne"/>
                <w:sz w:val="14"/>
              </w:rPr>
              <w:t xml:space="preserve">MPYAA5002346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"https://fiches-risques.brgm.fr/georisques/cavite/MPYAA5002347" \t "_self" </w:instrText>
            </w:r>
            <w:r>
              <w:fldChar w:fldCharType="separate"/>
            </w:r>
            <w:r>
              <w:rPr>
                <w:rFonts w:ascii="Marianne" w:hAnsi="Marianne" w:eastAsia="Marianne" w:cs="Marianne"/>
                <w:sz w:val="14"/>
              </w:rPr>
              <w:t xml:space="preserve">MPYAA5002347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"https://fiches-risques.brgm.fr/georisques/cavite/MPYAA5002348" \t "_self" </w:instrText>
            </w:r>
            <w:r>
              <w:fldChar w:fldCharType="separate"/>
            </w:r>
            <w:r>
              <w:rPr>
                <w:rFonts w:ascii="Marianne" w:hAnsi="Marianne" w:eastAsia="Marianne" w:cs="Marianne"/>
                <w:sz w:val="14"/>
              </w:rPr>
              <w:t xml:space="preserve">MPYAA5002348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"https://fiches-risques.brgm.fr/georisques/cavite/MPYAA5002349" \t "_self" </w:instrText>
            </w:r>
            <w:r>
              <w:fldChar w:fldCharType="separate"/>
            </w:r>
            <w:r>
              <w:rPr>
                <w:rFonts w:ascii="Marianne" w:hAnsi="Marianne" w:eastAsia="Marianne" w:cs="Marianne"/>
                <w:sz w:val="14"/>
              </w:rPr>
              <w:t xml:space="preserve">MPYAA5002349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"https://fiches-risques.brgm.fr/georisques/cavite/MPYAA5002350" \t "_self" </w:instrText>
            </w:r>
            <w:r>
              <w:fldChar w:fldCharType="separate"/>
            </w:r>
            <w:r>
              <w:rPr>
                <w:rFonts w:ascii="Marianne" w:hAnsi="Marianne" w:eastAsia="Marianne" w:cs="Marianne"/>
                <w:sz w:val="14"/>
              </w:rPr>
              <w:t xml:space="preserve">MPYAA5002350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"https://fiches-risques.brgm.fr/georisques/cavite/MPYAA5002351" \t "_self" </w:instrText>
            </w:r>
            <w:r>
              <w:fldChar w:fldCharType="separate"/>
            </w:r>
            <w:r>
              <w:rPr>
                <w:rFonts w:ascii="Marianne" w:hAnsi="Marianne" w:eastAsia="Marianne" w:cs="Marianne"/>
                <w:sz w:val="14"/>
              </w:rPr>
              <w:t xml:space="preserve">MPYAA5002351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"https://fiches-risques.brgm.fr/georisques/cavite/MPYAA5002352" \t "_self" </w:instrText>
            </w:r>
            <w:r>
              <w:fldChar w:fldCharType="separate"/>
            </w:r>
            <w:r>
              <w:rPr>
                <w:rFonts w:ascii="Marianne" w:hAnsi="Marianne" w:eastAsia="Marianne" w:cs="Marianne"/>
                <w:sz w:val="14"/>
              </w:rPr>
              <w:t xml:space="preserve">MPYAA5002352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"https://fiches-risques.brgm.fr/georisques/cavite/MPYAA5002353" \t "_self" </w:instrText>
            </w:r>
            <w:r>
              <w:fldChar w:fldCharType="separate"/>
            </w:r>
            <w:r>
              <w:rPr>
                <w:rFonts w:ascii="Marianne" w:hAnsi="Marianne" w:eastAsia="Marianne" w:cs="Marianne"/>
                <w:sz w:val="14"/>
              </w:rPr>
              <w:t xml:space="preserve">MPYAA5002353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"https://fiches-risques.brgm.fr/georisques/cavite/MPYAA5002354" \t "_self" </w:instrText>
            </w:r>
            <w:r>
              <w:fldChar w:fldCharType="separate"/>
            </w:r>
            <w:r>
              <w:rPr>
                <w:rFonts w:ascii="Marianne" w:hAnsi="Marianne" w:eastAsia="Marianne" w:cs="Marianne"/>
                <w:sz w:val="14"/>
              </w:rPr>
              <w:t xml:space="preserve">MPYAA5002354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"https://fiches-risques.brgm.fr/georisques/cavite/MPYAA5002355" \t "_self" </w:instrText>
            </w:r>
            <w:r>
              <w:fldChar w:fldCharType="separate"/>
            </w:r>
            <w:r>
              <w:rPr>
                <w:rFonts w:ascii="Marianne" w:hAnsi="Marianne" w:eastAsia="Marianne" w:cs="Marianne"/>
                <w:sz w:val="14"/>
              </w:rPr>
              <w:t xml:space="preserve">MPYAA5002355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"https://fiches-risques.brgm.fr/georisques/cavite/MPYAA5002356" \t "_self" </w:instrText>
            </w:r>
            <w:r>
              <w:fldChar w:fldCharType="separate"/>
            </w:r>
            <w:r>
              <w:rPr>
                <w:rFonts w:ascii="Marianne" w:hAnsi="Marianne" w:eastAsia="Marianne" w:cs="Marianne"/>
                <w:sz w:val="14"/>
              </w:rPr>
              <w:t xml:space="preserve">MPYAA5002356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"https://fiches-risques.brgm.fr/georisques/cavite/MPYAA5002357" \t "_self" </w:instrText>
            </w:r>
            <w:r>
              <w:fldChar w:fldCharType="separate"/>
            </w:r>
            <w:r>
              <w:rPr>
                <w:rFonts w:ascii="Marianne" w:hAnsi="Marianne" w:eastAsia="Marianne" w:cs="Marianne"/>
                <w:sz w:val="14"/>
              </w:rPr>
              <w:t xml:space="preserve">MPYAA5002357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"https://fiches-risques.brgm.fr/georisques/cavite/MPYAA5002358" \t "_self" </w:instrText>
            </w:r>
            <w:r>
              <w:fldChar w:fldCharType="separate"/>
            </w:r>
            <w:r>
              <w:rPr>
                <w:rFonts w:ascii="Marianne" w:hAnsi="Marianne" w:eastAsia="Marianne" w:cs="Marianne"/>
                <w:sz w:val="14"/>
              </w:rPr>
              <w:t xml:space="preserve">MPYAA5002358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"https://fiches-risques.brgm.fr/georisques/cavite/MPYAA5002359" \t "_self" </w:instrText>
            </w:r>
            <w:r>
              <w:fldChar w:fldCharType="separate"/>
            </w:r>
            <w:r>
              <w:rPr>
                <w:rFonts w:ascii="Marianne" w:hAnsi="Marianne" w:eastAsia="Marianne" w:cs="Marianne"/>
                <w:sz w:val="14"/>
              </w:rPr>
              <w:t xml:space="preserve">MPYAA5002359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"https://fiches-risques.brgm.fr/georisques/cavite/MPYAA5002360" \t "_self" </w:instrText>
            </w:r>
            <w:r>
              <w:fldChar w:fldCharType="separate"/>
            </w:r>
            <w:r>
              <w:rPr>
                <w:rFonts w:ascii="Marianne" w:hAnsi="Marianne" w:eastAsia="Marianne" w:cs="Marianne"/>
                <w:sz w:val="14"/>
              </w:rPr>
              <w:t xml:space="preserve">MPYAA5002360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"https://fiches-risques.brgm.fr/georisques/cavite/MPYAA5002361" \t "_self" </w:instrText>
            </w:r>
            <w:r>
              <w:fldChar w:fldCharType="separate"/>
            </w:r>
            <w:r>
              <w:rPr>
                <w:rFonts w:ascii="Marianne" w:hAnsi="Marianne" w:eastAsia="Marianne" w:cs="Marianne"/>
                <w:sz w:val="14"/>
              </w:rPr>
              <w:t xml:space="preserve">MPYAA5002361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"https://fiches-risques.brgm.fr/georisques/cavite/MPYAA5002362" \t "_self" </w:instrText>
            </w:r>
            <w:r>
              <w:fldChar w:fldCharType="separate"/>
            </w:r>
            <w:r>
              <w:rPr>
                <w:rFonts w:ascii="Marianne" w:hAnsi="Marianne" w:eastAsia="Marianne" w:cs="Marianne"/>
                <w:sz w:val="14"/>
              </w:rPr>
              <w:t xml:space="preserve">MPYAA5002362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"https://fiches-risques.brgm.fr/georisques/cavite/MPYAA5002363" \t "_self" </w:instrText>
            </w:r>
            <w:r>
              <w:fldChar w:fldCharType="separate"/>
            </w:r>
            <w:r>
              <w:rPr>
                <w:rFonts w:ascii="Marianne" w:hAnsi="Marianne" w:eastAsia="Marianne" w:cs="Marianne"/>
                <w:sz w:val="14"/>
              </w:rPr>
              <w:t xml:space="preserve">MPYAA5002363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"https://fiches-risques.brgm.fr/georisques/cavite/MPYAA5002364" \t "_self" </w:instrText>
            </w:r>
            <w:r>
              <w:fldChar w:fldCharType="separate"/>
            </w:r>
            <w:r>
              <w:rPr>
                <w:rFonts w:ascii="Marianne" w:hAnsi="Marianne" w:eastAsia="Marianne" w:cs="Marianne"/>
                <w:sz w:val="14"/>
              </w:rPr>
              <w:t xml:space="preserve">MPYAA5002364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"https://fiches-risques.brgm.fr/georisques/cavite/MPYAA5002365" \t "_self" </w:instrText>
            </w:r>
            <w:r>
              <w:fldChar w:fldCharType="separate"/>
            </w:r>
            <w:r>
              <w:rPr>
                <w:rFonts w:ascii="Marianne" w:hAnsi="Marianne" w:eastAsia="Marianne" w:cs="Marianne"/>
                <w:sz w:val="14"/>
              </w:rPr>
              <w:t xml:space="preserve">MPYAA5002365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CN_DOLINE_DE_SAINT-ANTONIN-NOBLE-VAL_198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"https://fiches-risques.brgm.fr/georisques/cavite/MPYAA5002366" \t "_self" </w:instrText>
            </w:r>
            <w:r>
              <w:fldChar w:fldCharType="separate"/>
            </w:r>
            <w:r>
              <w:rPr>
                <w:rFonts w:ascii="Marianne" w:hAnsi="Marianne" w:eastAsia="Marianne" w:cs="Marianne"/>
                <w:sz w:val="14"/>
              </w:rPr>
              <w:t xml:space="preserve">MPYAA5002366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"https://fiches-risques.brgm.fr/georisques/cavite/MPYAA5002367" \t "_self" </w:instrText>
            </w:r>
            <w:r>
              <w:fldChar w:fldCharType="separate"/>
            </w:r>
            <w:r>
              <w:rPr>
                <w:rFonts w:ascii="Marianne" w:hAnsi="Marianne" w:eastAsia="Marianne" w:cs="Marianne"/>
                <w:sz w:val="14"/>
              </w:rPr>
              <w:t xml:space="preserve">MPYAA5002367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"https://fiches-risques.brgm.fr/georisques/cavite/MPYAA5002368" \t "_self" </w:instrText>
            </w:r>
            <w:r>
              <w:fldChar w:fldCharType="separate"/>
            </w:r>
            <w:r>
              <w:rPr>
                <w:rFonts w:ascii="Marianne" w:hAnsi="Marianne" w:eastAsia="Marianne" w:cs="Marianne"/>
                <w:sz w:val="14"/>
              </w:rPr>
              <w:t xml:space="preserve">MPYAA5002368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CN_DOLINE_DE_SAINT-ANTONIN-NOBLE-VAL_201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00119" name="Picture">
</wp:docPr>
                  <a:graphic>
                    <a:graphicData uri="http://schemas.openxmlformats.org/drawingml/2006/picture">
                      <pic:pic>
                        <pic:nvPicPr>
                          <pic:cNvPr id="129950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382504" name="Picture">
</wp:docPr>
                  <a:graphic>
                    <a:graphicData uri="http://schemas.openxmlformats.org/drawingml/2006/picture">
                      <pic:pic>
                        <pic:nvPicPr>
                          <pic:cNvPr id="205438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68115" name="Picture">
</wp:docPr>
                  <a:graphic>
                    <a:graphicData uri="http://schemas.openxmlformats.org/drawingml/2006/picture">
                      <pic:pic>
                        <pic:nvPicPr>
                          <pic:cNvPr id="323768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"https://fiches-risques.brgm.fr/georisques/cavite/MPYAA5002369" \t "_self" </w:instrText>
            </w:r>
            <w:r>
              <w:fldChar w:fldCharType="separate"/>
            </w:r>
            <w:r>
              <w:rPr>
                <w:rFonts w:ascii="Marianne" w:hAnsi="Marianne" w:eastAsia="Marianne" w:cs="Marianne"/>
                <w:sz w:val="14"/>
              </w:rPr>
              <w:t xml:space="preserve">MPYAA5002369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CN_DOLINE_DE_SAINT-ANTONIN-NOBLE-VAL_202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"https://fiches-risques.brgm.fr/georisques/cavite/MPYAA5002370" \t "_self" </w:instrText>
            </w:r>
            <w:r>
              <w:fldChar w:fldCharType="separate"/>
            </w:r>
            <w:r>
              <w:rPr>
                <w:rFonts w:ascii="Marianne" w:hAnsi="Marianne" w:eastAsia="Marianne" w:cs="Marianne"/>
                <w:sz w:val="14"/>
              </w:rPr>
              <w:t xml:space="preserve">MPYAA5002370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CN_DOLINE_DE_SAINT-ANTONIN-NOBLE-VAL_203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"https://fiches-risques.brgm.fr/georisques/cavite/MPYAA5002403" \t "_self" </w:instrText>
            </w:r>
            <w:r>
              <w:fldChar w:fldCharType="separate"/>
            </w:r>
            <w:r>
              <w:rPr>
                <w:rFonts w:ascii="Marianne" w:hAnsi="Marianne" w:eastAsia="Marianne" w:cs="Marianne"/>
                <w:sz w:val="14"/>
              </w:rPr>
              <w:t xml:space="preserve">MPYAA5002403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CN_SOURCE_DE_VIEILLE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"https://fiches-risques.brgm.fr/georisques/cavite/MPYAA5002500" \t "_self" </w:instrText>
            </w:r>
            <w:r>
              <w:fldChar w:fldCharType="separate"/>
            </w:r>
            <w:r>
              <w:rPr>
                <w:rFonts w:ascii="Marianne" w:hAnsi="Marianne" w:eastAsia="Marianne" w:cs="Marianne"/>
                <w:sz w:val="14"/>
              </w:rPr>
              <w:t xml:space="preserve">MPYAA5002500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CN_DOLINE_DE_SAINT-ANTONIN-NOBLE-VAL_76</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74199" name="Picture">
</wp:docPr>
                  <a:graphic>
                    <a:graphicData uri="http://schemas.openxmlformats.org/drawingml/2006/picture">
                      <pic:pic>
                        <pic:nvPicPr>
                          <pic:cNvPr id="6107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953480" name="Picture">
</wp:docPr>
                  <a:graphic>
                    <a:graphicData uri="http://schemas.openxmlformats.org/drawingml/2006/picture">
                      <pic:pic>
                        <pic:nvPicPr>
                          <pic:cNvPr id="42095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82140 Saint-Antonin-Noble-Val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359375" name="Picture">
</wp:docPr>
                  <a:graphic>
                    <a:graphicData uri="http://schemas.openxmlformats.org/drawingml/2006/picture">
                      <pic:pic>
                        <pic:nvPicPr>
                          <pic:cNvPr id="157735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"https://fiches-risques.brgm.fr/georisques/casias/SSP3959903" \t "_blank" </w:instrText>
            </w:r>
            <w:r>
              <w:fldChar w:fldCharType="separate"/>
            </w:r>
            <w:r>
              <w:rPr>
                <w:rFonts w:ascii="Marianne" w:hAnsi="Marianne" w:eastAsia="Marianne" w:cs="Marianne"/>
                <w:sz w:val="14"/>
              </w:rPr>
              <w:t xml:space="preserve">SSP3959903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"https://fiches-risques.brgm.fr/georisques/casias/SSP3959902" \t "_blank" </w:instrText>
            </w:r>
            <w:r>
              <w:fldChar w:fldCharType="separate"/>
            </w:r>
            <w:r>
              <w:rPr>
                <w:rFonts w:ascii="Marianne" w:hAnsi="Marianne" w:eastAsia="Marianne" w:cs="Marianne"/>
                <w:sz w:val="14"/>
              </w:rPr>
              <w:t xml:space="preserve">SSP3959902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"https://fiches-risques.brgm.fr/georisques/casias/SSP3959901" \t "_blank" </w:instrText>
            </w:r>
            <w:r>
              <w:fldChar w:fldCharType="separate"/>
            </w:r>
            <w:r>
              <w:rPr>
                <w:rFonts w:ascii="Marianne" w:hAnsi="Marianne" w:eastAsia="Marianne" w:cs="Marianne"/>
                <w:sz w:val="14"/>
              </w:rPr>
              <w:t xml:space="preserve">SSP3959901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"https://fiches-risques.brgm.fr/georisques/casias/SSP3959900" \t "_blank" </w:instrText>
            </w:r>
            <w:r>
              <w:fldChar w:fldCharType="separate"/>
            </w:r>
            <w:r>
              <w:rPr>
                <w:rFonts w:ascii="Marianne" w:hAnsi="Marianne" w:eastAsia="Marianne" w:cs="Marianne"/>
                <w:sz w:val="14"/>
              </w:rPr>
              <w:t xml:space="preserve">SSP3959900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"https://fiches-risques.brgm.fr/georisques/casias/SSP3959899" \t "_blank" </w:instrText>
            </w:r>
            <w:r>
              <w:fldChar w:fldCharType="separate"/>
            </w:r>
            <w:r>
              <w:rPr>
                <w:rFonts w:ascii="Marianne" w:hAnsi="Marianne" w:eastAsia="Marianne" w:cs="Marianne"/>
                <w:sz w:val="14"/>
              </w:rPr>
              <w:t xml:space="preserve">SSP3959899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"https://fiches-risques.brgm.fr/georisques/casias/SSP3959660" \t "_blank" </w:instrText>
            </w:r>
            <w:r>
              <w:fldChar w:fldCharType="separate"/>
            </w:r>
            <w:r>
              <w:rPr>
                <w:rFonts w:ascii="Marianne" w:hAnsi="Marianne" w:eastAsia="Marianne" w:cs="Marianne"/>
                <w:sz w:val="14"/>
              </w:rPr>
              <w:t xml:space="preserve">SSP3959660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"https://fiches-risques.brgm.fr/georisques/casias/SSP3959137" \t "_blank" </w:instrText>
            </w:r>
            <w:r>
              <w:fldChar w:fldCharType="separate"/>
            </w:r>
            <w:r>
              <w:rPr>
                <w:rFonts w:ascii="Marianne" w:hAnsi="Marianne" w:eastAsia="Marianne" w:cs="Marianne"/>
                <w:sz w:val="14"/>
              </w:rPr>
              <w:t xml:space="preserve">SSP3959137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"https://fiches-risques.brgm.fr/georisques/casias/SSP3959136" \t "_blank" </w:instrText>
            </w:r>
            <w:r>
              <w:fldChar w:fldCharType="separate"/>
            </w:r>
            <w:r>
              <w:rPr>
                <w:rFonts w:ascii="Marianne" w:hAnsi="Marianne" w:eastAsia="Marianne" w:cs="Marianne"/>
                <w:sz w:val="14"/>
              </w:rPr>
              <w:t xml:space="preserve">SSP3959136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"https://fiches-risques.brgm.fr/georisques/casias/SSP3959135" \t "_blank" </w:instrText>
            </w:r>
            <w:r>
              <w:fldChar w:fldCharType="separate"/>
            </w:r>
            <w:r>
              <w:rPr>
                <w:rFonts w:ascii="Marianne" w:hAnsi="Marianne" w:eastAsia="Marianne" w:cs="Marianne"/>
                <w:sz w:val="14"/>
              </w:rPr>
              <w:t xml:space="preserve">SSP3959135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"https://fiches-risques.brgm.fr/georisques/casias/SSP3958765" \t "_blank" </w:instrText>
            </w:r>
            <w:r>
              <w:fldChar w:fldCharType="separate"/>
            </w:r>
            <w:r>
              <w:rPr>
                <w:rFonts w:ascii="Marianne" w:hAnsi="Marianne" w:eastAsia="Marianne" w:cs="Marianne"/>
                <w:sz w:val="14"/>
              </w:rPr>
              <w:t xml:space="preserve">SSP3958765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"https://fiches-risques.brgm.fr/georisques/casias/SSP3958764" \t "_blank" </w:instrText>
            </w:r>
            <w:r>
              <w:fldChar w:fldCharType="separate"/>
            </w:r>
            <w:r>
              <w:rPr>
                <w:rFonts w:ascii="Marianne" w:hAnsi="Marianne" w:eastAsia="Marianne" w:cs="Marianne"/>
                <w:sz w:val="14"/>
              </w:rPr>
              <w:t xml:space="preserve">SSP3958764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SAINT-ANTONIN EAU MINERALE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"https://fiches-risques.brgm.fr/georisques/casias/SSP3958759" \t "_blank" </w:instrText>
            </w:r>
            <w:r>
              <w:fldChar w:fldCharType="separate"/>
            </w:r>
            <w:r>
              <w:rPr>
                <w:rFonts w:ascii="Marianne" w:hAnsi="Marianne" w:eastAsia="Marianne" w:cs="Marianne"/>
                <w:sz w:val="14"/>
              </w:rPr>
              <w:t xml:space="preserve">SSP3958759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"https://fiches-risques.brgm.fr/georisques/casias/SSP3958758" \t "_blank" </w:instrText>
            </w:r>
            <w:r>
              <w:fldChar w:fldCharType="separate"/>
            </w:r>
            <w:r>
              <w:rPr>
                <w:rFonts w:ascii="Marianne" w:hAnsi="Marianne" w:eastAsia="Marianne" w:cs="Marianne"/>
                <w:sz w:val="14"/>
              </w:rPr>
              <w:t xml:space="preserve">SSP3958758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NATIONALE DE TRAITEMENT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"https://fiches-risques.brgm.fr/georisques/casias/SSP3958490" \t "_blank" </w:instrText>
            </w:r>
            <w:r>
              <w:fldChar w:fldCharType="separate"/>
            </w:r>
            <w:r>
              <w:rPr>
                <w:rFonts w:ascii="Marianne" w:hAnsi="Marianne" w:eastAsia="Marianne" w:cs="Marianne"/>
                <w:sz w:val="14"/>
              </w:rPr>
              <w:t xml:space="preserve">SSP3958490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6" w:name="JR_PAGE_ANCHOR_0_26"/>
      <w:bookmarkEnd w:id="2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53.jpg" Type="http://schemas.openxmlformats.org/officeDocument/2006/relationships/image" Target="media/img_0_9_53.jpg"/>
 <Relationship Id="img_0_9_7.png" Type="http://schemas.openxmlformats.org/officeDocument/2006/relationships/image" Target="media/img_0_9_7.png"/>
 <Relationship Id="img_0_9_52.png" Type="http://schemas.openxmlformats.org/officeDocument/2006/relationships/image" Target="media/img_0_9_5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