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309220" name="Picture">
</wp:docPr>
                  <a:graphic>
                    <a:graphicData uri="http://schemas.openxmlformats.org/drawingml/2006/picture">
                      <pic:pic>
                        <pic:nvPicPr>
                          <pic:cNvPr id="1282309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5795827" name="Picture">
</wp:docPr>
                  <a:graphic>
                    <a:graphicData uri="http://schemas.openxmlformats.org/drawingml/2006/picture">
                      <pic:pic>
                        <pic:nvPicPr>
                          <pic:cNvPr id="11257958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3280987" name="Picture">
</wp:docPr>
                        <a:graphic>
                          <a:graphicData uri="http://schemas.openxmlformats.org/drawingml/2006/picture">
                            <pic:pic>
                              <pic:nvPicPr>
                                <pic:cNvPr id="6832809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21540 Saint-Anthot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1764884" name="Picture">
</wp:docPr>
                  <a:graphic>
                    <a:graphicData uri="http://schemas.openxmlformats.org/drawingml/2006/picture">
                      <pic:pic>
                        <pic:nvPicPr>
                          <pic:cNvPr id="16217648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2854393" name="Picture">
</wp:docPr>
                  <a:graphic>
                    <a:graphicData uri="http://schemas.openxmlformats.org/drawingml/2006/picture">
                      <pic:pic>
                        <pic:nvPicPr>
                          <pic:cNvPr id="9328543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376734" name="Picture">
</wp:docPr>
                  <a:graphic>
                    <a:graphicData uri="http://schemas.openxmlformats.org/drawingml/2006/picture">
                      <pic:pic>
                        <pic:nvPicPr>
                          <pic:cNvPr id="2034376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689931" name="Picture">
</wp:docPr>
                  <a:graphic>
                    <a:graphicData uri="http://schemas.openxmlformats.org/drawingml/2006/picture">
                      <pic:pic>
                        <pic:nvPicPr>
                          <pic:cNvPr id="135768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Saint-Anthot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978227" name="Picture">
</wp:docPr>
                  <a:graphic>
                    <a:graphicData uri="http://schemas.openxmlformats.org/drawingml/2006/picture">
                      <pic:pic>
                        <pic:nvPicPr>
                          <pic:cNvPr id="156497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488152" name="Picture">
</wp:docPr>
                        <a:graphic>
                          <a:graphicData uri="http://schemas.openxmlformats.org/drawingml/2006/picture">
                            <pic:pic>
                              <pic:nvPicPr>
                                <pic:cNvPr id="2724881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967796" name="Picture">
</wp:docPr>
                        <a:graphic>
                          <a:graphicData uri="http://schemas.openxmlformats.org/drawingml/2006/picture">
                            <pic:pic>
                              <pic:nvPicPr>
                                <pic:cNvPr id="7779677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03470" name="Picture">
</wp:docPr>
                        <a:graphic>
                          <a:graphicData uri="http://schemas.openxmlformats.org/drawingml/2006/picture">
                            <pic:pic>
                              <pic:nvPicPr>
                                <pic:cNvPr id="140503470"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604796" name="Picture">
</wp:docPr>
                        <a:graphic>
                          <a:graphicData uri="http://schemas.openxmlformats.org/drawingml/2006/picture">
                            <pic:pic>
                              <pic:nvPicPr>
                                <pic:cNvPr id="584604796"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372120" name="Picture">
</wp:docPr>
                        <a:graphic>
                          <a:graphicData uri="http://schemas.openxmlformats.org/drawingml/2006/picture">
                            <pic:pic>
                              <pic:nvPicPr>
                                <pic:cNvPr id="20273721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948506" name="Picture">
</wp:docPr>
                        <a:graphic>
                          <a:graphicData uri="http://schemas.openxmlformats.org/drawingml/2006/picture">
                            <pic:pic>
                              <pic:nvPicPr>
                                <pic:cNvPr id="26894850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718755" name="Picture">
</wp:docPr>
                        <a:graphic>
                          <a:graphicData uri="http://schemas.openxmlformats.org/drawingml/2006/picture">
                            <pic:pic>
                              <pic:nvPicPr>
                                <pic:cNvPr id="4967187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680938" name="Picture">
</wp:docPr>
                        <a:graphic>
                          <a:graphicData uri="http://schemas.openxmlformats.org/drawingml/2006/picture">
                            <pic:pic>
                              <pic:nvPicPr>
                                <pic:cNvPr id="1646680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256733" name="Picture">
</wp:docPr>
                        <a:graphic>
                          <a:graphicData uri="http://schemas.openxmlformats.org/drawingml/2006/picture">
                            <pic:pic>
                              <pic:nvPicPr>
                                <pic:cNvPr id="14092567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848906" name="Picture">
</wp:docPr>
                  <a:graphic>
                    <a:graphicData uri="http://schemas.openxmlformats.org/drawingml/2006/picture">
                      <pic:pic>
                        <pic:nvPicPr>
                          <pic:cNvPr id="44484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345997" name="Picture">
</wp:docPr>
                  <a:graphic>
                    <a:graphicData uri="http://schemas.openxmlformats.org/drawingml/2006/picture">
                      <pic:pic>
                        <pic:nvPicPr>
                          <pic:cNvPr id="46134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Saint-Anthot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474344" name="Picture">
</wp:docPr>
                  <a:graphic>
                    <a:graphicData uri="http://schemas.openxmlformats.org/drawingml/2006/picture">
                      <pic:pic>
                        <pic:nvPicPr>
                          <pic:cNvPr id="100147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Saint-anthot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966307" name="Picture">
</wp:docPr>
                  <a:graphic>
                    <a:graphicData uri="http://schemas.openxmlformats.org/drawingml/2006/picture">
                      <pic:pic>
                        <pic:nvPicPr>
                          <pic:cNvPr id="3249663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946267" name="Picture">
</wp:docPr>
                  <a:graphic>
                    <a:graphicData uri="http://schemas.openxmlformats.org/drawingml/2006/picture">
                      <pic:pic>
                        <pic:nvPicPr>
                          <pic:cNvPr id="6079462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208376" name="Picture">
</wp:docPr>
                  <a:graphic>
                    <a:graphicData uri="http://schemas.openxmlformats.org/drawingml/2006/picture">
                      <pic:pic>
                        <pic:nvPicPr>
                          <pic:cNvPr id="182208376"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314338" name="Picture">
</wp:docPr>
                        <a:graphic>
                          <a:graphicData uri="http://schemas.openxmlformats.org/drawingml/2006/picture">
                            <pic:pic>
                              <pic:nvPicPr>
                                <pic:cNvPr id="10683143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742163" name="Picture">
</wp:docPr>
                  <a:graphic>
                    <a:graphicData uri="http://schemas.openxmlformats.org/drawingml/2006/picture">
                      <pic:pic>
                        <pic:nvPicPr>
                          <pic:cNvPr id="74374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056642" name="Picture">
</wp:docPr>
                  <a:graphic>
                    <a:graphicData uri="http://schemas.openxmlformats.org/drawingml/2006/picture">
                      <pic:pic>
                        <pic:nvPicPr>
                          <pic:cNvPr id="189605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Saint-Anthot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711166" name="Picture">
</wp:docPr>
                  <a:graphic>
                    <a:graphicData uri="http://schemas.openxmlformats.org/drawingml/2006/picture">
                      <pic:pic>
                        <pic:nvPicPr>
                          <pic:cNvPr id="66371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Saint-anthot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515343" name="Picture">
</wp:docPr>
                  <a:graphic>
                    <a:graphicData uri="http://schemas.openxmlformats.org/drawingml/2006/picture">
                      <pic:pic>
                        <pic:nvPicPr>
                          <pic:cNvPr id="4625153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023697" name="Picture">
</wp:docPr>
                  <a:graphic>
                    <a:graphicData uri="http://schemas.openxmlformats.org/drawingml/2006/picture">
                      <pic:pic>
                        <pic:nvPicPr>
                          <pic:cNvPr id="17800236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699875" name="Picture">
</wp:docPr>
                  <a:graphic>
                    <a:graphicData uri="http://schemas.openxmlformats.org/drawingml/2006/picture">
                      <pic:pic>
                        <pic:nvPicPr>
                          <pic:cNvPr id="1454699875"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93204" name="Picture">
</wp:docPr>
                        <a:graphic>
                          <a:graphicData uri="http://schemas.openxmlformats.org/drawingml/2006/picture">
                            <pic:pic>
                              <pic:nvPicPr>
                                <pic:cNvPr id="2079932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891958" name="Picture">
</wp:docPr>
                  <a:graphic>
                    <a:graphicData uri="http://schemas.openxmlformats.org/drawingml/2006/picture">
                      <pic:pic>
                        <pic:nvPicPr>
                          <pic:cNvPr id="2097891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423137" name="Picture">
</wp:docPr>
                  <a:graphic>
                    <a:graphicData uri="http://schemas.openxmlformats.org/drawingml/2006/picture">
                      <pic:pic>
                        <pic:nvPicPr>
                          <pic:cNvPr id="318423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Saint-Anthot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648121" name="Picture">
</wp:docPr>
                  <a:graphic>
                    <a:graphicData uri="http://schemas.openxmlformats.org/drawingml/2006/picture">
                      <pic:pic>
                        <pic:nvPicPr>
                          <pic:cNvPr id="103464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Saint-anthot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555200" name="Picture">
</wp:docPr>
                  <a:graphic>
                    <a:graphicData uri="http://schemas.openxmlformats.org/drawingml/2006/picture">
                      <pic:pic>
                        <pic:nvPicPr>
                          <pic:cNvPr id="5905552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821260" name="Picture">
</wp:docPr>
                  <a:graphic>
                    <a:graphicData uri="http://schemas.openxmlformats.org/drawingml/2006/picture">
                      <pic:pic>
                        <pic:nvPicPr>
                          <pic:cNvPr id="1139821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174034" name="Picture">
</wp:docPr>
                  <a:graphic>
                    <a:graphicData uri="http://schemas.openxmlformats.org/drawingml/2006/picture">
                      <pic:pic>
                        <pic:nvPicPr>
                          <pic:cNvPr id="54017403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5270" name="Picture">
</wp:docPr>
                        <a:graphic>
                          <a:graphicData uri="http://schemas.openxmlformats.org/drawingml/2006/picture">
                            <pic:pic>
                              <pic:nvPicPr>
                                <pic:cNvPr id="190752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618182" name="Picture">
</wp:docPr>
                  <a:graphic>
                    <a:graphicData uri="http://schemas.openxmlformats.org/drawingml/2006/picture">
                      <pic:pic>
                        <pic:nvPicPr>
                          <pic:cNvPr id="848618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032920" name="Picture">
</wp:docPr>
                  <a:graphic>
                    <a:graphicData uri="http://schemas.openxmlformats.org/drawingml/2006/picture">
                      <pic:pic>
                        <pic:nvPicPr>
                          <pic:cNvPr id="2097032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Saint-Anthot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526874" name="Picture">
</wp:docPr>
                  <a:graphic>
                    <a:graphicData uri="http://schemas.openxmlformats.org/drawingml/2006/picture">
                      <pic:pic>
                        <pic:nvPicPr>
                          <pic:cNvPr id="851526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