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149260" name="Picture">
</wp:docPr>
                  <a:graphic>
                    <a:graphicData uri="http://schemas.openxmlformats.org/drawingml/2006/picture">
                      <pic:pic>
                        <pic:nvPicPr>
                          <pic:cNvPr id="2081149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9121110" name="Picture">
</wp:docPr>
                  <a:graphic>
                    <a:graphicData uri="http://schemas.openxmlformats.org/drawingml/2006/picture">
                      <pic:pic>
                        <pic:nvPicPr>
                          <pic:cNvPr id="2791211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7119267" name="Picture">
</wp:docPr>
                        <a:graphic>
                          <a:graphicData uri="http://schemas.openxmlformats.org/drawingml/2006/picture">
                            <pic:pic>
                              <pic:nvPicPr>
                                <pic:cNvPr id="16471192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21530 Saint-Andeux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91913031" name="Picture">
</wp:docPr>
                  <a:graphic>
                    <a:graphicData uri="http://schemas.openxmlformats.org/drawingml/2006/picture">
                      <pic:pic>
                        <pic:nvPicPr>
                          <pic:cNvPr id="17919130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30768966" name="Picture">
</wp:docPr>
                  <a:graphic>
                    <a:graphicData uri="http://schemas.openxmlformats.org/drawingml/2006/picture">
                      <pic:pic>
                        <pic:nvPicPr>
                          <pic:cNvPr id="6307689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3991554" name="Picture">
</wp:docPr>
                  <a:graphic>
                    <a:graphicData uri="http://schemas.openxmlformats.org/drawingml/2006/picture">
                      <pic:pic>
                        <pic:nvPicPr>
                          <pic:cNvPr id="1203991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618317" name="Picture">
</wp:docPr>
                  <a:graphic>
                    <a:graphicData uri="http://schemas.openxmlformats.org/drawingml/2006/picture">
                      <pic:pic>
                        <pic:nvPicPr>
                          <pic:cNvPr id="1118618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21530 Saint-Andeux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201628" name="Picture">
</wp:docPr>
                  <a:graphic>
                    <a:graphicData uri="http://schemas.openxmlformats.org/drawingml/2006/picture">
                      <pic:pic>
                        <pic:nvPicPr>
                          <pic:cNvPr id="1241201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0496609" name="Picture">
</wp:docPr>
                        <a:graphic>
                          <a:graphicData uri="http://schemas.openxmlformats.org/drawingml/2006/picture">
                            <pic:pic>
                              <pic:nvPicPr>
                                <pic:cNvPr id="19804966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045493" name="Picture">
</wp:docPr>
                        <a:graphic>
                          <a:graphicData uri="http://schemas.openxmlformats.org/drawingml/2006/picture">
                            <pic:pic>
                              <pic:nvPicPr>
                                <pic:cNvPr id="17620454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8178315" name="Picture">
</wp:docPr>
                        <a:graphic>
                          <a:graphicData uri="http://schemas.openxmlformats.org/drawingml/2006/picture">
                            <pic:pic>
                              <pic:nvPicPr>
                                <pic:cNvPr id="14781783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9381576" name="Picture">
</wp:docPr>
                        <a:graphic>
                          <a:graphicData uri="http://schemas.openxmlformats.org/drawingml/2006/picture">
                            <pic:pic>
                              <pic:nvPicPr>
                                <pic:cNvPr id="18893815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960855" name="Picture">
</wp:docPr>
                        <a:graphic>
                          <a:graphicData uri="http://schemas.openxmlformats.org/drawingml/2006/picture">
                            <pic:pic>
                              <pic:nvPicPr>
                                <pic:cNvPr id="3379608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9508597" name="Picture">
</wp:docPr>
                        <a:graphic>
                          <a:graphicData uri="http://schemas.openxmlformats.org/drawingml/2006/picture">
                            <pic:pic>
                              <pic:nvPicPr>
                                <pic:cNvPr id="82950859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7919695" name="Picture">
</wp:docPr>
                        <a:graphic>
                          <a:graphicData uri="http://schemas.openxmlformats.org/drawingml/2006/picture">
                            <pic:pic>
                              <pic:nvPicPr>
                                <pic:cNvPr id="13079196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30666" name="Picture">
</wp:docPr>
                        <a:graphic>
                          <a:graphicData uri="http://schemas.openxmlformats.org/drawingml/2006/picture">
                            <pic:pic>
                              <pic:nvPicPr>
                                <pic:cNvPr id="1694306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240355" name="Picture">
</wp:docPr>
                        <a:graphic>
                          <a:graphicData uri="http://schemas.openxmlformats.org/drawingml/2006/picture">
                            <pic:pic>
                              <pic:nvPicPr>
                                <pic:cNvPr id="74240355"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9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44101" name="Picture">
</wp:docPr>
                  <a:graphic>
                    <a:graphicData uri="http://schemas.openxmlformats.org/drawingml/2006/picture">
                      <pic:pic>
                        <pic:nvPicPr>
                          <pic:cNvPr id="135044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830707" name="Picture">
</wp:docPr>
                  <a:graphic>
                    <a:graphicData uri="http://schemas.openxmlformats.org/drawingml/2006/picture">
                      <pic:pic>
                        <pic:nvPicPr>
                          <pic:cNvPr id="2015830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21530 Saint-Andeux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982317" name="Picture">
</wp:docPr>
                  <a:graphic>
                    <a:graphicData uri="http://schemas.openxmlformats.org/drawingml/2006/picture">
                      <pic:pic>
                        <pic:nvPicPr>
                          <pic:cNvPr id="774982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Saint-andeux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7706520" name="Picture">
</wp:docPr>
                  <a:graphic>
                    <a:graphicData uri="http://schemas.openxmlformats.org/drawingml/2006/picture">
                      <pic:pic>
                        <pic:nvPicPr>
                          <pic:cNvPr id="57770652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973066" name="Picture">
</wp:docPr>
                  <a:graphic>
                    <a:graphicData uri="http://schemas.openxmlformats.org/drawingml/2006/picture">
                      <pic:pic>
                        <pic:nvPicPr>
                          <pic:cNvPr id="13129730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507203" name="Picture">
</wp:docPr>
                  <a:graphic>
                    <a:graphicData uri="http://schemas.openxmlformats.org/drawingml/2006/picture">
                      <pic:pic>
                        <pic:nvPicPr>
                          <pic:cNvPr id="650720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2364646" name="Picture">
</wp:docPr>
                        <a:graphic>
                          <a:graphicData uri="http://schemas.openxmlformats.org/drawingml/2006/picture">
                            <pic:pic>
                              <pic:nvPicPr>
                                <pic:cNvPr id="10123646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911964" name="Picture">
</wp:docPr>
                  <a:graphic>
                    <a:graphicData uri="http://schemas.openxmlformats.org/drawingml/2006/picture">
                      <pic:pic>
                        <pic:nvPicPr>
                          <pic:cNvPr id="1571911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5419324" name="Picture">
</wp:docPr>
                  <a:graphic>
                    <a:graphicData uri="http://schemas.openxmlformats.org/drawingml/2006/picture">
                      <pic:pic>
                        <pic:nvPicPr>
                          <pic:cNvPr id="1285419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21530 Saint-Andeux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3385356" name="Picture">
</wp:docPr>
                  <a:graphic>
                    <a:graphicData uri="http://schemas.openxmlformats.org/drawingml/2006/picture">
                      <pic:pic>
                        <pic:nvPicPr>
                          <pic:cNvPr id="1273385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Saint-andeux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6438482" name="Picture">
</wp:docPr>
                  <a:graphic>
                    <a:graphicData uri="http://schemas.openxmlformats.org/drawingml/2006/picture">
                      <pic:pic>
                        <pic:nvPicPr>
                          <pic:cNvPr id="152643848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544515" name="Picture">
</wp:docPr>
                  <a:graphic>
                    <a:graphicData uri="http://schemas.openxmlformats.org/drawingml/2006/picture">
                      <pic:pic>
                        <pic:nvPicPr>
                          <pic:cNvPr id="60054451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3711525" name="Picture">
</wp:docPr>
                  <a:graphic>
                    <a:graphicData uri="http://schemas.openxmlformats.org/drawingml/2006/picture">
                      <pic:pic>
                        <pic:nvPicPr>
                          <pic:cNvPr id="5371152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6460494" name="Picture">
</wp:docPr>
                        <a:graphic>
                          <a:graphicData uri="http://schemas.openxmlformats.org/drawingml/2006/picture">
                            <pic:pic>
                              <pic:nvPicPr>
                                <pic:cNvPr id="146646049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296572" name="Picture">
</wp:docPr>
                  <a:graphic>
                    <a:graphicData uri="http://schemas.openxmlformats.org/drawingml/2006/picture">
                      <pic:pic>
                        <pic:nvPicPr>
                          <pic:cNvPr id="1213296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0852008" name="Picture">
</wp:docPr>
                  <a:graphic>
                    <a:graphicData uri="http://schemas.openxmlformats.org/drawingml/2006/picture">
                      <pic:pic>
                        <pic:nvPicPr>
                          <pic:cNvPr id="2030852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21530 Saint-Andeux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7472243" name="Picture">
</wp:docPr>
                  <a:graphic>
                    <a:graphicData uri="http://schemas.openxmlformats.org/drawingml/2006/picture">
                      <pic:pic>
                        <pic:nvPicPr>
                          <pic:cNvPr id="1207472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Saint-andeux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2142734" name="Picture">
</wp:docPr>
                  <a:graphic>
                    <a:graphicData uri="http://schemas.openxmlformats.org/drawingml/2006/picture">
                      <pic:pic>
                        <pic:nvPicPr>
                          <pic:cNvPr id="77214273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927472" name="Picture">
</wp:docPr>
                  <a:graphic>
                    <a:graphicData uri="http://schemas.openxmlformats.org/drawingml/2006/picture">
                      <pic:pic>
                        <pic:nvPicPr>
                          <pic:cNvPr id="19839274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6904436" name="Picture">
</wp:docPr>
                  <a:graphic>
                    <a:graphicData uri="http://schemas.openxmlformats.org/drawingml/2006/picture">
                      <pic:pic>
                        <pic:nvPicPr>
                          <pic:cNvPr id="110690443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1056697" name="Picture">
</wp:docPr>
                        <a:graphic>
                          <a:graphicData uri="http://schemas.openxmlformats.org/drawingml/2006/picture">
                            <pic:pic>
                              <pic:nvPicPr>
                                <pic:cNvPr id="5810566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471740" name="Picture">
</wp:docPr>
                  <a:graphic>
                    <a:graphicData uri="http://schemas.openxmlformats.org/drawingml/2006/picture">
                      <pic:pic>
                        <pic:nvPicPr>
                          <pic:cNvPr id="870471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134571" name="Picture">
</wp:docPr>
                  <a:graphic>
                    <a:graphicData uri="http://schemas.openxmlformats.org/drawingml/2006/picture">
                      <pic:pic>
                        <pic:nvPicPr>
                          <pic:cNvPr id="1594134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21530 Saint-Andeux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237472" name="Picture">
</wp:docPr>
                  <a:graphic>
                    <a:graphicData uri="http://schemas.openxmlformats.org/drawingml/2006/picture">
                      <pic:pic>
                        <pic:nvPicPr>
                          <pic:cNvPr id="1015237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