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45976" name="Picture">
</wp:docPr>
                  <a:graphic>
                    <a:graphicData uri="http://schemas.openxmlformats.org/drawingml/2006/picture">
                      <pic:pic>
                        <pic:nvPicPr>
                          <pic:cNvPr id="154014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481774" name="Picture">
</wp:docPr>
                  <a:graphic>
                    <a:graphicData uri="http://schemas.openxmlformats.org/drawingml/2006/picture">
                      <pic:pic>
                        <pic:nvPicPr>
                          <pic:cNvPr id="44481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519574" name="Picture">
</wp:docPr>
                        <a:graphic>
                          <a:graphicData uri="http://schemas.openxmlformats.org/drawingml/2006/picture">
                            <pic:pic>
                              <pic:nvPicPr>
                                <pic:cNvPr id="1801519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68550 Saint-Amarin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425037" name="Picture">
</wp:docPr>
                  <a:graphic>
                    <a:graphicData uri="http://schemas.openxmlformats.org/drawingml/2006/picture">
                      <pic:pic>
                        <pic:nvPicPr>
                          <pic:cNvPr id="2056425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971440" name="Picture">
</wp:docPr>
                  <a:graphic>
                    <a:graphicData uri="http://schemas.openxmlformats.org/drawingml/2006/picture">
                      <pic:pic>
                        <pic:nvPicPr>
                          <pic:cNvPr id="1706971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46066" name="Picture">
</wp:docPr>
                  <a:graphic>
                    <a:graphicData uri="http://schemas.openxmlformats.org/drawingml/2006/picture">
                      <pic:pic>
                        <pic:nvPicPr>
                          <pic:cNvPr id="69274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51236" name="Picture">
</wp:docPr>
                  <a:graphic>
                    <a:graphicData uri="http://schemas.openxmlformats.org/drawingml/2006/picture">
                      <pic:pic>
                        <pic:nvPicPr>
                          <pic:cNvPr id="143985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296358" name="Picture">
</wp:docPr>
                  <a:graphic>
                    <a:graphicData uri="http://schemas.openxmlformats.org/drawingml/2006/picture">
                      <pic:pic>
                        <pic:nvPicPr>
                          <pic:cNvPr id="186229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128232" name="Picture">
</wp:docPr>
                        <a:graphic>
                          <a:graphicData uri="http://schemas.openxmlformats.org/drawingml/2006/picture">
                            <pic:pic>
                              <pic:nvPicPr>
                                <pic:cNvPr id="1207128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42310" name="Picture">
</wp:docPr>
                        <a:graphic>
                          <a:graphicData uri="http://schemas.openxmlformats.org/drawingml/2006/picture">
                            <pic:pic>
                              <pic:nvPicPr>
                                <pic:cNvPr id="1360542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504668" name="Picture">
</wp:docPr>
                        <a:graphic>
                          <a:graphicData uri="http://schemas.openxmlformats.org/drawingml/2006/picture">
                            <pic:pic>
                              <pic:nvPicPr>
                                <pic:cNvPr id="1145504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075517" name="Picture">
</wp:docPr>
                        <a:graphic>
                          <a:graphicData uri="http://schemas.openxmlformats.org/drawingml/2006/picture">
                            <pic:pic>
                              <pic:nvPicPr>
                                <pic:cNvPr id="5220755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87518" name="Picture">
</wp:docPr>
                        <a:graphic>
                          <a:graphicData uri="http://schemas.openxmlformats.org/drawingml/2006/picture">
                            <pic:pic>
                              <pic:nvPicPr>
                                <pic:cNvPr id="1680487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630771" name="Picture">
</wp:docPr>
                        <a:graphic>
                          <a:graphicData uri="http://schemas.openxmlformats.org/drawingml/2006/picture">
                            <pic:pic>
                              <pic:nvPicPr>
                                <pic:cNvPr id="1448630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247196" name="Picture">
</wp:docPr>
                        <a:graphic>
                          <a:graphicData uri="http://schemas.openxmlformats.org/drawingml/2006/picture">
                            <pic:pic>
                              <pic:nvPicPr>
                                <pic:cNvPr id="1156247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82896" name="Picture">
</wp:docPr>
                        <a:graphic>
                          <a:graphicData uri="http://schemas.openxmlformats.org/drawingml/2006/picture">
                            <pic:pic>
                              <pic:nvPicPr>
                                <pic:cNvPr id="1441282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999468" name="Picture">
</wp:docPr>
                        <a:graphic>
                          <a:graphicData uri="http://schemas.openxmlformats.org/drawingml/2006/picture">
                            <pic:pic>
                              <pic:nvPicPr>
                                <pic:cNvPr id="2859994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739681" name="Picture">
</wp:docPr>
                        <a:graphic>
                          <a:graphicData uri="http://schemas.openxmlformats.org/drawingml/2006/picture">
                            <pic:pic>
                              <pic:nvPicPr>
                                <pic:cNvPr id="908739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256" name="Picture">
</wp:docPr>
                        <a:graphic>
                          <a:graphicData uri="http://schemas.openxmlformats.org/drawingml/2006/picture">
                            <pic:pic>
                              <pic:nvPicPr>
                                <pic:cNvPr id="19118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697120" name="Picture">
</wp:docPr>
                        <a:graphic>
                          <a:graphicData uri="http://schemas.openxmlformats.org/drawingml/2006/picture">
                            <pic:pic>
                              <pic:nvPicPr>
                                <pic:cNvPr id="11856971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326" name="Picture">
</wp:docPr>
                        <a:graphic>
                          <a:graphicData uri="http://schemas.openxmlformats.org/drawingml/2006/picture">
                            <pic:pic>
                              <pic:nvPicPr>
                                <pic:cNvPr id="99873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01367" name="Picture">
</wp:docPr>
                        <a:graphic>
                          <a:graphicData uri="http://schemas.openxmlformats.org/drawingml/2006/picture">
                            <pic:pic>
                              <pic:nvPicPr>
                                <pic:cNvPr id="985301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054277" name="Picture">
</wp:docPr>
                        <a:graphic>
                          <a:graphicData uri="http://schemas.openxmlformats.org/drawingml/2006/picture">
                            <pic:pic>
                              <pic:nvPicPr>
                                <pic:cNvPr id="4700542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06365" name="Picture">
</wp:docPr>
                        <a:graphic>
                          <a:graphicData uri="http://schemas.openxmlformats.org/drawingml/2006/picture">
                            <pic:pic>
                              <pic:nvPicPr>
                                <pic:cNvPr id="981806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34822" name="Picture">
</wp:docPr>
                        <a:graphic>
                          <a:graphicData uri="http://schemas.openxmlformats.org/drawingml/2006/picture">
                            <pic:pic>
                              <pic:nvPicPr>
                                <pic:cNvPr id="1271134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20545" name="Picture">
</wp:docPr>
                        <a:graphic>
                          <a:graphicData uri="http://schemas.openxmlformats.org/drawingml/2006/picture">
                            <pic:pic>
                              <pic:nvPicPr>
                                <pic:cNvPr id="13638205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000449" name="Picture">
</wp:docPr>
                        <a:graphic>
                          <a:graphicData uri="http://schemas.openxmlformats.org/drawingml/2006/picture">
                            <pic:pic>
                              <pic:nvPicPr>
                                <pic:cNvPr id="20570004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85040" name="Picture">
</wp:docPr>
                        <a:graphic>
                          <a:graphicData uri="http://schemas.openxmlformats.org/drawingml/2006/picture">
                            <pic:pic>
                              <pic:nvPicPr>
                                <pic:cNvPr id="17425850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661507" name="Picture">
</wp:docPr>
                        <a:graphic>
                          <a:graphicData uri="http://schemas.openxmlformats.org/drawingml/2006/picture">
                            <pic:pic>
                              <pic:nvPicPr>
                                <pic:cNvPr id="1873661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5016" name="Picture">
</wp:docPr>
                        <a:graphic>
                          <a:graphicData uri="http://schemas.openxmlformats.org/drawingml/2006/picture">
                            <pic:pic>
                              <pic:nvPicPr>
                                <pic:cNvPr id="1020850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789982" name="Picture">
</wp:docPr>
                        <a:graphic>
                          <a:graphicData uri="http://schemas.openxmlformats.org/drawingml/2006/picture">
                            <pic:pic>
                              <pic:nvPicPr>
                                <pic:cNvPr id="3097899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91238" name="Picture">
</wp:docPr>
                        <a:graphic>
                          <a:graphicData uri="http://schemas.openxmlformats.org/drawingml/2006/picture">
                            <pic:pic>
                              <pic:nvPicPr>
                                <pic:cNvPr id="14055912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35398" name="Picture">
</wp:docPr>
                  <a:graphic>
                    <a:graphicData uri="http://schemas.openxmlformats.org/drawingml/2006/picture">
                      <pic:pic>
                        <pic:nvPicPr>
                          <pic:cNvPr id="196823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13364" name="Picture">
</wp:docPr>
                  <a:graphic>
                    <a:graphicData uri="http://schemas.openxmlformats.org/drawingml/2006/picture">
                      <pic:pic>
                        <pic:nvPicPr>
                          <pic:cNvPr id="211531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72408" name="Picture">
</wp:docPr>
                  <a:graphic>
                    <a:graphicData uri="http://schemas.openxmlformats.org/drawingml/2006/picture">
                      <pic:pic>
                        <pic:nvPicPr>
                          <pic:cNvPr id="40757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9585" name="Picture">
</wp:docPr>
                  <a:graphic>
                    <a:graphicData uri="http://schemas.openxmlformats.org/drawingml/2006/picture">
                      <pic:pic>
                        <pic:nvPicPr>
                          <pic:cNvPr id="1538995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45706" name="Picture">
</wp:docPr>
                  <a:graphic>
                    <a:graphicData uri="http://schemas.openxmlformats.org/drawingml/2006/picture">
                      <pic:pic>
                        <pic:nvPicPr>
                          <pic:cNvPr id="726445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6812780" name="Picture">
</wp:docPr>
                  <a:graphic>
                    <a:graphicData uri="http://schemas.openxmlformats.org/drawingml/2006/picture">
                      <pic:pic>
                        <pic:nvPicPr>
                          <pic:cNvPr id="14768127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303603" name="Picture">
</wp:docPr>
                        <a:graphic>
                          <a:graphicData uri="http://schemas.openxmlformats.org/drawingml/2006/picture">
                            <pic:pic>
                              <pic:nvPicPr>
                                <pic:cNvPr id="5513036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96540" name="Picture">
</wp:docPr>
                  <a:graphic>
                    <a:graphicData uri="http://schemas.openxmlformats.org/drawingml/2006/picture">
                      <pic:pic>
                        <pic:nvPicPr>
                          <pic:cNvPr id="102109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30551" name="Picture">
</wp:docPr>
                  <a:graphic>
                    <a:graphicData uri="http://schemas.openxmlformats.org/drawingml/2006/picture">
                      <pic:pic>
                        <pic:nvPicPr>
                          <pic:cNvPr id="174383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93316" name="Picture">
</wp:docPr>
                  <a:graphic>
                    <a:graphicData uri="http://schemas.openxmlformats.org/drawingml/2006/picture">
                      <pic:pic>
                        <pic:nvPicPr>
                          <pic:cNvPr id="202399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Saint-amarin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99610" name="Picture">
</wp:docPr>
                        <a:graphic>
                          <a:graphicData uri="http://schemas.openxmlformats.org/drawingml/2006/picture">
                            <pic:pic>
                              <pic:nvPicPr>
                                <pic:cNvPr id="6754996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72554" name="Picture">
</wp:docPr>
                  <a:graphic>
                    <a:graphicData uri="http://schemas.openxmlformats.org/drawingml/2006/picture">
                      <pic:pic>
                        <pic:nvPicPr>
                          <pic:cNvPr id="122707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68244" name="Picture">
</wp:docPr>
                  <a:graphic>
                    <a:graphicData uri="http://schemas.openxmlformats.org/drawingml/2006/picture">
                      <pic:pic>
                        <pic:nvPicPr>
                          <pic:cNvPr id="142396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05740" name="Picture">
</wp:docPr>
                  <a:graphic>
                    <a:graphicData uri="http://schemas.openxmlformats.org/drawingml/2006/picture">
                      <pic:pic>
                        <pic:nvPicPr>
                          <pic:cNvPr id="171780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20254" name="Picture">
</wp:docPr>
                  <a:graphic>
                    <a:graphicData uri="http://schemas.openxmlformats.org/drawingml/2006/picture">
                      <pic:pic>
                        <pic:nvPicPr>
                          <pic:cNvPr id="1825320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37031" name="Picture">
</wp:docPr>
                  <a:graphic>
                    <a:graphicData uri="http://schemas.openxmlformats.org/drawingml/2006/picture">
                      <pic:pic>
                        <pic:nvPicPr>
                          <pic:cNvPr id="890837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014851" name="Picture">
</wp:docPr>
                  <a:graphic>
                    <a:graphicData uri="http://schemas.openxmlformats.org/drawingml/2006/picture">
                      <pic:pic>
                        <pic:nvPicPr>
                          <pic:cNvPr id="920148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689384" name="Picture">
</wp:docPr>
                        <a:graphic>
                          <a:graphicData uri="http://schemas.openxmlformats.org/drawingml/2006/picture">
                            <pic:pic>
                              <pic:nvPicPr>
                                <pic:cNvPr id="1314689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92962" name="Picture">
</wp:docPr>
                  <a:graphic>
                    <a:graphicData uri="http://schemas.openxmlformats.org/drawingml/2006/picture">
                      <pic:pic>
                        <pic:nvPicPr>
                          <pic:cNvPr id="47699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45548" name="Picture">
</wp:docPr>
                  <a:graphic>
                    <a:graphicData uri="http://schemas.openxmlformats.org/drawingml/2006/picture">
                      <pic:pic>
                        <pic:nvPicPr>
                          <pic:cNvPr id="30384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02678" name="Picture">
</wp:docPr>
                  <a:graphic>
                    <a:graphicData uri="http://schemas.openxmlformats.org/drawingml/2006/picture">
                      <pic:pic>
                        <pic:nvPicPr>
                          <pic:cNvPr id="94590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169172" name="Picture">
</wp:docPr>
                  <a:graphic>
                    <a:graphicData uri="http://schemas.openxmlformats.org/drawingml/2006/picture">
                      <pic:pic>
                        <pic:nvPicPr>
                          <pic:cNvPr id="3401691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17083" name="Picture">
</wp:docPr>
                  <a:graphic>
                    <a:graphicData uri="http://schemas.openxmlformats.org/drawingml/2006/picture">
                      <pic:pic>
                        <pic:nvPicPr>
                          <pic:cNvPr id="1929417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3442692" name="Picture">
</wp:docPr>
                  <a:graphic>
                    <a:graphicData uri="http://schemas.openxmlformats.org/drawingml/2006/picture">
                      <pic:pic>
                        <pic:nvPicPr>
                          <pic:cNvPr id="2234426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97561" name="Picture">
</wp:docPr>
                        <a:graphic>
                          <a:graphicData uri="http://schemas.openxmlformats.org/drawingml/2006/picture">
                            <pic:pic>
                              <pic:nvPicPr>
                                <pic:cNvPr id="1712997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374465" name="Picture">
</wp:docPr>
                        <a:graphic>
                          <a:graphicData uri="http://schemas.openxmlformats.org/drawingml/2006/picture">
                            <pic:pic>
                              <pic:nvPicPr>
                                <pic:cNvPr id="16413744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275982" name="Picture">
</wp:docPr>
                  <a:graphic>
                    <a:graphicData uri="http://schemas.openxmlformats.org/drawingml/2006/picture">
                      <pic:pic>
                        <pic:nvPicPr>
                          <pic:cNvPr id="143227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214962" name="Picture">
</wp:docPr>
                  <a:graphic>
                    <a:graphicData uri="http://schemas.openxmlformats.org/drawingml/2006/picture">
                      <pic:pic>
                        <pic:nvPicPr>
                          <pic:cNvPr id="45021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69011" name="Picture">
</wp:docPr>
                  <a:graphic>
                    <a:graphicData uri="http://schemas.openxmlformats.org/drawingml/2006/picture">
                      <pic:pic>
                        <pic:nvPicPr>
                          <pic:cNvPr id="152276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833309" name="Picture">
</wp:docPr>
                  <a:graphic>
                    <a:graphicData uri="http://schemas.openxmlformats.org/drawingml/2006/picture">
                      <pic:pic>
                        <pic:nvPicPr>
                          <pic:cNvPr id="19338333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34305" name="Picture">
</wp:docPr>
                  <a:graphic>
                    <a:graphicData uri="http://schemas.openxmlformats.org/drawingml/2006/picture">
                      <pic:pic>
                        <pic:nvPicPr>
                          <pic:cNvPr id="2052934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1328685" name="Picture">
</wp:docPr>
                  <a:graphic>
                    <a:graphicData uri="http://schemas.openxmlformats.org/drawingml/2006/picture">
                      <pic:pic>
                        <pic:nvPicPr>
                          <pic:cNvPr id="20813286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36747" name="Picture">
</wp:docPr>
                        <a:graphic>
                          <a:graphicData uri="http://schemas.openxmlformats.org/drawingml/2006/picture">
                            <pic:pic>
                              <pic:nvPicPr>
                                <pic:cNvPr id="4408367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59824" name="Picture">
</wp:docPr>
                  <a:graphic>
                    <a:graphicData uri="http://schemas.openxmlformats.org/drawingml/2006/picture">
                      <pic:pic>
                        <pic:nvPicPr>
                          <pic:cNvPr id="105085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63195" name="Picture">
</wp:docPr>
                  <a:graphic>
                    <a:graphicData uri="http://schemas.openxmlformats.org/drawingml/2006/picture">
                      <pic:pic>
                        <pic:nvPicPr>
                          <pic:cNvPr id="62496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6002" name="Picture">
</wp:docPr>
                  <a:graphic>
                    <a:graphicData uri="http://schemas.openxmlformats.org/drawingml/2006/picture">
                      <pic:pic>
                        <pic:nvPicPr>
                          <pic:cNvPr id="18019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Saint-amarin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60782" name="Picture">
</wp:docPr>
                  <a:graphic>
                    <a:graphicData uri="http://schemas.openxmlformats.org/drawingml/2006/picture">
                      <pic:pic>
                        <pic:nvPicPr>
                          <pic:cNvPr id="168776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718352" name="Picture">
</wp:docPr>
                  <a:graphic>
                    <a:graphicData uri="http://schemas.openxmlformats.org/drawingml/2006/picture">
                      <pic:pic>
                        <pic:nvPicPr>
                          <pic:cNvPr id="107471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38801" name="Picture">
</wp:docPr>
                  <a:graphic>
                    <a:graphicData uri="http://schemas.openxmlformats.org/drawingml/2006/picture">
                      <pic:pic>
                        <pic:nvPicPr>
                          <pic:cNvPr id="65013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183166" name="Picture">
</wp:docPr>
                  <a:graphic>
                    <a:graphicData uri="http://schemas.openxmlformats.org/drawingml/2006/picture">
                      <pic:pic>
                        <pic:nvPicPr>
                          <pic:cNvPr id="2851831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80759" name="Picture">
</wp:docPr>
                  <a:graphic>
                    <a:graphicData uri="http://schemas.openxmlformats.org/drawingml/2006/picture">
                      <pic:pic>
                        <pic:nvPicPr>
                          <pic:cNvPr id="1164880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106937" name="Picture">
</wp:docPr>
                  <a:graphic>
                    <a:graphicData uri="http://schemas.openxmlformats.org/drawingml/2006/picture">
                      <pic:pic>
                        <pic:nvPicPr>
                          <pic:cNvPr id="5091069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100051" name="Picture">
</wp:docPr>
                        <a:graphic>
                          <a:graphicData uri="http://schemas.openxmlformats.org/drawingml/2006/picture">
                            <pic:pic>
                              <pic:nvPicPr>
                                <pic:cNvPr id="12891000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771298" name="Picture">
</wp:docPr>
                  <a:graphic>
                    <a:graphicData uri="http://schemas.openxmlformats.org/drawingml/2006/picture">
                      <pic:pic>
                        <pic:nvPicPr>
                          <pic:cNvPr id="26877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76395" name="Picture">
</wp:docPr>
                  <a:graphic>
                    <a:graphicData uri="http://schemas.openxmlformats.org/drawingml/2006/picture">
                      <pic:pic>
                        <pic:nvPicPr>
                          <pic:cNvPr id="143287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93704" name="Picture">
</wp:docPr>
                  <a:graphic>
                    <a:graphicData uri="http://schemas.openxmlformats.org/drawingml/2006/picture">
                      <pic:pic>
                        <pic:nvPicPr>
                          <pic:cNvPr id="65289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529927" name="Picture">
</wp:docPr>
                  <a:graphic>
                    <a:graphicData uri="http://schemas.openxmlformats.org/drawingml/2006/picture">
                      <pic:pic>
                        <pic:nvPicPr>
                          <pic:cNvPr id="1613529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85754" name="Picture">
</wp:docPr>
                  <a:graphic>
                    <a:graphicData uri="http://schemas.openxmlformats.org/drawingml/2006/picture">
                      <pic:pic>
                        <pic:nvPicPr>
                          <pic:cNvPr id="1472785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310735" name="Picture">
</wp:docPr>
                  <a:graphic>
                    <a:graphicData uri="http://schemas.openxmlformats.org/drawingml/2006/picture">
                      <pic:pic>
                        <pic:nvPicPr>
                          <pic:cNvPr id="2773107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29184" name="Picture">
</wp:docPr>
                        <a:graphic>
                          <a:graphicData uri="http://schemas.openxmlformats.org/drawingml/2006/picture">
                            <pic:pic>
                              <pic:nvPicPr>
                                <pic:cNvPr id="5923291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6883" name="Picture">
</wp:docPr>
                  <a:graphic>
                    <a:graphicData uri="http://schemas.openxmlformats.org/drawingml/2006/picture">
                      <pic:pic>
                        <pic:nvPicPr>
                          <pic:cNvPr id="14331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94570" name="Picture">
</wp:docPr>
                  <a:graphic>
                    <a:graphicData uri="http://schemas.openxmlformats.org/drawingml/2006/picture">
                      <pic:pic>
                        <pic:nvPicPr>
                          <pic:cNvPr id="66399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18969" name="Picture">
</wp:docPr>
                  <a:graphic>
                    <a:graphicData uri="http://schemas.openxmlformats.org/drawingml/2006/picture">
                      <pic:pic>
                        <pic:nvPicPr>
                          <pic:cNvPr id="123661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886447" name="Picture">
</wp:docPr>
                  <a:graphic>
                    <a:graphicData uri="http://schemas.openxmlformats.org/drawingml/2006/picture">
                      <pic:pic>
                        <pic:nvPicPr>
                          <pic:cNvPr id="8588864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48802" name="Picture">
</wp:docPr>
                  <a:graphic>
                    <a:graphicData uri="http://schemas.openxmlformats.org/drawingml/2006/picture">
                      <pic:pic>
                        <pic:nvPicPr>
                          <pic:cNvPr id="16644488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5427503" name="Picture">
</wp:docPr>
                  <a:graphic>
                    <a:graphicData uri="http://schemas.openxmlformats.org/drawingml/2006/picture">
                      <pic:pic>
                        <pic:nvPicPr>
                          <pic:cNvPr id="21054275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135153" name="Picture">
</wp:docPr>
                  <a:graphic>
                    <a:graphicData uri="http://schemas.openxmlformats.org/drawingml/2006/picture">
                      <pic:pic>
                        <pic:nvPicPr>
                          <pic:cNvPr id="186113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56059" name="Picture">
</wp:docPr>
                  <a:graphic>
                    <a:graphicData uri="http://schemas.openxmlformats.org/drawingml/2006/picture">
                      <pic:pic>
                        <pic:nvPicPr>
                          <pic:cNvPr id="190005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91362" name="Picture">
</wp:docPr>
                  <a:graphic>
                    <a:graphicData uri="http://schemas.openxmlformats.org/drawingml/2006/picture">
                      <pic:pic>
                        <pic:nvPicPr>
                          <pic:cNvPr id="211399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40481" name="Picture">
</wp:docPr>
                  <a:graphic>
                    <a:graphicData uri="http://schemas.openxmlformats.org/drawingml/2006/picture">
                      <pic:pic>
                        <pic:nvPicPr>
                          <pic:cNvPr id="5562404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97592" name="Picture">
</wp:docPr>
                        <a:graphic>
                          <a:graphicData uri="http://schemas.openxmlformats.org/drawingml/2006/picture">
                            <pic:pic>
                              <pic:nvPicPr>
                                <pic:cNvPr id="11030975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80484" name="Picture">
</wp:docPr>
                  <a:graphic>
                    <a:graphicData uri="http://schemas.openxmlformats.org/drawingml/2006/picture">
                      <pic:pic>
                        <pic:nvPicPr>
                          <pic:cNvPr id="214278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23336" name="Picture">
</wp:docPr>
                  <a:graphic>
                    <a:graphicData uri="http://schemas.openxmlformats.org/drawingml/2006/picture">
                      <pic:pic>
                        <pic:nvPicPr>
                          <pic:cNvPr id="148132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00647" name="Picture">
</wp:docPr>
                  <a:graphic>
                    <a:graphicData uri="http://schemas.openxmlformats.org/drawingml/2006/picture">
                      <pic:pic>
                        <pic:nvPicPr>
                          <pic:cNvPr id="27370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"https://fiches-risques.brgm.fr/georisques/infosols/instruction/SSP000817401" \t "_blank" </w:instrText>
            </w:r>
            <w:r>
              <w:fldChar w:fldCharType="separate"/>
            </w:r>
            <w:r>
              <w:rPr>
                <w:rFonts w:ascii="Marianne" w:hAnsi="Marianne" w:eastAsia="Marianne" w:cs="Marianne"/>
                <w:sz w:val="14"/>
              </w:rPr>
              <w:t xml:space="preserve">SSP000817401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"https://fiches-risques.brgm.fr/georisques/infosols/instruction/SSP000821201" \t "_blank" </w:instrText>
            </w:r>
            <w:r>
              <w:fldChar w:fldCharType="separate"/>
            </w:r>
            <w:r>
              <w:rPr>
                <w:rFonts w:ascii="Marianne" w:hAnsi="Marianne" w:eastAsia="Marianne" w:cs="Marianne"/>
                <w:sz w:val="14"/>
              </w:rPr>
              <w:t xml:space="preserve">SSP000821201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VELCOREX SINCE 1828 (ex SAIC VELCOREX CONCORD)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23387" name="Picture">
</wp:docPr>
                  <a:graphic>
                    <a:graphicData uri="http://schemas.openxmlformats.org/drawingml/2006/picture">
                      <pic:pic>
                        <pic:nvPicPr>
                          <pic:cNvPr id="199112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298596" name="Picture">
</wp:docPr>
                  <a:graphic>
                    <a:graphicData uri="http://schemas.openxmlformats.org/drawingml/2006/picture">
                      <pic:pic>
                        <pic:nvPicPr>
                          <pic:cNvPr id="84529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68550 Saint-Amarin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15176" name="Picture">
</wp:docPr>
                  <a:graphic>
                    <a:graphicData uri="http://schemas.openxmlformats.org/drawingml/2006/picture">
                      <pic:pic>
                        <pic:nvPicPr>
                          <pic:cNvPr id="194221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"https://fiches-risques.brgm.fr/georisques/casias/SSP3768652" \t "_blank" </w:instrText>
            </w:r>
            <w:r>
              <w:fldChar w:fldCharType="separate"/>
            </w:r>
            <w:r>
              <w:rPr>
                <w:rFonts w:ascii="Marianne" w:hAnsi="Marianne" w:eastAsia="Marianne" w:cs="Marianne"/>
                <w:sz w:val="14"/>
              </w:rPr>
              <w:t xml:space="preserve">SSP3768652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chimique des textiles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"https://fiches-risques.brgm.fr/georisques/casias/SSP3768651" \t "_blank" </w:instrText>
            </w:r>
            <w:r>
              <w:fldChar w:fldCharType="separate"/>
            </w:r>
            <w:r>
              <w:rPr>
                <w:rFonts w:ascii="Marianne" w:hAnsi="Marianne" w:eastAsia="Marianne" w:cs="Marianne"/>
                <w:sz w:val="14"/>
              </w:rPr>
              <w:t xml:space="preserve">SSP3768651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"https://fiches-risques.brgm.fr/georisques/casias/SSP3768650" \t "_blank" </w:instrText>
            </w:r>
            <w:r>
              <w:fldChar w:fldCharType="separate"/>
            </w:r>
            <w:r>
              <w:rPr>
                <w:rFonts w:ascii="Marianne" w:hAnsi="Marianne" w:eastAsia="Marianne" w:cs="Marianne"/>
                <w:sz w:val="14"/>
              </w:rPr>
              <w:t xml:space="preserve">SSP3768650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 et apprêt du Breuil ( ancienne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"https://fiches-risques.brgm.fr/georisques/casias/SSP3768649" \t "_blank" </w:instrText>
            </w:r>
            <w:r>
              <w:fldChar w:fldCharType="separate"/>
            </w:r>
            <w:r>
              <w:rPr>
                <w:rFonts w:ascii="Marianne" w:hAnsi="Marianne" w:eastAsia="Marianne" w:cs="Marianne"/>
                <w:sz w:val="14"/>
              </w:rPr>
              <w:t xml:space="preserve">SSP3768649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menuiserie et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"https://fiches-risques.brgm.fr/georisques/casias/SSP3766282" \t "_blank" </w:instrText>
            </w:r>
            <w:r>
              <w:fldChar w:fldCharType="separate"/>
            </w:r>
            <w:r>
              <w:rPr>
                <w:rFonts w:ascii="Marianne" w:hAnsi="Marianne" w:eastAsia="Marianne" w:cs="Marianne"/>
                <w:sz w:val="14"/>
              </w:rPr>
              <w:t xml:space="preserve">SSP3766282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et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"https://fiches-risques.brgm.fr/georisques/casias/SSP3766281" \t "_blank" </w:instrText>
            </w:r>
            <w:r>
              <w:fldChar w:fldCharType="separate"/>
            </w:r>
            <w:r>
              <w:rPr>
                <w:rFonts w:ascii="Marianne" w:hAnsi="Marianne" w:eastAsia="Marianne" w:cs="Marianne"/>
                <w:sz w:val="14"/>
              </w:rPr>
              <w:t xml:space="preserve">SSP3766281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de soie, 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"https://fiches-risques.brgm.fr/georisques/casias/SSP3766280" \t "_blank" </w:instrText>
            </w:r>
            <w:r>
              <w:fldChar w:fldCharType="separate"/>
            </w:r>
            <w:r>
              <w:rPr>
                <w:rFonts w:ascii="Marianne" w:hAnsi="Marianne" w:eastAsia="Marianne" w:cs="Marianne"/>
                <w:sz w:val="14"/>
              </w:rPr>
              <w:t xml:space="preserve">SSP3766280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"https://fiches-risques.brgm.fr/georisques/casias/SSP3766279" \t "_blank" </w:instrText>
            </w:r>
            <w:r>
              <w:fldChar w:fldCharType="separate"/>
            </w:r>
            <w:r>
              <w:rPr>
                <w:rFonts w:ascii="Marianne" w:hAnsi="Marianne" w:eastAsia="Marianne" w:cs="Marianne"/>
                <w:sz w:val="14"/>
              </w:rPr>
              <w:t xml:space="preserve">SSP3766279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"https://fiches-risques.brgm.fr/georisques/casias/SSP3766278" \t "_blank" </w:instrText>
            </w:r>
            <w:r>
              <w:fldChar w:fldCharType="separate"/>
            </w:r>
            <w:r>
              <w:rPr>
                <w:rFonts w:ascii="Marianne" w:hAnsi="Marianne" w:eastAsia="Marianne" w:cs="Marianne"/>
                <w:sz w:val="14"/>
              </w:rPr>
              <w:t xml:space="preserve">SSP3766278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"https://fiches-risques.brgm.fr/georisques/casias/SSP3766277" \t "_blank" </w:instrText>
            </w:r>
            <w:r>
              <w:fldChar w:fldCharType="separate"/>
            </w:r>
            <w:r>
              <w:rPr>
                <w:rFonts w:ascii="Marianne" w:hAnsi="Marianne" w:eastAsia="Marianne" w:cs="Marianne"/>
                <w:sz w:val="14"/>
              </w:rPr>
              <w:t xml:space="preserve">SSP3766277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 Dépôt, Café-restaurant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"https://fiches-risques.brgm.fr/georisques/casias/SSP3766276" \t "_blank" </w:instrText>
            </w:r>
            <w:r>
              <w:fldChar w:fldCharType="separate"/>
            </w:r>
            <w:r>
              <w:rPr>
                <w:rFonts w:ascii="Marianne" w:hAnsi="Marianne" w:eastAsia="Marianne" w:cs="Marianne"/>
                <w:sz w:val="14"/>
              </w:rPr>
              <w:t xml:space="preserve">SSP3766276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"https://fiches-risques.brgm.fr/georisques/casias/SSP3766275" \t "_blank" </w:instrText>
            </w:r>
            <w:r>
              <w:fldChar w:fldCharType="separate"/>
            </w:r>
            <w:r>
              <w:rPr>
                <w:rFonts w:ascii="Marianne" w:hAnsi="Marianne" w:eastAsia="Marianne" w:cs="Marianne"/>
                <w:sz w:val="14"/>
              </w:rPr>
              <w:t xml:space="preserve">SSP3766275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"https://fiches-risques.brgm.fr/georisques/casias/SSP3766274" \t "_blank" </w:instrText>
            </w:r>
            <w:r>
              <w:fldChar w:fldCharType="separate"/>
            </w:r>
            <w:r>
              <w:rPr>
                <w:rFonts w:ascii="Marianne" w:hAnsi="Marianne" w:eastAsia="Marianne" w:cs="Marianne"/>
                <w:sz w:val="14"/>
              </w:rPr>
              <w:t xml:space="preserve">SSP3766274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"https://fiches-risques.brgm.fr/georisques/casias/SSP3766273" \t "_blank" </w:instrText>
            </w:r>
            <w:r>
              <w:fldChar w:fldCharType="separate"/>
            </w:r>
            <w:r>
              <w:rPr>
                <w:rFonts w:ascii="Marianne" w:hAnsi="Marianne" w:eastAsia="Marianne" w:cs="Marianne"/>
                <w:sz w:val="14"/>
              </w:rPr>
              <w:t xml:space="preserve">SSP3766273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"https://fiches-risques.brgm.fr/georisques/casias/SSP3766272" \t "_blank" </w:instrText>
            </w:r>
            <w:r>
              <w:fldChar w:fldCharType="separate"/>
            </w:r>
            <w:r>
              <w:rPr>
                <w:rFonts w:ascii="Marianne" w:hAnsi="Marianne" w:eastAsia="Marianne" w:cs="Marianne"/>
                <w:sz w:val="14"/>
              </w:rPr>
              <w:t xml:space="preserve">SSP3766272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"https://fiches-risques.brgm.fr/georisques/casias/SSP3766271" \t "_blank" </w:instrText>
            </w:r>
            <w:r>
              <w:fldChar w:fldCharType="separate"/>
            </w:r>
            <w:r>
              <w:rPr>
                <w:rFonts w:ascii="Marianne" w:hAnsi="Marianne" w:eastAsia="Marianne" w:cs="Marianne"/>
                <w:sz w:val="14"/>
              </w:rPr>
              <w:t xml:space="preserve">SSP3766271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"https://fiches-risques.brgm.fr/georisques/casias/SSP3766270" \t "_blank" </w:instrText>
            </w:r>
            <w:r>
              <w:fldChar w:fldCharType="separate"/>
            </w:r>
            <w:r>
              <w:rPr>
                <w:rFonts w:ascii="Marianne" w:hAnsi="Marianne" w:eastAsia="Marianne" w:cs="Marianne"/>
                <w:sz w:val="14"/>
              </w:rPr>
              <w:t xml:space="preserve">SSP3766270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