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40742" name="Picture">
</wp:docPr>
                  <a:graphic>
                    <a:graphicData uri="http://schemas.openxmlformats.org/drawingml/2006/picture">
                      <pic:pic>
                        <pic:nvPicPr>
                          <pic:cNvPr id="158224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511218" name="Picture">
</wp:docPr>
                  <a:graphic>
                    <a:graphicData uri="http://schemas.openxmlformats.org/drawingml/2006/picture">
                      <pic:pic>
                        <pic:nvPicPr>
                          <pic:cNvPr id="1370511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199686" name="Picture">
</wp:docPr>
                        <a:graphic>
                          <a:graphicData uri="http://schemas.openxmlformats.org/drawingml/2006/picture">
                            <pic:pic>
                              <pic:nvPicPr>
                                <pic:cNvPr id="1436199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27390 Saint-Agnan-de-Cernières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565876" name="Picture">
</wp:docPr>
                  <a:graphic>
                    <a:graphicData uri="http://schemas.openxmlformats.org/drawingml/2006/picture">
                      <pic:pic>
                        <pic:nvPicPr>
                          <pic:cNvPr id="1679565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709497" name="Picture">
</wp:docPr>
                  <a:graphic>
                    <a:graphicData uri="http://schemas.openxmlformats.org/drawingml/2006/picture">
                      <pic:pic>
                        <pic:nvPicPr>
                          <pic:cNvPr id="1396709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87261" name="Picture">
</wp:docPr>
                  <a:graphic>
                    <a:graphicData uri="http://schemas.openxmlformats.org/drawingml/2006/picture">
                      <pic:pic>
                        <pic:nvPicPr>
                          <pic:cNvPr id="53768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79917" name="Picture">
</wp:docPr>
                  <a:graphic>
                    <a:graphicData uri="http://schemas.openxmlformats.org/drawingml/2006/picture">
                      <pic:pic>
                        <pic:nvPicPr>
                          <pic:cNvPr id="135067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76274" name="Picture">
</wp:docPr>
                  <a:graphic>
                    <a:graphicData uri="http://schemas.openxmlformats.org/drawingml/2006/picture">
                      <pic:pic>
                        <pic:nvPicPr>
                          <pic:cNvPr id="24287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14515" name="Picture">
</wp:docPr>
                        <a:graphic>
                          <a:graphicData uri="http://schemas.openxmlformats.org/drawingml/2006/picture">
                            <pic:pic>
                              <pic:nvPicPr>
                                <pic:cNvPr id="546014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79913" name="Picture">
</wp:docPr>
                        <a:graphic>
                          <a:graphicData uri="http://schemas.openxmlformats.org/drawingml/2006/picture">
                            <pic:pic>
                              <pic:nvPicPr>
                                <pic:cNvPr id="433879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66892" name="Picture">
</wp:docPr>
                        <a:graphic>
                          <a:graphicData uri="http://schemas.openxmlformats.org/drawingml/2006/picture">
                            <pic:pic>
                              <pic:nvPicPr>
                                <pic:cNvPr id="1150666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24400" name="Picture">
</wp:docPr>
                        <a:graphic>
                          <a:graphicData uri="http://schemas.openxmlformats.org/drawingml/2006/picture">
                            <pic:pic>
                              <pic:nvPicPr>
                                <pic:cNvPr id="1765824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71509" name="Picture">
</wp:docPr>
                        <a:graphic>
                          <a:graphicData uri="http://schemas.openxmlformats.org/drawingml/2006/picture">
                            <pic:pic>
                              <pic:nvPicPr>
                                <pic:cNvPr id="618271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10855" name="Picture">
</wp:docPr>
                        <a:graphic>
                          <a:graphicData uri="http://schemas.openxmlformats.org/drawingml/2006/picture">
                            <pic:pic>
                              <pic:nvPicPr>
                                <pic:cNvPr id="720110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35086" name="Picture">
</wp:docPr>
                        <a:graphic>
                          <a:graphicData uri="http://schemas.openxmlformats.org/drawingml/2006/picture">
                            <pic:pic>
                              <pic:nvPicPr>
                                <pic:cNvPr id="1774035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29378" name="Picture">
</wp:docPr>
                        <a:graphic>
                          <a:graphicData uri="http://schemas.openxmlformats.org/drawingml/2006/picture">
                            <pic:pic>
                              <pic:nvPicPr>
                                <pic:cNvPr id="1809129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5496" name="Picture">
</wp:docPr>
                        <a:graphic>
                          <a:graphicData uri="http://schemas.openxmlformats.org/drawingml/2006/picture">
                            <pic:pic>
                              <pic:nvPicPr>
                                <pic:cNvPr id="729554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4249" name="Picture">
</wp:docPr>
                        <a:graphic>
                          <a:graphicData uri="http://schemas.openxmlformats.org/drawingml/2006/picture">
                            <pic:pic>
                              <pic:nvPicPr>
                                <pic:cNvPr id="140664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56546" name="Picture">
</wp:docPr>
                        <a:graphic>
                          <a:graphicData uri="http://schemas.openxmlformats.org/drawingml/2006/picture">
                            <pic:pic>
                              <pic:nvPicPr>
                                <pic:cNvPr id="772756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43524" name="Picture">
</wp:docPr>
                        <a:graphic>
                          <a:graphicData uri="http://schemas.openxmlformats.org/drawingml/2006/picture">
                            <pic:pic>
                              <pic:nvPicPr>
                                <pic:cNvPr id="433343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57058" name="Picture">
</wp:docPr>
                        <a:graphic>
                          <a:graphicData uri="http://schemas.openxmlformats.org/drawingml/2006/picture">
                            <pic:pic>
                              <pic:nvPicPr>
                                <pic:cNvPr id="2026257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14489" name="Picture">
</wp:docPr>
                        <a:graphic>
                          <a:graphicData uri="http://schemas.openxmlformats.org/drawingml/2006/picture">
                            <pic:pic>
                              <pic:nvPicPr>
                                <pic:cNvPr id="719914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34661" name="Picture">
</wp:docPr>
                        <a:graphic>
                          <a:graphicData uri="http://schemas.openxmlformats.org/drawingml/2006/picture">
                            <pic:pic>
                              <pic:nvPicPr>
                                <pic:cNvPr id="6772346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088637" name="Picture">
</wp:docPr>
                        <a:graphic>
                          <a:graphicData uri="http://schemas.openxmlformats.org/drawingml/2006/picture">
                            <pic:pic>
                              <pic:nvPicPr>
                                <pic:cNvPr id="343088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94015" name="Picture">
</wp:docPr>
                        <a:graphic>
                          <a:graphicData uri="http://schemas.openxmlformats.org/drawingml/2006/picture">
                            <pic:pic>
                              <pic:nvPicPr>
                                <pic:cNvPr id="704494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34248" name="Picture">
</wp:docPr>
                        <a:graphic>
                          <a:graphicData uri="http://schemas.openxmlformats.org/drawingml/2006/picture">
                            <pic:pic>
                              <pic:nvPicPr>
                                <pic:cNvPr id="10131342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85048" name="Picture">
</wp:docPr>
                  <a:graphic>
                    <a:graphicData uri="http://schemas.openxmlformats.org/drawingml/2006/picture">
                      <pic:pic>
                        <pic:nvPicPr>
                          <pic:cNvPr id="80208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55814" name="Picture">
</wp:docPr>
                  <a:graphic>
                    <a:graphicData uri="http://schemas.openxmlformats.org/drawingml/2006/picture">
                      <pic:pic>
                        <pic:nvPicPr>
                          <pic:cNvPr id="38615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84684" name="Picture">
</wp:docPr>
                  <a:graphic>
                    <a:graphicData uri="http://schemas.openxmlformats.org/drawingml/2006/picture">
                      <pic:pic>
                        <pic:nvPicPr>
                          <pic:cNvPr id="23098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Saint-agnan-de-cernieres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419587" name="Picture">
</wp:docPr>
                  <a:graphic>
                    <a:graphicData uri="http://schemas.openxmlformats.org/drawingml/2006/picture">
                      <pic:pic>
                        <pic:nvPicPr>
                          <pic:cNvPr id="8024195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66778" name="Picture">
</wp:docPr>
                  <a:graphic>
                    <a:graphicData uri="http://schemas.openxmlformats.org/drawingml/2006/picture">
                      <pic:pic>
                        <pic:nvPicPr>
                          <pic:cNvPr id="741866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786768" name="Picture">
</wp:docPr>
                  <a:graphic>
                    <a:graphicData uri="http://schemas.openxmlformats.org/drawingml/2006/picture">
                      <pic:pic>
                        <pic:nvPicPr>
                          <pic:cNvPr id="9597867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CHARENTONNE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28509" name="Picture">
</wp:docPr>
                        <a:graphic>
                          <a:graphicData uri="http://schemas.openxmlformats.org/drawingml/2006/picture">
                            <pic:pic>
                              <pic:nvPicPr>
                                <pic:cNvPr id="7071285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59734" name="Picture">
</wp:docPr>
                        <a:graphic>
                          <a:graphicData uri="http://schemas.openxmlformats.org/drawingml/2006/picture">
                            <pic:pic>
                              <pic:nvPicPr>
                                <pic:cNvPr id="6095597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62131" name="Picture">
</wp:docPr>
                  <a:graphic>
                    <a:graphicData uri="http://schemas.openxmlformats.org/drawingml/2006/picture">
                      <pic:pic>
                        <pic:nvPicPr>
                          <pic:cNvPr id="155286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88960" name="Picture">
</wp:docPr>
                  <a:graphic>
                    <a:graphicData uri="http://schemas.openxmlformats.org/drawingml/2006/picture">
                      <pic:pic>
                        <pic:nvPicPr>
                          <pic:cNvPr id="137488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67534" name="Picture">
</wp:docPr>
                  <a:graphic>
                    <a:graphicData uri="http://schemas.openxmlformats.org/drawingml/2006/picture">
                      <pic:pic>
                        <pic:nvPicPr>
                          <pic:cNvPr id="197856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Saint-agnan-de-cernieres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85206" name="Picture">
</wp:docPr>
                  <a:graphic>
                    <a:graphicData uri="http://schemas.openxmlformats.org/drawingml/2006/picture">
                      <pic:pic>
                        <pic:nvPicPr>
                          <pic:cNvPr id="125548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8456" name="Picture">
</wp:docPr>
                  <a:graphic>
                    <a:graphicData uri="http://schemas.openxmlformats.org/drawingml/2006/picture">
                      <pic:pic>
                        <pic:nvPicPr>
                          <pic:cNvPr id="4710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2420" name="Picture">
</wp:docPr>
                  <a:graphic>
                    <a:graphicData uri="http://schemas.openxmlformats.org/drawingml/2006/picture">
                      <pic:pic>
                        <pic:nvPicPr>
                          <pic:cNvPr id="6675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Saint-agnan-de-cernieres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78311" name="Picture">
</wp:docPr>
                  <a:graphic>
                    <a:graphicData uri="http://schemas.openxmlformats.org/drawingml/2006/picture">
                      <pic:pic>
                        <pic:nvPicPr>
                          <pic:cNvPr id="6200783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6370" name="Picture">
</wp:docPr>
                  <a:graphic>
                    <a:graphicData uri="http://schemas.openxmlformats.org/drawingml/2006/picture">
                      <pic:pic>
                        <pic:nvPicPr>
                          <pic:cNvPr id="41576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959935" name="Picture">
</wp:docPr>
                  <a:graphic>
                    <a:graphicData uri="http://schemas.openxmlformats.org/drawingml/2006/picture">
                      <pic:pic>
                        <pic:nvPicPr>
                          <pic:cNvPr id="2359599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7558" name="Picture">
</wp:docPr>
                        <a:graphic>
                          <a:graphicData uri="http://schemas.openxmlformats.org/drawingml/2006/picture">
                            <pic:pic>
                              <pic:nvPicPr>
                                <pic:cNvPr id="42757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96957" name="Picture">
</wp:docPr>
                  <a:graphic>
                    <a:graphicData uri="http://schemas.openxmlformats.org/drawingml/2006/picture">
                      <pic:pic>
                        <pic:nvPicPr>
                          <pic:cNvPr id="172719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42084" name="Picture">
</wp:docPr>
                  <a:graphic>
                    <a:graphicData uri="http://schemas.openxmlformats.org/drawingml/2006/picture">
                      <pic:pic>
                        <pic:nvPicPr>
                          <pic:cNvPr id="191754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02886" name="Picture">
</wp:docPr>
                  <a:graphic>
                    <a:graphicData uri="http://schemas.openxmlformats.org/drawingml/2006/picture">
                      <pic:pic>
                        <pic:nvPicPr>
                          <pic:cNvPr id="33210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Saint-agnan-de-cernieres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45677" name="Picture">
</wp:docPr>
                  <a:graphic>
                    <a:graphicData uri="http://schemas.openxmlformats.org/drawingml/2006/picture">
                      <pic:pic>
                        <pic:nvPicPr>
                          <pic:cNvPr id="8183456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59972" name="Picture">
</wp:docPr>
                  <a:graphic>
                    <a:graphicData uri="http://schemas.openxmlformats.org/drawingml/2006/picture">
                      <pic:pic>
                        <pic:nvPicPr>
                          <pic:cNvPr id="1494459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540213" name="Picture">
</wp:docPr>
                  <a:graphic>
                    <a:graphicData uri="http://schemas.openxmlformats.org/drawingml/2006/picture">
                      <pic:pic>
                        <pic:nvPicPr>
                          <pic:cNvPr id="14605402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018789" name="Picture">
</wp:docPr>
                        <a:graphic>
                          <a:graphicData uri="http://schemas.openxmlformats.org/drawingml/2006/picture">
                            <pic:pic>
                              <pic:nvPicPr>
                                <pic:cNvPr id="490018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16653" name="Picture">
</wp:docPr>
                  <a:graphic>
                    <a:graphicData uri="http://schemas.openxmlformats.org/drawingml/2006/picture">
                      <pic:pic>
                        <pic:nvPicPr>
                          <pic:cNvPr id="97341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47336" name="Picture">
</wp:docPr>
                  <a:graphic>
                    <a:graphicData uri="http://schemas.openxmlformats.org/drawingml/2006/picture">
                      <pic:pic>
                        <pic:nvPicPr>
                          <pic:cNvPr id="183114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49693" name="Picture">
</wp:docPr>
                  <a:graphic>
                    <a:graphicData uri="http://schemas.openxmlformats.org/drawingml/2006/picture">
                      <pic:pic>
                        <pic:nvPicPr>
                          <pic:cNvPr id="45824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Saint-agnan-de-cernieres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63615" name="Picture">
</wp:docPr>
                  <a:graphic>
                    <a:graphicData uri="http://schemas.openxmlformats.org/drawingml/2006/picture">
                      <pic:pic>
                        <pic:nvPicPr>
                          <pic:cNvPr id="80786361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07367" name="Picture">
</wp:docPr>
                  <a:graphic>
                    <a:graphicData uri="http://schemas.openxmlformats.org/drawingml/2006/picture">
                      <pic:pic>
                        <pic:nvPicPr>
                          <pic:cNvPr id="1364507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949160" name="Picture">
</wp:docPr>
                  <a:graphic>
                    <a:graphicData uri="http://schemas.openxmlformats.org/drawingml/2006/picture">
                      <pic:pic>
                        <pic:nvPicPr>
                          <pic:cNvPr id="15994916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44408" name="Picture">
</wp:docPr>
                        <a:graphic>
                          <a:graphicData uri="http://schemas.openxmlformats.org/drawingml/2006/picture">
                            <pic:pic>
                              <pic:nvPicPr>
                                <pic:cNvPr id="8755444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14347" name="Picture">
</wp:docPr>
                  <a:graphic>
                    <a:graphicData uri="http://schemas.openxmlformats.org/drawingml/2006/picture">
                      <pic:pic>
                        <pic:nvPicPr>
                          <pic:cNvPr id="195631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0591" name="Picture">
</wp:docPr>
                  <a:graphic>
                    <a:graphicData uri="http://schemas.openxmlformats.org/drawingml/2006/picture">
                      <pic:pic>
                        <pic:nvPicPr>
                          <pic:cNvPr id="16900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85194" name="Picture">
</wp:docPr>
                  <a:graphic>
                    <a:graphicData uri="http://schemas.openxmlformats.org/drawingml/2006/picture">
                      <pic:pic>
                        <pic:nvPicPr>
                          <pic:cNvPr id="113338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Saint-agnan-de-cernieres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65633" name="Picture">
</wp:docPr>
                  <a:graphic>
                    <a:graphicData uri="http://schemas.openxmlformats.org/drawingml/2006/picture">
                      <pic:pic>
                        <pic:nvPicPr>
                          <pic:cNvPr id="41136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74968" name="Picture">
</wp:docPr>
                  <a:graphic>
                    <a:graphicData uri="http://schemas.openxmlformats.org/drawingml/2006/picture">
                      <pic:pic>
                        <pic:nvPicPr>
                          <pic:cNvPr id="13407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20840" name="Picture">
</wp:docPr>
                  <a:graphic>
                    <a:graphicData uri="http://schemas.openxmlformats.org/drawingml/2006/picture">
                      <pic:pic>
                        <pic:nvPicPr>
                          <pic:cNvPr id="88812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Saint-agnan-de-cernieres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661556" name="Picture">
</wp:docPr>
                  <a:graphic>
                    <a:graphicData uri="http://schemas.openxmlformats.org/drawingml/2006/picture">
                      <pic:pic>
                        <pic:nvPicPr>
                          <pic:cNvPr id="7366615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69167" name="Picture">
</wp:docPr>
                  <a:graphic>
                    <a:graphicData uri="http://schemas.openxmlformats.org/drawingml/2006/picture">
                      <pic:pic>
                        <pic:nvPicPr>
                          <pic:cNvPr id="424569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766284" name="Picture">
</wp:docPr>
                  <a:graphic>
                    <a:graphicData uri="http://schemas.openxmlformats.org/drawingml/2006/picture">
                      <pic:pic>
                        <pic:nvPicPr>
                          <pic:cNvPr id="5447662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665146" name="Picture">
</wp:docPr>
                        <a:graphic>
                          <a:graphicData uri="http://schemas.openxmlformats.org/drawingml/2006/picture">
                            <pic:pic>
                              <pic:nvPicPr>
                                <pic:cNvPr id="1691665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8197" name="Picture">
</wp:docPr>
                  <a:graphic>
                    <a:graphicData uri="http://schemas.openxmlformats.org/drawingml/2006/picture">
                      <pic:pic>
                        <pic:nvPicPr>
                          <pic:cNvPr id="11779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79384" name="Picture">
</wp:docPr>
                  <a:graphic>
                    <a:graphicData uri="http://schemas.openxmlformats.org/drawingml/2006/picture">
                      <pic:pic>
                        <pic:nvPicPr>
                          <pic:cNvPr id="212507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07666" name="Picture">
</wp:docPr>
                  <a:graphic>
                    <a:graphicData uri="http://schemas.openxmlformats.org/drawingml/2006/picture">
                      <pic:pic>
                        <pic:nvPicPr>
                          <pic:cNvPr id="32280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Saint-agnan-de-cernieres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236309" name="Picture">
</wp:docPr>
                  <a:graphic>
                    <a:graphicData uri="http://schemas.openxmlformats.org/drawingml/2006/picture">
                      <pic:pic>
                        <pic:nvPicPr>
                          <pic:cNvPr id="519236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49770" name="Picture">
</wp:docPr>
                  <a:graphic>
                    <a:graphicData uri="http://schemas.openxmlformats.org/drawingml/2006/picture">
                      <pic:pic>
                        <pic:nvPicPr>
                          <pic:cNvPr id="1010149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845494" name="Picture">
</wp:docPr>
                  <a:graphic>
                    <a:graphicData uri="http://schemas.openxmlformats.org/drawingml/2006/picture">
                      <pic:pic>
                        <pic:nvPicPr>
                          <pic:cNvPr id="17698454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64591" name="Picture">
</wp:docPr>
                        <a:graphic>
                          <a:graphicData uri="http://schemas.openxmlformats.org/drawingml/2006/picture">
                            <pic:pic>
                              <pic:nvPicPr>
                                <pic:cNvPr id="589264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28805" name="Picture">
</wp:docPr>
                  <a:graphic>
                    <a:graphicData uri="http://schemas.openxmlformats.org/drawingml/2006/picture">
                      <pic:pic>
                        <pic:nvPicPr>
                          <pic:cNvPr id="44822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41006" name="Picture">
</wp:docPr>
                  <a:graphic>
                    <a:graphicData uri="http://schemas.openxmlformats.org/drawingml/2006/picture">
                      <pic:pic>
                        <pic:nvPicPr>
                          <pic:cNvPr id="188134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90634" name="Picture">
</wp:docPr>
                  <a:graphic>
                    <a:graphicData uri="http://schemas.openxmlformats.org/drawingml/2006/picture">
                      <pic:pic>
                        <pic:nvPicPr>
                          <pic:cNvPr id="54229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"https://fiches-risques.brgm.fr/georisques/cavite/HNO0000288AA" \t "_self" </w:instrText>
            </w:r>
            <w:r>
              <w:fldChar w:fldCharType="separate"/>
            </w:r>
            <w:r>
              <w:rPr>
                <w:rFonts w:ascii="Marianne" w:hAnsi="Marianne" w:eastAsia="Marianne" w:cs="Marianne"/>
                <w:sz w:val="14"/>
              </w:rPr>
              <w:t xml:space="preserve">HNO0000288AA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"https://fiches-risques.brgm.fr/georisques/cavite/HNOAA0001364" \t "_self" </w:instrText>
            </w:r>
            <w:r>
              <w:fldChar w:fldCharType="separate"/>
            </w:r>
            <w:r>
              <w:rPr>
                <w:rFonts w:ascii="Marianne" w:hAnsi="Marianne" w:eastAsia="Marianne" w:cs="Marianne"/>
                <w:sz w:val="14"/>
              </w:rPr>
              <w:t xml:space="preserve">HNOAA0001364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"https://fiches-risques.brgm.fr/georisques/cavite/HNOAA0001430" \t "_self" </w:instrText>
            </w:r>
            <w:r>
              <w:fldChar w:fldCharType="separate"/>
            </w:r>
            <w:r>
              <w:rPr>
                <w:rFonts w:ascii="Marianne" w:hAnsi="Marianne" w:eastAsia="Marianne" w:cs="Marianne"/>
                <w:sz w:val="14"/>
              </w:rPr>
              <w:t xml:space="preserve">HNOAA0001430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"https://fiches-risques.brgm.fr/georisques/cavite/HNOAA0001446" \t "_self" </w:instrText>
            </w:r>
            <w:r>
              <w:fldChar w:fldCharType="separate"/>
            </w:r>
            <w:r>
              <w:rPr>
                <w:rFonts w:ascii="Marianne" w:hAnsi="Marianne" w:eastAsia="Marianne" w:cs="Marianne"/>
                <w:sz w:val="14"/>
              </w:rPr>
              <w:t xml:space="preserve">HNOAA0001446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N°352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"https://fiches-risques.brgm.fr/georisques/cavite/HNOAA0001451" \t "_self" </w:instrText>
            </w:r>
            <w:r>
              <w:fldChar w:fldCharType="separate"/>
            </w:r>
            <w:r>
              <w:rPr>
                <w:rFonts w:ascii="Marianne" w:hAnsi="Marianne" w:eastAsia="Marianne" w:cs="Marianne"/>
                <w:sz w:val="14"/>
              </w:rPr>
              <w:t xml:space="preserve">HNOAA0001451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N°355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"https://fiches-risques.brgm.fr/georisques/cavite/HNOAA2700175" \t "_self" </w:instrText>
            </w:r>
            <w:r>
              <w:fldChar w:fldCharType="separate"/>
            </w:r>
            <w:r>
              <w:rPr>
                <w:rFonts w:ascii="Marianne" w:hAnsi="Marianne" w:eastAsia="Marianne" w:cs="Marianne"/>
                <w:sz w:val="14"/>
              </w:rPr>
              <w:t xml:space="preserve">HNOAA2700175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"https://fiches-risques.brgm.fr/georisques/cavite/HNOAA2700184" \t "_self" </w:instrText>
            </w:r>
            <w:r>
              <w:fldChar w:fldCharType="separate"/>
            </w:r>
            <w:r>
              <w:rPr>
                <w:rFonts w:ascii="Marianne" w:hAnsi="Marianne" w:eastAsia="Marianne" w:cs="Marianne"/>
                <w:sz w:val="14"/>
              </w:rPr>
              <w:t xml:space="preserve">HNOAA2700184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"https://fiches-risques.brgm.fr/georisques/cavite/HNOAA2700185" \t "_self" </w:instrText>
            </w:r>
            <w:r>
              <w:fldChar w:fldCharType="separate"/>
            </w:r>
            <w:r>
              <w:rPr>
                <w:rFonts w:ascii="Marianne" w:hAnsi="Marianne" w:eastAsia="Marianne" w:cs="Marianne"/>
                <w:sz w:val="14"/>
              </w:rPr>
              <w:t xml:space="preserve">HNOAA2700185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"https://fiches-risques.brgm.fr/georisques/cavite/HNOAA2700199" \t "_self" </w:instrText>
            </w:r>
            <w:r>
              <w:fldChar w:fldCharType="separate"/>
            </w:r>
            <w:r>
              <w:rPr>
                <w:rFonts w:ascii="Marianne" w:hAnsi="Marianne" w:eastAsia="Marianne" w:cs="Marianne"/>
                <w:sz w:val="14"/>
              </w:rPr>
              <w:t xml:space="preserve">HNOAA2700199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"https://fiches-risques.brgm.fr/georisques/cavite/HNOAA2700214" \t "_self" </w:instrText>
            </w:r>
            <w:r>
              <w:fldChar w:fldCharType="separate"/>
            </w:r>
            <w:r>
              <w:rPr>
                <w:rFonts w:ascii="Marianne" w:hAnsi="Marianne" w:eastAsia="Marianne" w:cs="Marianne"/>
                <w:sz w:val="14"/>
              </w:rPr>
              <w:t xml:space="preserve">HNOAA2700214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"https://fiches-risques.brgm.fr/georisques/cavite/HNOAA2700218" \t "_self" </w:instrText>
            </w:r>
            <w:r>
              <w:fldChar w:fldCharType="separate"/>
            </w:r>
            <w:r>
              <w:rPr>
                <w:rFonts w:ascii="Marianne" w:hAnsi="Marianne" w:eastAsia="Marianne" w:cs="Marianne"/>
                <w:sz w:val="14"/>
              </w:rPr>
              <w:t xml:space="preserve">HNOAA2700218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"https://fiches-risques.brgm.fr/georisques/cavite/HNOAA2700220" \t "_self" </w:instrText>
            </w:r>
            <w:r>
              <w:fldChar w:fldCharType="separate"/>
            </w:r>
            <w:r>
              <w:rPr>
                <w:rFonts w:ascii="Marianne" w:hAnsi="Marianne" w:eastAsia="Marianne" w:cs="Marianne"/>
                <w:sz w:val="14"/>
              </w:rPr>
              <w:t xml:space="preserve">HNOAA2700220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"https://fiches-risques.brgm.fr/georisques/cavite/HNOAA2700222" \t "_self" </w:instrText>
            </w:r>
            <w:r>
              <w:fldChar w:fldCharType="separate"/>
            </w:r>
            <w:r>
              <w:rPr>
                <w:rFonts w:ascii="Marianne" w:hAnsi="Marianne" w:eastAsia="Marianne" w:cs="Marianne"/>
                <w:sz w:val="14"/>
              </w:rPr>
              <w:t xml:space="preserve">HNOAA2700222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"https://fiches-risques.brgm.fr/georisques/cavite/HNOAA2700223" \t "_self" </w:instrText>
            </w:r>
            <w:r>
              <w:fldChar w:fldCharType="separate"/>
            </w:r>
            <w:r>
              <w:rPr>
                <w:rFonts w:ascii="Marianne" w:hAnsi="Marianne" w:eastAsia="Marianne" w:cs="Marianne"/>
                <w:sz w:val="14"/>
              </w:rPr>
              <w:t xml:space="preserve">HNOAA2700223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"https://fiches-risques.brgm.fr/georisques/cavite/HNOAA2700225" \t "_self" </w:instrText>
            </w:r>
            <w:r>
              <w:fldChar w:fldCharType="separate"/>
            </w:r>
            <w:r>
              <w:rPr>
                <w:rFonts w:ascii="Marianne" w:hAnsi="Marianne" w:eastAsia="Marianne" w:cs="Marianne"/>
                <w:sz w:val="14"/>
              </w:rPr>
              <w:t xml:space="preserve">HNOAA2700225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"https://fiches-risques.brgm.fr/georisques/cavite/HNOAA2700228" \t "_self" </w:instrText>
            </w:r>
            <w:r>
              <w:fldChar w:fldCharType="separate"/>
            </w:r>
            <w:r>
              <w:rPr>
                <w:rFonts w:ascii="Marianne" w:hAnsi="Marianne" w:eastAsia="Marianne" w:cs="Marianne"/>
                <w:sz w:val="14"/>
              </w:rPr>
              <w:t xml:space="preserve">HNOAA2700228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"https://fiches-risques.brgm.fr/georisques/cavite/HNOAA2700229" \t "_self" </w:instrText>
            </w:r>
            <w:r>
              <w:fldChar w:fldCharType="separate"/>
            </w:r>
            <w:r>
              <w:rPr>
                <w:rFonts w:ascii="Marianne" w:hAnsi="Marianne" w:eastAsia="Marianne" w:cs="Marianne"/>
                <w:sz w:val="14"/>
              </w:rPr>
              <w:t xml:space="preserve">HNOAA2700229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"https://fiches-risques.brgm.fr/georisques/cavite/HNOAA2700231" \t "_self" </w:instrText>
            </w:r>
            <w:r>
              <w:fldChar w:fldCharType="separate"/>
            </w:r>
            <w:r>
              <w:rPr>
                <w:rFonts w:ascii="Marianne" w:hAnsi="Marianne" w:eastAsia="Marianne" w:cs="Marianne"/>
                <w:sz w:val="14"/>
              </w:rPr>
              <w:t xml:space="preserve">HNOAA2700231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"https://fiches-risques.brgm.fr/georisques/cavite/HNOAA2700235" \t "_self" </w:instrText>
            </w:r>
            <w:r>
              <w:fldChar w:fldCharType="separate"/>
            </w:r>
            <w:r>
              <w:rPr>
                <w:rFonts w:ascii="Marianne" w:hAnsi="Marianne" w:eastAsia="Marianne" w:cs="Marianne"/>
                <w:sz w:val="14"/>
              </w:rPr>
              <w:t xml:space="preserve">HNOAA2700235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"https://fiches-risques.brgm.fr/georisques/cavite/HNOAA2700241" \t "_self" </w:instrText>
            </w:r>
            <w:r>
              <w:fldChar w:fldCharType="separate"/>
            </w:r>
            <w:r>
              <w:rPr>
                <w:rFonts w:ascii="Marianne" w:hAnsi="Marianne" w:eastAsia="Marianne" w:cs="Marianne"/>
                <w:sz w:val="14"/>
              </w:rPr>
              <w:t xml:space="preserve">HNOAA2700241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"https://fiches-risques.brgm.fr/georisques/cavite/HNOAA2700246" \t "_self" </w:instrText>
            </w:r>
            <w:r>
              <w:fldChar w:fldCharType="separate"/>
            </w:r>
            <w:r>
              <w:rPr>
                <w:rFonts w:ascii="Marianne" w:hAnsi="Marianne" w:eastAsia="Marianne" w:cs="Marianne"/>
                <w:sz w:val="14"/>
              </w:rPr>
              <w:t xml:space="preserve">HNOAA2700246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"https://fiches-risques.brgm.fr/georisques/cavite/HNOAA2700247" \t "_self" </w:instrText>
            </w:r>
            <w:r>
              <w:fldChar w:fldCharType="separate"/>
            </w:r>
            <w:r>
              <w:rPr>
                <w:rFonts w:ascii="Marianne" w:hAnsi="Marianne" w:eastAsia="Marianne" w:cs="Marianne"/>
                <w:sz w:val="14"/>
              </w:rPr>
              <w:t xml:space="preserve">HNOAA2700247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"https://fiches-risques.brgm.fr/georisques/cavite/HNOAA2700248" \t "_self" </w:instrText>
            </w:r>
            <w:r>
              <w:fldChar w:fldCharType="separate"/>
            </w:r>
            <w:r>
              <w:rPr>
                <w:rFonts w:ascii="Marianne" w:hAnsi="Marianne" w:eastAsia="Marianne" w:cs="Marianne"/>
                <w:sz w:val="14"/>
              </w:rPr>
              <w:t xml:space="preserve">HNOAA2700248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"https://fiches-risques.brgm.fr/georisques/cavite/HNOAA2700249" \t "_self" </w:instrText>
            </w:r>
            <w:r>
              <w:fldChar w:fldCharType="separate"/>
            </w:r>
            <w:r>
              <w:rPr>
                <w:rFonts w:ascii="Marianne" w:hAnsi="Marianne" w:eastAsia="Marianne" w:cs="Marianne"/>
                <w:sz w:val="14"/>
              </w:rPr>
              <w:t xml:space="preserve">HNOAA2700249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"https://fiches-risques.brgm.fr/georisques/cavite/HNOAA2700251" \t "_self" </w:instrText>
            </w:r>
            <w:r>
              <w:fldChar w:fldCharType="separate"/>
            </w:r>
            <w:r>
              <w:rPr>
                <w:rFonts w:ascii="Marianne" w:hAnsi="Marianne" w:eastAsia="Marianne" w:cs="Marianne"/>
                <w:sz w:val="14"/>
              </w:rPr>
              <w:t xml:space="preserve">HNOAA2700251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"https://fiches-risques.brgm.fr/georisques/cavite/HNOAA2700252" \t "_self" </w:instrText>
            </w:r>
            <w:r>
              <w:fldChar w:fldCharType="separate"/>
            </w:r>
            <w:r>
              <w:rPr>
                <w:rFonts w:ascii="Marianne" w:hAnsi="Marianne" w:eastAsia="Marianne" w:cs="Marianne"/>
                <w:sz w:val="14"/>
              </w:rPr>
              <w:t xml:space="preserve">HNOAA2700252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"https://fiches-risques.brgm.fr/georisques/cavite/HNOAA2700253" \t "_self" </w:instrText>
            </w:r>
            <w:r>
              <w:fldChar w:fldCharType="separate"/>
            </w:r>
            <w:r>
              <w:rPr>
                <w:rFonts w:ascii="Marianne" w:hAnsi="Marianne" w:eastAsia="Marianne" w:cs="Marianne"/>
                <w:sz w:val="14"/>
              </w:rPr>
              <w:t xml:space="preserve">HNOAA2700253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"https://fiches-risques.brgm.fr/georisques/cavite/HNOAA2700255" \t "_self" </w:instrText>
            </w:r>
            <w:r>
              <w:fldChar w:fldCharType="separate"/>
            </w:r>
            <w:r>
              <w:rPr>
                <w:rFonts w:ascii="Marianne" w:hAnsi="Marianne" w:eastAsia="Marianne" w:cs="Marianne"/>
                <w:sz w:val="14"/>
              </w:rPr>
              <w:t xml:space="preserve">HNOAA2700255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"https://fiches-risques.brgm.fr/georisques/cavite/HNOAA2700256" \t "_self" </w:instrText>
            </w:r>
            <w:r>
              <w:fldChar w:fldCharType="separate"/>
            </w:r>
            <w:r>
              <w:rPr>
                <w:rFonts w:ascii="Marianne" w:hAnsi="Marianne" w:eastAsia="Marianne" w:cs="Marianne"/>
                <w:sz w:val="14"/>
              </w:rPr>
              <w:t xml:space="preserve">HNOAA2700256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"https://fiches-risques.brgm.fr/georisques/cavite/HNOAA2700257" \t "_self" </w:instrText>
            </w:r>
            <w:r>
              <w:fldChar w:fldCharType="separate"/>
            </w:r>
            <w:r>
              <w:rPr>
                <w:rFonts w:ascii="Marianne" w:hAnsi="Marianne" w:eastAsia="Marianne" w:cs="Marianne"/>
                <w:sz w:val="14"/>
              </w:rPr>
              <w:t xml:space="preserve">HNOAA2700257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"https://fiches-risques.brgm.fr/georisques/cavite/HNOAA2700258" \t "_self" </w:instrText>
            </w:r>
            <w:r>
              <w:fldChar w:fldCharType="separate"/>
            </w:r>
            <w:r>
              <w:rPr>
                <w:rFonts w:ascii="Marianne" w:hAnsi="Marianne" w:eastAsia="Marianne" w:cs="Marianne"/>
                <w:sz w:val="14"/>
              </w:rPr>
              <w:t xml:space="preserve">HNOAA2700258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"https://fiches-risques.brgm.fr/georisques/cavite/HNOAA2700259" \t "_self" </w:instrText>
            </w:r>
            <w:r>
              <w:fldChar w:fldCharType="separate"/>
            </w:r>
            <w:r>
              <w:rPr>
                <w:rFonts w:ascii="Marianne" w:hAnsi="Marianne" w:eastAsia="Marianne" w:cs="Marianne"/>
                <w:sz w:val="14"/>
              </w:rPr>
              <w:t xml:space="preserve">HNOAA2700259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"https://fiches-risques.brgm.fr/georisques/cavite/HNOAA2700260" \t "_self" </w:instrText>
            </w:r>
            <w:r>
              <w:fldChar w:fldCharType="separate"/>
            </w:r>
            <w:r>
              <w:rPr>
                <w:rFonts w:ascii="Marianne" w:hAnsi="Marianne" w:eastAsia="Marianne" w:cs="Marianne"/>
                <w:sz w:val="14"/>
              </w:rPr>
              <w:t xml:space="preserve">HNOAA2700260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"https://fiches-risques.brgm.fr/georisques/cavite/HNOAA2700261" \t "_self" </w:instrText>
            </w:r>
            <w:r>
              <w:fldChar w:fldCharType="separate"/>
            </w:r>
            <w:r>
              <w:rPr>
                <w:rFonts w:ascii="Marianne" w:hAnsi="Marianne" w:eastAsia="Marianne" w:cs="Marianne"/>
                <w:sz w:val="14"/>
              </w:rPr>
              <w:t xml:space="preserve">HNOAA2700261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"https://fiches-risques.brgm.fr/georisques/cavite/HNOAA2700262" \t "_self" </w:instrText>
            </w:r>
            <w:r>
              <w:fldChar w:fldCharType="separate"/>
            </w:r>
            <w:r>
              <w:rPr>
                <w:rFonts w:ascii="Marianne" w:hAnsi="Marianne" w:eastAsia="Marianne" w:cs="Marianne"/>
                <w:sz w:val="14"/>
              </w:rPr>
              <w:t xml:space="preserve">HNOAA2700262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"https://fiches-risques.brgm.fr/georisques/cavite/HNOAA2700263" \t "_self" </w:instrText>
            </w:r>
            <w:r>
              <w:fldChar w:fldCharType="separate"/>
            </w:r>
            <w:r>
              <w:rPr>
                <w:rFonts w:ascii="Marianne" w:hAnsi="Marianne" w:eastAsia="Marianne" w:cs="Marianne"/>
                <w:sz w:val="14"/>
              </w:rPr>
              <w:t xml:space="preserve">HNOAA2700263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"https://fiches-risques.brgm.fr/georisques/cavite/HNOAA2700267" \t "_self" </w:instrText>
            </w:r>
            <w:r>
              <w:fldChar w:fldCharType="separate"/>
            </w:r>
            <w:r>
              <w:rPr>
                <w:rFonts w:ascii="Marianne" w:hAnsi="Marianne" w:eastAsia="Marianne" w:cs="Marianne"/>
                <w:sz w:val="14"/>
              </w:rPr>
              <w:t xml:space="preserve">HNOAA2700267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"https://fiches-risques.brgm.fr/georisques/cavite/HNOAA2700268" \t "_self" </w:instrText>
            </w:r>
            <w:r>
              <w:fldChar w:fldCharType="separate"/>
            </w:r>
            <w:r>
              <w:rPr>
                <w:rFonts w:ascii="Marianne" w:hAnsi="Marianne" w:eastAsia="Marianne" w:cs="Marianne"/>
                <w:sz w:val="14"/>
              </w:rPr>
              <w:t xml:space="preserve">HNOAA2700268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"https://fiches-risques.brgm.fr/georisques/cavite/HNOAA2700270" \t "_self" </w:instrText>
            </w:r>
            <w:r>
              <w:fldChar w:fldCharType="separate"/>
            </w:r>
            <w:r>
              <w:rPr>
                <w:rFonts w:ascii="Marianne" w:hAnsi="Marianne" w:eastAsia="Marianne" w:cs="Marianne"/>
                <w:sz w:val="14"/>
              </w:rPr>
              <w:t xml:space="preserve">HNOAA2700270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48783" name="Picture">
</wp:docPr>
                  <a:graphic>
                    <a:graphicData uri="http://schemas.openxmlformats.org/drawingml/2006/picture">
                      <pic:pic>
                        <pic:nvPicPr>
                          <pic:cNvPr id="210574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95165" name="Picture">
</wp:docPr>
                  <a:graphic>
                    <a:graphicData uri="http://schemas.openxmlformats.org/drawingml/2006/picture">
                      <pic:pic>
                        <pic:nvPicPr>
                          <pic:cNvPr id="43859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07569" name="Picture">
</wp:docPr>
                  <a:graphic>
                    <a:graphicData uri="http://schemas.openxmlformats.org/drawingml/2006/picture">
                      <pic:pic>
                        <pic:nvPicPr>
                          <pic:cNvPr id="80250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"https://fiches-risques.brgm.fr/georisques/cavite/HNOAA2700271" \t "_self" </w:instrText>
            </w:r>
            <w:r>
              <w:fldChar w:fldCharType="separate"/>
            </w:r>
            <w:r>
              <w:rPr>
                <w:rFonts w:ascii="Marianne" w:hAnsi="Marianne" w:eastAsia="Marianne" w:cs="Marianne"/>
                <w:sz w:val="14"/>
              </w:rPr>
              <w:t xml:space="preserve">HNOAA2700271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"https://fiches-risques.brgm.fr/georisques/cavite/HNOAA2700273" \t "_self" </w:instrText>
            </w:r>
            <w:r>
              <w:fldChar w:fldCharType="separate"/>
            </w:r>
            <w:r>
              <w:rPr>
                <w:rFonts w:ascii="Marianne" w:hAnsi="Marianne" w:eastAsia="Marianne" w:cs="Marianne"/>
                <w:sz w:val="14"/>
              </w:rPr>
              <w:t xml:space="preserve">HNOAA2700273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"https://fiches-risques.brgm.fr/georisques/cavite/HNOAA2700282" \t "_self" </w:instrText>
            </w:r>
            <w:r>
              <w:fldChar w:fldCharType="separate"/>
            </w:r>
            <w:r>
              <w:rPr>
                <w:rFonts w:ascii="Marianne" w:hAnsi="Marianne" w:eastAsia="Marianne" w:cs="Marianne"/>
                <w:sz w:val="14"/>
              </w:rPr>
              <w:t xml:space="preserve">HNOAA2700282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"https://fiches-risques.brgm.fr/georisques/cavite/HNOAA2700290" \t "_self" </w:instrText>
            </w:r>
            <w:r>
              <w:fldChar w:fldCharType="separate"/>
            </w:r>
            <w:r>
              <w:rPr>
                <w:rFonts w:ascii="Marianne" w:hAnsi="Marianne" w:eastAsia="Marianne" w:cs="Marianne"/>
                <w:sz w:val="14"/>
              </w:rPr>
              <w:t xml:space="preserve">HNOAA2700290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"https://fiches-risques.brgm.fr/georisques/cavite/HNOAA2700295" \t "_self" </w:instrText>
            </w:r>
            <w:r>
              <w:fldChar w:fldCharType="separate"/>
            </w:r>
            <w:r>
              <w:rPr>
                <w:rFonts w:ascii="Marianne" w:hAnsi="Marianne" w:eastAsia="Marianne" w:cs="Marianne"/>
                <w:sz w:val="14"/>
              </w:rPr>
              <w:t xml:space="preserve">HNOAA2700295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"https://fiches-risques.brgm.fr/georisques/cavite/HNOAA2700305" \t "_self" </w:instrText>
            </w:r>
            <w:r>
              <w:fldChar w:fldCharType="separate"/>
            </w:r>
            <w:r>
              <w:rPr>
                <w:rFonts w:ascii="Marianne" w:hAnsi="Marianne" w:eastAsia="Marianne" w:cs="Marianne"/>
                <w:sz w:val="14"/>
              </w:rPr>
              <w:t xml:space="preserve">HNOAA2700305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"https://fiches-risques.brgm.fr/georisques/cavite/HNOAA2700313" \t "_self" </w:instrText>
            </w:r>
            <w:r>
              <w:fldChar w:fldCharType="separate"/>
            </w:r>
            <w:r>
              <w:rPr>
                <w:rFonts w:ascii="Marianne" w:hAnsi="Marianne" w:eastAsia="Marianne" w:cs="Marianne"/>
                <w:sz w:val="14"/>
              </w:rPr>
              <w:t xml:space="preserve">HNOAA2700313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"https://fiches-risques.brgm.fr/georisques/cavite/HNOAA2700318" \t "_self" </w:instrText>
            </w:r>
            <w:r>
              <w:fldChar w:fldCharType="separate"/>
            </w:r>
            <w:r>
              <w:rPr>
                <w:rFonts w:ascii="Marianne" w:hAnsi="Marianne" w:eastAsia="Marianne" w:cs="Marianne"/>
                <w:sz w:val="14"/>
              </w:rPr>
              <w:t xml:space="preserve">HNOAA2700318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"https://fiches-risques.brgm.fr/georisques/cavite/HNOAA2700322" \t "_self" </w:instrText>
            </w:r>
            <w:r>
              <w:fldChar w:fldCharType="separate"/>
            </w:r>
            <w:r>
              <w:rPr>
                <w:rFonts w:ascii="Marianne" w:hAnsi="Marianne" w:eastAsia="Marianne" w:cs="Marianne"/>
                <w:sz w:val="14"/>
              </w:rPr>
              <w:t xml:space="preserve">HNOAA2700322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"https://fiches-risques.brgm.fr/georisques/cavite/HNOAA2700325" \t "_self" </w:instrText>
            </w:r>
            <w:r>
              <w:fldChar w:fldCharType="separate"/>
            </w:r>
            <w:r>
              <w:rPr>
                <w:rFonts w:ascii="Marianne" w:hAnsi="Marianne" w:eastAsia="Marianne" w:cs="Marianne"/>
                <w:sz w:val="14"/>
              </w:rPr>
              <w:t xml:space="preserve">HNOAA2700325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"https://fiches-risques.brgm.fr/georisques/cavite/HNOAA2700327" \t "_self" </w:instrText>
            </w:r>
            <w:r>
              <w:fldChar w:fldCharType="separate"/>
            </w:r>
            <w:r>
              <w:rPr>
                <w:rFonts w:ascii="Marianne" w:hAnsi="Marianne" w:eastAsia="Marianne" w:cs="Marianne"/>
                <w:sz w:val="14"/>
              </w:rPr>
              <w:t xml:space="preserve">HNOAA2700327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"https://fiches-risques.brgm.fr/georisques/cavite/HNOAA2700338" \t "_self" </w:instrText>
            </w:r>
            <w:r>
              <w:fldChar w:fldCharType="separate"/>
            </w:r>
            <w:r>
              <w:rPr>
                <w:rFonts w:ascii="Marianne" w:hAnsi="Marianne" w:eastAsia="Marianne" w:cs="Marianne"/>
                <w:sz w:val="14"/>
              </w:rPr>
              <w:t xml:space="preserve">HNOAA2700338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"https://fiches-risques.brgm.fr/georisques/cavite/HNOAA2700340" \t "_self" </w:instrText>
            </w:r>
            <w:r>
              <w:fldChar w:fldCharType="separate"/>
            </w:r>
            <w:r>
              <w:rPr>
                <w:rFonts w:ascii="Marianne" w:hAnsi="Marianne" w:eastAsia="Marianne" w:cs="Marianne"/>
                <w:sz w:val="14"/>
              </w:rPr>
              <w:t xml:space="preserve">HNOAA2700340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"https://fiches-risques.brgm.fr/georisques/cavite/HNOAA2700343" \t "_self" </w:instrText>
            </w:r>
            <w:r>
              <w:fldChar w:fldCharType="separate"/>
            </w:r>
            <w:r>
              <w:rPr>
                <w:rFonts w:ascii="Marianne" w:hAnsi="Marianne" w:eastAsia="Marianne" w:cs="Marianne"/>
                <w:sz w:val="14"/>
              </w:rPr>
              <w:t xml:space="preserve">HNOAA2700343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"https://fiches-risques.brgm.fr/georisques/cavite/HNOAA2700346" \t "_self" </w:instrText>
            </w:r>
            <w:r>
              <w:fldChar w:fldCharType="separate"/>
            </w:r>
            <w:r>
              <w:rPr>
                <w:rFonts w:ascii="Marianne" w:hAnsi="Marianne" w:eastAsia="Marianne" w:cs="Marianne"/>
                <w:sz w:val="14"/>
              </w:rPr>
              <w:t xml:space="preserve">HNOAA2700346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"https://fiches-risques.brgm.fr/georisques/cavite/HNOAA2700354" \t "_self" </w:instrText>
            </w:r>
            <w:r>
              <w:fldChar w:fldCharType="separate"/>
            </w:r>
            <w:r>
              <w:rPr>
                <w:rFonts w:ascii="Marianne" w:hAnsi="Marianne" w:eastAsia="Marianne" w:cs="Marianne"/>
                <w:sz w:val="14"/>
              </w:rPr>
              <w:t xml:space="preserve">HNOAA2700354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"https://fiches-risques.brgm.fr/georisques/cavite/HNOAA2700360" \t "_self" </w:instrText>
            </w:r>
            <w:r>
              <w:fldChar w:fldCharType="separate"/>
            </w:r>
            <w:r>
              <w:rPr>
                <w:rFonts w:ascii="Marianne" w:hAnsi="Marianne" w:eastAsia="Marianne" w:cs="Marianne"/>
                <w:sz w:val="14"/>
              </w:rPr>
              <w:t xml:space="preserve">HNOAA2700360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"https://fiches-risques.brgm.fr/georisques/cavite/HNOAA2700361" \t "_self" </w:instrText>
            </w:r>
            <w:r>
              <w:fldChar w:fldCharType="separate"/>
            </w:r>
            <w:r>
              <w:rPr>
                <w:rFonts w:ascii="Marianne" w:hAnsi="Marianne" w:eastAsia="Marianne" w:cs="Marianne"/>
                <w:sz w:val="14"/>
              </w:rPr>
              <w:t xml:space="preserve">HNOAA2700361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"https://fiches-risques.brgm.fr/georisques/cavite/HNOAA2700364" \t "_self" </w:instrText>
            </w:r>
            <w:r>
              <w:fldChar w:fldCharType="separate"/>
            </w:r>
            <w:r>
              <w:rPr>
                <w:rFonts w:ascii="Marianne" w:hAnsi="Marianne" w:eastAsia="Marianne" w:cs="Marianne"/>
                <w:sz w:val="14"/>
              </w:rPr>
              <w:t xml:space="preserve">HNOAA2700364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"https://fiches-risques.brgm.fr/georisques/cavite/HNOAA2700368" \t "_self" </w:instrText>
            </w:r>
            <w:r>
              <w:fldChar w:fldCharType="separate"/>
            </w:r>
            <w:r>
              <w:rPr>
                <w:rFonts w:ascii="Marianne" w:hAnsi="Marianne" w:eastAsia="Marianne" w:cs="Marianne"/>
                <w:sz w:val="14"/>
              </w:rPr>
              <w:t xml:space="preserve">HNOAA2700368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"https://fiches-risques.brgm.fr/georisques/cavite/HNOAA2700370" \t "_self" </w:instrText>
            </w:r>
            <w:r>
              <w:fldChar w:fldCharType="separate"/>
            </w:r>
            <w:r>
              <w:rPr>
                <w:rFonts w:ascii="Marianne" w:hAnsi="Marianne" w:eastAsia="Marianne" w:cs="Marianne"/>
                <w:sz w:val="14"/>
              </w:rPr>
              <w:t xml:space="preserve">HNOAA2700370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"https://fiches-risques.brgm.fr/georisques/cavite/HNOAA2700371" \t "_self" </w:instrText>
            </w:r>
            <w:r>
              <w:fldChar w:fldCharType="separate"/>
            </w:r>
            <w:r>
              <w:rPr>
                <w:rFonts w:ascii="Marianne" w:hAnsi="Marianne" w:eastAsia="Marianne" w:cs="Marianne"/>
                <w:sz w:val="14"/>
              </w:rPr>
              <w:t xml:space="preserve">HNOAA2700371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"https://fiches-risques.brgm.fr/georisques/cavite/HNOAA2700376" \t "_self" </w:instrText>
            </w:r>
            <w:r>
              <w:fldChar w:fldCharType="separate"/>
            </w:r>
            <w:r>
              <w:rPr>
                <w:rFonts w:ascii="Marianne" w:hAnsi="Marianne" w:eastAsia="Marianne" w:cs="Marianne"/>
                <w:sz w:val="14"/>
              </w:rPr>
              <w:t xml:space="preserve">HNOAA2700376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"https://fiches-risques.brgm.fr/georisques/cavite/HNOAA2700409" \t "_self" </w:instrText>
            </w:r>
            <w:r>
              <w:fldChar w:fldCharType="separate"/>
            </w:r>
            <w:r>
              <w:rPr>
                <w:rFonts w:ascii="Marianne" w:hAnsi="Marianne" w:eastAsia="Marianne" w:cs="Marianne"/>
                <w:sz w:val="14"/>
              </w:rPr>
              <w:t xml:space="preserve">HNOAA2700409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"https://fiches-risques.brgm.fr/georisques/cavite/HNOAA2700413" \t "_self" </w:instrText>
            </w:r>
            <w:r>
              <w:fldChar w:fldCharType="separate"/>
            </w:r>
            <w:r>
              <w:rPr>
                <w:rFonts w:ascii="Marianne" w:hAnsi="Marianne" w:eastAsia="Marianne" w:cs="Marianne"/>
                <w:sz w:val="14"/>
              </w:rPr>
              <w:t xml:space="preserve">HNOAA2700413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"https://fiches-risques.brgm.fr/georisques/cavite/HNOAA2715974" \t "_self" </w:instrText>
            </w:r>
            <w:r>
              <w:fldChar w:fldCharType="separate"/>
            </w:r>
            <w:r>
              <w:rPr>
                <w:rFonts w:ascii="Marianne" w:hAnsi="Marianne" w:eastAsia="Marianne" w:cs="Marianne"/>
                <w:sz w:val="14"/>
              </w:rPr>
              <w:t xml:space="preserve">HNOAA2715974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"https://fiches-risques.brgm.fr/georisques/cavite/HNOAA2715975" \t "_self" </w:instrText>
            </w:r>
            <w:r>
              <w:fldChar w:fldCharType="separate"/>
            </w:r>
            <w:r>
              <w:rPr>
                <w:rFonts w:ascii="Marianne" w:hAnsi="Marianne" w:eastAsia="Marianne" w:cs="Marianne"/>
                <w:sz w:val="14"/>
              </w:rPr>
              <w:t xml:space="preserve">HNOAA2715975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"https://fiches-risques.brgm.fr/georisques/cavite/HNOAA2715976" \t "_self" </w:instrText>
            </w:r>
            <w:r>
              <w:fldChar w:fldCharType="separate"/>
            </w:r>
            <w:r>
              <w:rPr>
                <w:rFonts w:ascii="Marianne" w:hAnsi="Marianne" w:eastAsia="Marianne" w:cs="Marianne"/>
                <w:sz w:val="14"/>
              </w:rPr>
              <w:t xml:space="preserve">HNOAA2715976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72420" name="Picture">
</wp:docPr>
                  <a:graphic>
                    <a:graphicData uri="http://schemas.openxmlformats.org/drawingml/2006/picture">
                      <pic:pic>
                        <pic:nvPicPr>
                          <pic:cNvPr id="125727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44577" name="Picture">
</wp:docPr>
                  <a:graphic>
                    <a:graphicData uri="http://schemas.openxmlformats.org/drawingml/2006/picture">
                      <pic:pic>
                        <pic:nvPicPr>
                          <pic:cNvPr id="193984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Saint-Agnan-de-Cernières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602400" name="Picture">
</wp:docPr>
                  <a:graphic>
                    <a:graphicData uri="http://schemas.openxmlformats.org/drawingml/2006/picture">
                      <pic:pic>
                        <pic:nvPicPr>
                          <pic:cNvPr id="198960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