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405" name="Picture">
</wp:docPr>
                  <a:graphic>
                    <a:graphicData uri="http://schemas.openxmlformats.org/drawingml/2006/picture">
                      <pic:pic>
                        <pic:nvPicPr>
                          <pic:cNvPr id="2056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8670473" name="Picture">
</wp:docPr>
                  <a:graphic>
                    <a:graphicData uri="http://schemas.openxmlformats.org/drawingml/2006/picture">
                      <pic:pic>
                        <pic:nvPicPr>
                          <pic:cNvPr id="2886704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777583" name="Picture">
</wp:docPr>
                        <a:graphic>
                          <a:graphicData uri="http://schemas.openxmlformats.org/drawingml/2006/picture">
                            <pic:pic>
                              <pic:nvPicPr>
                                <pic:cNvPr id="1601777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55170 Rupt-aux-Nonains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9870914" name="Picture">
</wp:docPr>
                  <a:graphic>
                    <a:graphicData uri="http://schemas.openxmlformats.org/drawingml/2006/picture">
                      <pic:pic>
                        <pic:nvPicPr>
                          <pic:cNvPr id="279870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089333" name="Picture">
</wp:docPr>
                  <a:graphic>
                    <a:graphicData uri="http://schemas.openxmlformats.org/drawingml/2006/picture">
                      <pic:pic>
                        <pic:nvPicPr>
                          <pic:cNvPr id="63089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06655" name="Picture">
</wp:docPr>
                  <a:graphic>
                    <a:graphicData uri="http://schemas.openxmlformats.org/drawingml/2006/picture">
                      <pic:pic>
                        <pic:nvPicPr>
                          <pic:cNvPr id="261606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77218" name="Picture">
</wp:docPr>
                  <a:graphic>
                    <a:graphicData uri="http://schemas.openxmlformats.org/drawingml/2006/picture">
                      <pic:pic>
                        <pic:nvPicPr>
                          <pic:cNvPr id="124247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111446" name="Picture">
</wp:docPr>
                  <a:graphic>
                    <a:graphicData uri="http://schemas.openxmlformats.org/drawingml/2006/picture">
                      <pic:pic>
                        <pic:nvPicPr>
                          <pic:cNvPr id="198911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549386" name="Picture">
</wp:docPr>
                        <a:graphic>
                          <a:graphicData uri="http://schemas.openxmlformats.org/drawingml/2006/picture">
                            <pic:pic>
                              <pic:nvPicPr>
                                <pic:cNvPr id="1605549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62642" name="Picture">
</wp:docPr>
                        <a:graphic>
                          <a:graphicData uri="http://schemas.openxmlformats.org/drawingml/2006/picture">
                            <pic:pic>
                              <pic:nvPicPr>
                                <pic:cNvPr id="1723962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51317" name="Picture">
</wp:docPr>
                        <a:graphic>
                          <a:graphicData uri="http://schemas.openxmlformats.org/drawingml/2006/picture">
                            <pic:pic>
                              <pic:nvPicPr>
                                <pic:cNvPr id="153651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511168" name="Picture">
</wp:docPr>
                        <a:graphic>
                          <a:graphicData uri="http://schemas.openxmlformats.org/drawingml/2006/picture">
                            <pic:pic>
                              <pic:nvPicPr>
                                <pic:cNvPr id="1944511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34394" name="Picture">
</wp:docPr>
                        <a:graphic>
                          <a:graphicData uri="http://schemas.openxmlformats.org/drawingml/2006/picture">
                            <pic:pic>
                              <pic:nvPicPr>
                                <pic:cNvPr id="614334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749818" name="Picture">
</wp:docPr>
                        <a:graphic>
                          <a:graphicData uri="http://schemas.openxmlformats.org/drawingml/2006/picture">
                            <pic:pic>
                              <pic:nvPicPr>
                                <pic:cNvPr id="840749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096146" name="Picture">
</wp:docPr>
                        <a:graphic>
                          <a:graphicData uri="http://schemas.openxmlformats.org/drawingml/2006/picture">
                            <pic:pic>
                              <pic:nvPicPr>
                                <pic:cNvPr id="1653096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80893" name="Picture">
</wp:docPr>
                        <a:graphic>
                          <a:graphicData uri="http://schemas.openxmlformats.org/drawingml/2006/picture">
                            <pic:pic>
                              <pic:nvPicPr>
                                <pic:cNvPr id="1798880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382112" name="Picture">
</wp:docPr>
                        <a:graphic>
                          <a:graphicData uri="http://schemas.openxmlformats.org/drawingml/2006/picture">
                            <pic:pic>
                              <pic:nvPicPr>
                                <pic:cNvPr id="14393821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383235" name="Picture">
</wp:docPr>
                        <a:graphic>
                          <a:graphicData uri="http://schemas.openxmlformats.org/drawingml/2006/picture">
                            <pic:pic>
                              <pic:nvPicPr>
                                <pic:cNvPr id="12693832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22631" name="Picture">
</wp:docPr>
                        <a:graphic>
                          <a:graphicData uri="http://schemas.openxmlformats.org/drawingml/2006/picture">
                            <pic:pic>
                              <pic:nvPicPr>
                                <pic:cNvPr id="1303922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337710" name="Picture">
</wp:docPr>
                        <a:graphic>
                          <a:graphicData uri="http://schemas.openxmlformats.org/drawingml/2006/picture">
                            <pic:pic>
                              <pic:nvPicPr>
                                <pic:cNvPr id="965337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314858" name="Picture">
</wp:docPr>
                        <a:graphic>
                          <a:graphicData uri="http://schemas.openxmlformats.org/drawingml/2006/picture">
                            <pic:pic>
                              <pic:nvPicPr>
                                <pic:cNvPr id="12343148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278682" name="Picture">
</wp:docPr>
                        <a:graphic>
                          <a:graphicData uri="http://schemas.openxmlformats.org/drawingml/2006/picture">
                            <pic:pic>
                              <pic:nvPicPr>
                                <pic:cNvPr id="1725278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62229" name="Picture">
</wp:docPr>
                        <a:graphic>
                          <a:graphicData uri="http://schemas.openxmlformats.org/drawingml/2006/picture">
                            <pic:pic>
                              <pic:nvPicPr>
                                <pic:cNvPr id="398622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042771" name="Picture">
</wp:docPr>
                        <a:graphic>
                          <a:graphicData uri="http://schemas.openxmlformats.org/drawingml/2006/picture">
                            <pic:pic>
                              <pic:nvPicPr>
                                <pic:cNvPr id="17620427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59548" name="Picture">
</wp:docPr>
                        <a:graphic>
                          <a:graphicData uri="http://schemas.openxmlformats.org/drawingml/2006/picture">
                            <pic:pic>
                              <pic:nvPicPr>
                                <pic:cNvPr id="1049859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427721" name="Picture">
</wp:docPr>
                        <a:graphic>
                          <a:graphicData uri="http://schemas.openxmlformats.org/drawingml/2006/picture">
                            <pic:pic>
                              <pic:nvPicPr>
                                <pic:cNvPr id="4604277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326989" name="Picture">
</wp:docPr>
                        <a:graphic>
                          <a:graphicData uri="http://schemas.openxmlformats.org/drawingml/2006/picture">
                            <pic:pic>
                              <pic:nvPicPr>
                                <pic:cNvPr id="3763269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25690" name="Picture">
</wp:docPr>
                        <a:graphic>
                          <a:graphicData uri="http://schemas.openxmlformats.org/drawingml/2006/picture">
                            <pic:pic>
                              <pic:nvPicPr>
                                <pic:cNvPr id="18885256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312127" name="Picture">
</wp:docPr>
                        <a:graphic>
                          <a:graphicData uri="http://schemas.openxmlformats.org/drawingml/2006/picture">
                            <pic:pic>
                              <pic:nvPicPr>
                                <pic:cNvPr id="1465312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377892" name="Picture">
</wp:docPr>
                        <a:graphic>
                          <a:graphicData uri="http://schemas.openxmlformats.org/drawingml/2006/picture">
                            <pic:pic>
                              <pic:nvPicPr>
                                <pic:cNvPr id="13733778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61955" name="Picture">
</wp:docPr>
                        <a:graphic>
                          <a:graphicData uri="http://schemas.openxmlformats.org/drawingml/2006/picture">
                            <pic:pic>
                              <pic:nvPicPr>
                                <pic:cNvPr id="6638619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455734" name="Picture">
</wp:docPr>
                        <a:graphic>
                          <a:graphicData uri="http://schemas.openxmlformats.org/drawingml/2006/picture">
                            <pic:pic>
                              <pic:nvPicPr>
                                <pic:cNvPr id="8864557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200620" name="Picture">
</wp:docPr>
                  <a:graphic>
                    <a:graphicData uri="http://schemas.openxmlformats.org/drawingml/2006/picture">
                      <pic:pic>
                        <pic:nvPicPr>
                          <pic:cNvPr id="203620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97729" name="Picture">
</wp:docPr>
                  <a:graphic>
                    <a:graphicData uri="http://schemas.openxmlformats.org/drawingml/2006/picture">
                      <pic:pic>
                        <pic:nvPicPr>
                          <pic:cNvPr id="90429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95059" name="Picture">
</wp:docPr>
                  <a:graphic>
                    <a:graphicData uri="http://schemas.openxmlformats.org/drawingml/2006/picture">
                      <pic:pic>
                        <pic:nvPicPr>
                          <pic:cNvPr id="66179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Rupt-aux-nonains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910551" name="Picture">
</wp:docPr>
                  <a:graphic>
                    <a:graphicData uri="http://schemas.openxmlformats.org/drawingml/2006/picture">
                      <pic:pic>
                        <pic:nvPicPr>
                          <pic:cNvPr id="20939105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41232" name="Picture">
</wp:docPr>
                  <a:graphic>
                    <a:graphicData uri="http://schemas.openxmlformats.org/drawingml/2006/picture">
                      <pic:pic>
                        <pic:nvPicPr>
                          <pic:cNvPr id="1902241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6025096" name="Picture">
</wp:docPr>
                  <a:graphic>
                    <a:graphicData uri="http://schemas.openxmlformats.org/drawingml/2006/picture">
                      <pic:pic>
                        <pic:nvPicPr>
                          <pic:cNvPr id="5660250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Ornel (55DDT20130001)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528124" name="Picture">
</wp:docPr>
                        <a:graphic>
                          <a:graphicData uri="http://schemas.openxmlformats.org/drawingml/2006/picture">
                            <pic:pic>
                              <pic:nvPicPr>
                                <pic:cNvPr id="11965281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08/01/2003</w:t>
                    <w:br/>
                    <w:t xml:space="preserve">Date d'approbation : 10/08/2005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68741" name="Picture">
</wp:docPr>
                  <a:graphic>
                    <a:graphicData uri="http://schemas.openxmlformats.org/drawingml/2006/picture">
                      <pic:pic>
                        <pic:nvPicPr>
                          <pic:cNvPr id="144926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79511" name="Picture">
</wp:docPr>
                  <a:graphic>
                    <a:graphicData uri="http://schemas.openxmlformats.org/drawingml/2006/picture">
                      <pic:pic>
                        <pic:nvPicPr>
                          <pic:cNvPr id="201277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673708" name="Picture">
</wp:docPr>
                  <a:graphic>
                    <a:graphicData uri="http://schemas.openxmlformats.org/drawingml/2006/picture">
                      <pic:pic>
                        <pic:nvPicPr>
                          <pic:cNvPr id="80867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Rupt-aux-nonains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719841" name="Picture">
</wp:docPr>
                        <a:graphic>
                          <a:graphicData uri="http://schemas.openxmlformats.org/drawingml/2006/picture">
                            <pic:pic>
                              <pic:nvPicPr>
                                <pic:cNvPr id="11677198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17093" name="Picture">
</wp:docPr>
                        <a:graphic>
                          <a:graphicData uri="http://schemas.openxmlformats.org/drawingml/2006/picture">
                            <pic:pic>
                              <pic:nvPicPr>
                                <pic:cNvPr id="7453170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327528" name="Picture">
</wp:docPr>
                        <a:graphic>
                          <a:graphicData uri="http://schemas.openxmlformats.org/drawingml/2006/picture">
                            <pic:pic>
                              <pic:nvPicPr>
                                <pic:cNvPr id="42332752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850229" name="Picture">
</wp:docPr>
                        <a:graphic>
                          <a:graphicData uri="http://schemas.openxmlformats.org/drawingml/2006/picture">
                            <pic:pic>
                              <pic:nvPicPr>
                                <pic:cNvPr id="158085022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583" name="Picture">
</wp:docPr>
                  <a:graphic>
                    <a:graphicData uri="http://schemas.openxmlformats.org/drawingml/2006/picture">
                      <pic:pic>
                        <pic:nvPicPr>
                          <pic:cNvPr id="1309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7974" name="Picture">
</wp:docPr>
                  <a:graphic>
                    <a:graphicData uri="http://schemas.openxmlformats.org/drawingml/2006/picture">
                      <pic:pic>
                        <pic:nvPicPr>
                          <pic:cNvPr id="20985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33191" name="Picture">
</wp:docPr>
                  <a:graphic>
                    <a:graphicData uri="http://schemas.openxmlformats.org/drawingml/2006/picture">
                      <pic:pic>
                        <pic:nvPicPr>
                          <pic:cNvPr id="48303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Rupt-aux-nonains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44238" name="Picture">
</wp:docPr>
                  <a:graphic>
                    <a:graphicData uri="http://schemas.openxmlformats.org/drawingml/2006/picture">
                      <pic:pic>
                        <pic:nvPicPr>
                          <pic:cNvPr id="197544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852050" name="Picture">
</wp:docPr>
                  <a:graphic>
                    <a:graphicData uri="http://schemas.openxmlformats.org/drawingml/2006/picture">
                      <pic:pic>
                        <pic:nvPicPr>
                          <pic:cNvPr id="174985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975364" name="Picture">
</wp:docPr>
                  <a:graphic>
                    <a:graphicData uri="http://schemas.openxmlformats.org/drawingml/2006/picture">
                      <pic:pic>
                        <pic:nvPicPr>
                          <pic:cNvPr id="54197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Rupt-aux-nonains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74347" name="Picture">
</wp:docPr>
                  <a:graphic>
                    <a:graphicData uri="http://schemas.openxmlformats.org/drawingml/2006/picture">
                      <pic:pic>
                        <pic:nvPicPr>
                          <pic:cNvPr id="19104743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42544" name="Picture">
</wp:docPr>
                  <a:graphic>
                    <a:graphicData uri="http://schemas.openxmlformats.org/drawingml/2006/picture">
                      <pic:pic>
                        <pic:nvPicPr>
                          <pic:cNvPr id="423942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1654309" name="Picture">
</wp:docPr>
                  <a:graphic>
                    <a:graphicData uri="http://schemas.openxmlformats.org/drawingml/2006/picture">
                      <pic:pic>
                        <pic:nvPicPr>
                          <pic:cNvPr id="144165430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568582" name="Picture">
</wp:docPr>
                        <a:graphic>
                          <a:graphicData uri="http://schemas.openxmlformats.org/drawingml/2006/picture">
                            <pic:pic>
                              <pic:nvPicPr>
                                <pic:cNvPr id="1227568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634103" name="Picture">
</wp:docPr>
                        <a:graphic>
                          <a:graphicData uri="http://schemas.openxmlformats.org/drawingml/2006/picture">
                            <pic:pic>
                              <pic:nvPicPr>
                                <pic:cNvPr id="10586341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442304" name="Picture">
</wp:docPr>
                  <a:graphic>
                    <a:graphicData uri="http://schemas.openxmlformats.org/drawingml/2006/picture">
                      <pic:pic>
                        <pic:nvPicPr>
                          <pic:cNvPr id="90044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303341" name="Picture">
</wp:docPr>
                  <a:graphic>
                    <a:graphicData uri="http://schemas.openxmlformats.org/drawingml/2006/picture">
                      <pic:pic>
                        <pic:nvPicPr>
                          <pic:cNvPr id="122030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354124" name="Picture">
</wp:docPr>
                  <a:graphic>
                    <a:graphicData uri="http://schemas.openxmlformats.org/drawingml/2006/picture">
                      <pic:pic>
                        <pic:nvPicPr>
                          <pic:cNvPr id="100835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Rupt-aux-nonains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798682" name="Picture">
</wp:docPr>
                  <a:graphic>
                    <a:graphicData uri="http://schemas.openxmlformats.org/drawingml/2006/picture">
                      <pic:pic>
                        <pic:nvPicPr>
                          <pic:cNvPr id="13297986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93484" name="Picture">
</wp:docPr>
                  <a:graphic>
                    <a:graphicData uri="http://schemas.openxmlformats.org/drawingml/2006/picture">
                      <pic:pic>
                        <pic:nvPicPr>
                          <pic:cNvPr id="98193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53799" name="Picture">
</wp:docPr>
                  <a:graphic>
                    <a:graphicData uri="http://schemas.openxmlformats.org/drawingml/2006/picture">
                      <pic:pic>
                        <pic:nvPicPr>
                          <pic:cNvPr id="12485379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27044" name="Picture">
</wp:docPr>
                        <a:graphic>
                          <a:graphicData uri="http://schemas.openxmlformats.org/drawingml/2006/picture">
                            <pic:pic>
                              <pic:nvPicPr>
                                <pic:cNvPr id="1531227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207181" name="Picture">
</wp:docPr>
                  <a:graphic>
                    <a:graphicData uri="http://schemas.openxmlformats.org/drawingml/2006/picture">
                      <pic:pic>
                        <pic:nvPicPr>
                          <pic:cNvPr id="141420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42879" name="Picture">
</wp:docPr>
                  <a:graphic>
                    <a:graphicData uri="http://schemas.openxmlformats.org/drawingml/2006/picture">
                      <pic:pic>
                        <pic:nvPicPr>
                          <pic:cNvPr id="152934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683684" name="Picture">
</wp:docPr>
                  <a:graphic>
                    <a:graphicData uri="http://schemas.openxmlformats.org/drawingml/2006/picture">
                      <pic:pic>
                        <pic:nvPicPr>
                          <pic:cNvPr id="209468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Rupt-aux-nonains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247584" name="Picture">
</wp:docPr>
                  <a:graphic>
                    <a:graphicData uri="http://schemas.openxmlformats.org/drawingml/2006/picture">
                      <pic:pic>
                        <pic:nvPicPr>
                          <pic:cNvPr id="68124758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611602" name="Picture">
</wp:docPr>
                  <a:graphic>
                    <a:graphicData uri="http://schemas.openxmlformats.org/drawingml/2006/picture">
                      <pic:pic>
                        <pic:nvPicPr>
                          <pic:cNvPr id="1119611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3684172" name="Picture">
</wp:docPr>
                  <a:graphic>
                    <a:graphicData uri="http://schemas.openxmlformats.org/drawingml/2006/picture">
                      <pic:pic>
                        <pic:nvPicPr>
                          <pic:cNvPr id="24368417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718340" name="Picture">
</wp:docPr>
                        <a:graphic>
                          <a:graphicData uri="http://schemas.openxmlformats.org/drawingml/2006/picture">
                            <pic:pic>
                              <pic:nvPicPr>
                                <pic:cNvPr id="25071834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45314" name="Picture">
</wp:docPr>
                  <a:graphic>
                    <a:graphicData uri="http://schemas.openxmlformats.org/drawingml/2006/picture">
                      <pic:pic>
                        <pic:nvPicPr>
                          <pic:cNvPr id="86614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63565" name="Picture">
</wp:docPr>
                  <a:graphic>
                    <a:graphicData uri="http://schemas.openxmlformats.org/drawingml/2006/picture">
                      <pic:pic>
                        <pic:nvPicPr>
                          <pic:cNvPr id="200706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697141" name="Picture">
</wp:docPr>
                  <a:graphic>
                    <a:graphicData uri="http://schemas.openxmlformats.org/drawingml/2006/picture">
                      <pic:pic>
                        <pic:nvPicPr>
                          <pic:cNvPr id="194769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Rupt-aux-nonains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558154" name="Picture">
</wp:docPr>
                  <a:graphic>
                    <a:graphicData uri="http://schemas.openxmlformats.org/drawingml/2006/picture">
                      <pic:pic>
                        <pic:nvPicPr>
                          <pic:cNvPr id="193255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57109" name="Picture">
</wp:docPr>
                  <a:graphic>
                    <a:graphicData uri="http://schemas.openxmlformats.org/drawingml/2006/picture">
                      <pic:pic>
                        <pic:nvPicPr>
                          <pic:cNvPr id="24405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48070" name="Picture">
</wp:docPr>
                  <a:graphic>
                    <a:graphicData uri="http://schemas.openxmlformats.org/drawingml/2006/picture">
                      <pic:pic>
                        <pic:nvPicPr>
                          <pic:cNvPr id="109334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Rupt-aux-nonains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443184" name="Picture">
</wp:docPr>
                  <a:graphic>
                    <a:graphicData uri="http://schemas.openxmlformats.org/drawingml/2006/picture">
                      <pic:pic>
                        <pic:nvPicPr>
                          <pic:cNvPr id="15664431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00403" name="Picture">
</wp:docPr>
                  <a:graphic>
                    <a:graphicData uri="http://schemas.openxmlformats.org/drawingml/2006/picture">
                      <pic:pic>
                        <pic:nvPicPr>
                          <pic:cNvPr id="4136004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27650" name="Picture">
</wp:docPr>
                  <a:graphic>
                    <a:graphicData uri="http://schemas.openxmlformats.org/drawingml/2006/picture">
                      <pic:pic>
                        <pic:nvPicPr>
                          <pic:cNvPr id="1053276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968732" name="Picture">
</wp:docPr>
                        <a:graphic>
                          <a:graphicData uri="http://schemas.openxmlformats.org/drawingml/2006/picture">
                            <pic:pic>
                              <pic:nvPicPr>
                                <pic:cNvPr id="14719687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85301" name="Picture">
</wp:docPr>
                  <a:graphic>
                    <a:graphicData uri="http://schemas.openxmlformats.org/drawingml/2006/picture">
                      <pic:pic>
                        <pic:nvPicPr>
                          <pic:cNvPr id="174728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839327" name="Picture">
</wp:docPr>
                  <a:graphic>
                    <a:graphicData uri="http://schemas.openxmlformats.org/drawingml/2006/picture">
                      <pic:pic>
                        <pic:nvPicPr>
                          <pic:cNvPr id="181783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554865" name="Picture">
</wp:docPr>
                  <a:graphic>
                    <a:graphicData uri="http://schemas.openxmlformats.org/drawingml/2006/picture">
                      <pic:pic>
                        <pic:nvPicPr>
                          <pic:cNvPr id="59455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Rupt-aux-nonains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627119" name="Picture">
</wp:docPr>
                  <a:graphic>
                    <a:graphicData uri="http://schemas.openxmlformats.org/drawingml/2006/picture">
                      <pic:pic>
                        <pic:nvPicPr>
                          <pic:cNvPr id="17526271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94242" name="Picture">
</wp:docPr>
                  <a:graphic>
                    <a:graphicData uri="http://schemas.openxmlformats.org/drawingml/2006/picture">
                      <pic:pic>
                        <pic:nvPicPr>
                          <pic:cNvPr id="10109942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567078" name="Picture">
</wp:docPr>
                  <a:graphic>
                    <a:graphicData uri="http://schemas.openxmlformats.org/drawingml/2006/picture">
                      <pic:pic>
                        <pic:nvPicPr>
                          <pic:cNvPr id="12325670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423294" name="Picture">
</wp:docPr>
                        <a:graphic>
                          <a:graphicData uri="http://schemas.openxmlformats.org/drawingml/2006/picture">
                            <pic:pic>
                              <pic:nvPicPr>
                                <pic:cNvPr id="8094232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16308" name="Picture">
</wp:docPr>
                  <a:graphic>
                    <a:graphicData uri="http://schemas.openxmlformats.org/drawingml/2006/picture">
                      <pic:pic>
                        <pic:nvPicPr>
                          <pic:cNvPr id="112211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907120" name="Picture">
</wp:docPr>
                  <a:graphic>
                    <a:graphicData uri="http://schemas.openxmlformats.org/drawingml/2006/picture">
                      <pic:pic>
                        <pic:nvPicPr>
                          <pic:cNvPr id="156790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754950" name="Picture">
</wp:docPr>
                  <a:graphic>
                    <a:graphicData uri="http://schemas.openxmlformats.org/drawingml/2006/picture">
                      <pic:pic>
                        <pic:nvPicPr>
                          <pic:cNvPr id="192075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Rupt-aux-nonains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127485" name="Picture">
</wp:docPr>
                  <a:graphic>
                    <a:graphicData uri="http://schemas.openxmlformats.org/drawingml/2006/picture">
                      <pic:pic>
                        <pic:nvPicPr>
                          <pic:cNvPr id="191612748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57648" name="Picture">
</wp:docPr>
                  <a:graphic>
                    <a:graphicData uri="http://schemas.openxmlformats.org/drawingml/2006/picture">
                      <pic:pic>
                        <pic:nvPicPr>
                          <pic:cNvPr id="14794576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6964372" name="Picture">
</wp:docPr>
                  <a:graphic>
                    <a:graphicData uri="http://schemas.openxmlformats.org/drawingml/2006/picture">
                      <pic:pic>
                        <pic:nvPicPr>
                          <pic:cNvPr id="75696437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428" name="Picture">
</wp:docPr>
                  <a:graphic>
                    <a:graphicData uri="http://schemas.openxmlformats.org/drawingml/2006/picture">
                      <pic:pic>
                        <pic:nvPicPr>
                          <pic:cNvPr id="462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15726" name="Picture">
</wp:docPr>
                  <a:graphic>
                    <a:graphicData uri="http://schemas.openxmlformats.org/drawingml/2006/picture">
                      <pic:pic>
                        <pic:nvPicPr>
                          <pic:cNvPr id="5561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71640" name="Picture">
</wp:docPr>
                  <a:graphic>
                    <a:graphicData uri="http://schemas.openxmlformats.org/drawingml/2006/picture">
                      <pic:pic>
                        <pic:nvPicPr>
                          <pic:cNvPr id="22257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Rupt-aux-nonains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552134" name="Picture">
</wp:docPr>
                  <a:graphic>
                    <a:graphicData uri="http://schemas.openxmlformats.org/drawingml/2006/picture">
                      <pic:pic>
                        <pic:nvPicPr>
                          <pic:cNvPr id="93255213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27478" name="Picture">
</wp:docPr>
                  <a:graphic>
                    <a:graphicData uri="http://schemas.openxmlformats.org/drawingml/2006/picture">
                      <pic:pic>
                        <pic:nvPicPr>
                          <pic:cNvPr id="17199274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3461570" name="Picture">
</wp:docPr>
                  <a:graphic>
                    <a:graphicData uri="http://schemas.openxmlformats.org/drawingml/2006/picture">
                      <pic:pic>
                        <pic:nvPicPr>
                          <pic:cNvPr id="35346157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80947" name="Picture">
</wp:docPr>
                  <a:graphic>
                    <a:graphicData uri="http://schemas.openxmlformats.org/drawingml/2006/picture">
                      <pic:pic>
                        <pic:nvPicPr>
                          <pic:cNvPr id="139288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14134" name="Picture">
</wp:docPr>
                  <a:graphic>
                    <a:graphicData uri="http://schemas.openxmlformats.org/drawingml/2006/picture">
                      <pic:pic>
                        <pic:nvPicPr>
                          <pic:cNvPr id="180561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354032" name="Picture">
</wp:docPr>
                  <a:graphic>
                    <a:graphicData uri="http://schemas.openxmlformats.org/drawingml/2006/picture">
                      <pic:pic>
                        <pic:nvPicPr>
                          <pic:cNvPr id="207535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"https://fiches-risques.brgm.fr/fr/georisques/mvt-synthetique/11576760" \t "_self" </w:instrText>
            </w:r>
            <w:r>
              <w:fldChar w:fldCharType="separate"/>
            </w:r>
            <w:r>
              <w:rPr>
                <w:rFonts w:ascii="Marianne" w:hAnsi="Marianne" w:eastAsia="Marianne" w:cs="Marianne"/>
                <w:sz w:val="14"/>
              </w:rPr>
              <w:t xml:space="preserve">11576760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Houpette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"https://fiches-risques.brgm.fr/fr/georisques/mvt-synthetique/65500007" \t "_self" </w:instrText>
            </w:r>
            <w:r>
              <w:fldChar w:fldCharType="separate"/>
            </w:r>
            <w:r>
              <w:rPr>
                <w:rFonts w:ascii="Marianne" w:hAnsi="Marianne" w:eastAsia="Marianne" w:cs="Marianne"/>
                <w:sz w:val="14"/>
              </w:rPr>
              <w:t xml:space="preserve">65500007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"https://fiches-risques.brgm.fr/fr/georisques/mvt-synthetique/65500008" \t "_self" </w:instrText>
            </w:r>
            <w:r>
              <w:fldChar w:fldCharType="separate"/>
            </w:r>
            <w:r>
              <w:rPr>
                <w:rFonts w:ascii="Marianne" w:hAnsi="Marianne" w:eastAsia="Marianne" w:cs="Marianne"/>
                <w:sz w:val="14"/>
              </w:rPr>
              <w:t xml:space="preserve">65500008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"https://fiches-risques.brgm.fr/fr/georisques/mvt-synthetique/65500009" \t "_self" </w:instrText>
            </w:r>
            <w:r>
              <w:fldChar w:fldCharType="separate"/>
            </w:r>
            <w:r>
              <w:rPr>
                <w:rFonts w:ascii="Marianne" w:hAnsi="Marianne" w:eastAsia="Marianne" w:cs="Marianne"/>
                <w:sz w:val="14"/>
              </w:rPr>
              <w:t xml:space="preserve">65500009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remembrement des Plantes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"https://fiches-risques.brgm.fr/fr/georisques/mvt-synthetique/65500010" \t "_self" </w:instrText>
            </w:r>
            <w:r>
              <w:fldChar w:fldCharType="separate"/>
            </w:r>
            <w:r>
              <w:rPr>
                <w:rFonts w:ascii="Marianne" w:hAnsi="Marianne" w:eastAsia="Marianne" w:cs="Marianne"/>
                <w:sz w:val="14"/>
              </w:rPr>
              <w:t xml:space="preserve">65500010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proximité de la résurgence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"https://fiches-risques.brgm.fr/fr/georisques/mvt-synthetique/65500503" \t "_self" </w:instrText>
            </w:r>
            <w:r>
              <w:fldChar w:fldCharType="separate"/>
            </w:r>
            <w:r>
              <w:rPr>
                <w:rFonts w:ascii="Marianne" w:hAnsi="Marianne" w:eastAsia="Marianne" w:cs="Marianne"/>
                <w:sz w:val="14"/>
              </w:rPr>
              <w:t xml:space="preserve">65500503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Houpette RN4</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796514" name="Picture">
</wp:docPr>
                  <a:graphic>
                    <a:graphicData uri="http://schemas.openxmlformats.org/drawingml/2006/picture">
                      <pic:pic>
                        <pic:nvPicPr>
                          <pic:cNvPr id="182379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46668" name="Picture">
</wp:docPr>
                  <a:graphic>
                    <a:graphicData uri="http://schemas.openxmlformats.org/drawingml/2006/picture">
                      <pic:pic>
                        <pic:nvPicPr>
                          <pic:cNvPr id="130194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44867" name="Picture">
</wp:docPr>
                  <a:graphic>
                    <a:graphicData uri="http://schemas.openxmlformats.org/drawingml/2006/picture">
                      <pic:pic>
                        <pic:nvPicPr>
                          <pic:cNvPr id="80984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"https://fiches-risques.brgm.fr/georisques/cavite/LORAW0020416" \t "_self" </w:instrText>
            </w:r>
            <w:r>
              <w:fldChar w:fldCharType="separate"/>
            </w:r>
            <w:r>
              <w:rPr>
                <w:rFonts w:ascii="Marianne" w:hAnsi="Marianne" w:eastAsia="Marianne" w:cs="Marianne"/>
                <w:sz w:val="14"/>
              </w:rPr>
              <w:t xml:space="preserve">LORAW0020416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Moulin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"https://fiches-risques.brgm.fr/georisques/cavite/LORAW0020417" \t "_self" </w:instrText>
            </w:r>
            <w:r>
              <w:fldChar w:fldCharType="separate"/>
            </w:r>
            <w:r>
              <w:rPr>
                <w:rFonts w:ascii="Marianne" w:hAnsi="Marianne" w:eastAsia="Marianne" w:cs="Marianne"/>
                <w:sz w:val="14"/>
              </w:rPr>
              <w:t xml:space="preserve">LORAW0020417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l'Artouze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"https://fiches-risques.brgm.fr/georisques/cavite/LORAW0020418" \t "_self" </w:instrText>
            </w:r>
            <w:r>
              <w:fldChar w:fldCharType="separate"/>
            </w:r>
            <w:r>
              <w:rPr>
                <w:rFonts w:ascii="Marianne" w:hAnsi="Marianne" w:eastAsia="Marianne" w:cs="Marianne"/>
                <w:sz w:val="14"/>
              </w:rPr>
              <w:t xml:space="preserve">LORAW0020418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G1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"https://fiches-risques.brgm.fr/georisques/cavite/LORAW0020419" \t "_self" </w:instrText>
            </w:r>
            <w:r>
              <w:fldChar w:fldCharType="separate"/>
            </w:r>
            <w:r>
              <w:rPr>
                <w:rFonts w:ascii="Marianne" w:hAnsi="Marianne" w:eastAsia="Marianne" w:cs="Marianne"/>
                <w:sz w:val="14"/>
              </w:rPr>
              <w:t xml:space="preserve">LORAW0020419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artificiel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"https://fiches-risques.brgm.fr/georisques/cavite/LORAW0020420" \t "_self" </w:instrText>
            </w:r>
            <w:r>
              <w:fldChar w:fldCharType="separate"/>
            </w:r>
            <w:r>
              <w:rPr>
                <w:rFonts w:ascii="Marianne" w:hAnsi="Marianne" w:eastAsia="Marianne" w:cs="Marianne"/>
                <w:sz w:val="14"/>
              </w:rPr>
              <w:t xml:space="preserve">LORAW0020420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artificiel du Bois du 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"https://fiches-risques.brgm.fr/georisques/cavite/LORAW0020421" \t "_self" </w:instrText>
            </w:r>
            <w:r>
              <w:fldChar w:fldCharType="separate"/>
            </w:r>
            <w:r>
              <w:rPr>
                <w:rFonts w:ascii="Marianne" w:hAnsi="Marianne" w:eastAsia="Marianne" w:cs="Marianne"/>
                <w:sz w:val="14"/>
              </w:rPr>
              <w:t xml:space="preserve">LORAW0020421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Houpette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"https://fiches-risques.brgm.fr/georisques/cavite/LORAW0020422" \t "_self" </w:instrText>
            </w:r>
            <w:r>
              <w:fldChar w:fldCharType="separate"/>
            </w:r>
            <w:r>
              <w:rPr>
                <w:rFonts w:ascii="Marianne" w:hAnsi="Marianne" w:eastAsia="Marianne" w:cs="Marianne"/>
                <w:sz w:val="14"/>
              </w:rPr>
              <w:t xml:space="preserve">LORAW0020422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Houline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"https://fiches-risques.brgm.fr/georisques/cavite/LORAW0020423" \t "_self" </w:instrText>
            </w:r>
            <w:r>
              <w:fldChar w:fldCharType="separate"/>
            </w:r>
            <w:r>
              <w:rPr>
                <w:rFonts w:ascii="Marianne" w:hAnsi="Marianne" w:eastAsia="Marianne" w:cs="Marianne"/>
                <w:sz w:val="14"/>
              </w:rPr>
              <w:t xml:space="preserve">LORAW0020423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Bois de 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"https://fiches-risques.brgm.fr/georisques/cavite/LORAW0020424" \t "_self" </w:instrText>
            </w:r>
            <w:r>
              <w:fldChar w:fldCharType="separate"/>
            </w:r>
            <w:r>
              <w:rPr>
                <w:rFonts w:ascii="Marianne" w:hAnsi="Marianne" w:eastAsia="Marianne" w:cs="Marianne"/>
                <w:sz w:val="14"/>
              </w:rPr>
              <w:t xml:space="preserve">LORAW0020424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Mairesse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"https://fiches-risques.brgm.fr/georisques/cavite/LORAW0020425" \t "_self" </w:instrText>
            </w:r>
            <w:r>
              <w:fldChar w:fldCharType="separate"/>
            </w:r>
            <w:r>
              <w:rPr>
                <w:rFonts w:ascii="Marianne" w:hAnsi="Marianne" w:eastAsia="Marianne" w:cs="Marianne"/>
                <w:sz w:val="14"/>
              </w:rPr>
              <w:t xml:space="preserve">LORAW0020425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n°5 du Royat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"https://fiches-risques.brgm.fr/georisques/cavite/LORAW0020426" \t "_self" </w:instrText>
            </w:r>
            <w:r>
              <w:fldChar w:fldCharType="separate"/>
            </w:r>
            <w:r>
              <w:rPr>
                <w:rFonts w:ascii="Marianne" w:hAnsi="Marianne" w:eastAsia="Marianne" w:cs="Marianne"/>
                <w:sz w:val="14"/>
              </w:rPr>
              <w:t xml:space="preserve">LORAW0020426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n°4 du Royat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"https://fiches-risques.brgm.fr/georisques/cavite/LORAW0020427" \t "_self" </w:instrText>
            </w:r>
            <w:r>
              <w:fldChar w:fldCharType="separate"/>
            </w:r>
            <w:r>
              <w:rPr>
                <w:rFonts w:ascii="Marianne" w:hAnsi="Marianne" w:eastAsia="Marianne" w:cs="Marianne"/>
                <w:sz w:val="14"/>
              </w:rPr>
              <w:t xml:space="preserve">LORAW0020427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n°3 du Royat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"https://fiches-risques.brgm.fr/georisques/cavite/LORAW0020428" \t "_self" </w:instrText>
            </w:r>
            <w:r>
              <w:fldChar w:fldCharType="separate"/>
            </w:r>
            <w:r>
              <w:rPr>
                <w:rFonts w:ascii="Marianne" w:hAnsi="Marianne" w:eastAsia="Marianne" w:cs="Marianne"/>
                <w:sz w:val="14"/>
              </w:rPr>
              <w:t xml:space="preserve">LORAW0020428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n°2 du Royat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"https://fiches-risques.brgm.fr/georisques/cavite/LORAW0020429" \t "_self" </w:instrText>
            </w:r>
            <w:r>
              <w:fldChar w:fldCharType="separate"/>
            </w:r>
            <w:r>
              <w:rPr>
                <w:rFonts w:ascii="Marianne" w:hAnsi="Marianne" w:eastAsia="Marianne" w:cs="Marianne"/>
                <w:sz w:val="14"/>
              </w:rPr>
              <w:t xml:space="preserve">LORAW0020429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n°1 du Royat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"https://fiches-risques.brgm.fr/georisques/cavite/LORAW0020430" \t "_self" </w:instrText>
            </w:r>
            <w:r>
              <w:fldChar w:fldCharType="separate"/>
            </w:r>
            <w:r>
              <w:rPr>
                <w:rFonts w:ascii="Marianne" w:hAnsi="Marianne" w:eastAsia="Marianne" w:cs="Marianne"/>
                <w:sz w:val="14"/>
              </w:rPr>
              <w:t xml:space="preserve">LORAW0020430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Petite Suisse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"https://fiches-risques.brgm.fr/georisques/cavite/LORAW0020431" \t "_self" </w:instrText>
            </w:r>
            <w:r>
              <w:fldChar w:fldCharType="separate"/>
            </w:r>
            <w:r>
              <w:rPr>
                <w:rFonts w:ascii="Marianne" w:hAnsi="Marianne" w:eastAsia="Marianne" w:cs="Marianne"/>
                <w:sz w:val="14"/>
              </w:rPr>
              <w:t xml:space="preserve">LORAW0020431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n°1 de la Prairie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"https://fiches-risques.brgm.fr/georisques/cavite/LORAW0020432" \t "_self" </w:instrText>
            </w:r>
            <w:r>
              <w:fldChar w:fldCharType="separate"/>
            </w:r>
            <w:r>
              <w:rPr>
                <w:rFonts w:ascii="Marianne" w:hAnsi="Marianne" w:eastAsia="Marianne" w:cs="Marianne"/>
                <w:sz w:val="14"/>
              </w:rPr>
              <w:t xml:space="preserve">LORAW0020432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n°2 de la Prairie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"https://fiches-risques.brgm.fr/georisques/cavite/LORAW0020433" \t "_self" </w:instrText>
            </w:r>
            <w:r>
              <w:fldChar w:fldCharType="separate"/>
            </w:r>
            <w:r>
              <w:rPr>
                <w:rFonts w:ascii="Marianne" w:hAnsi="Marianne" w:eastAsia="Marianne" w:cs="Marianne"/>
                <w:sz w:val="14"/>
              </w:rPr>
              <w:t xml:space="preserve">LORAW0020433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n°3 de la Prairie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"https://fiches-risques.brgm.fr/georisques/cavite/LORAW0020435" \t "_self" </w:instrText>
            </w:r>
            <w:r>
              <w:fldChar w:fldCharType="separate"/>
            </w:r>
            <w:r>
              <w:rPr>
                <w:rFonts w:ascii="Marianne" w:hAnsi="Marianne" w:eastAsia="Marianne" w:cs="Marianne"/>
                <w:sz w:val="14"/>
              </w:rPr>
              <w:t xml:space="preserve">LORAW0020435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du Rupt (Fosse aux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"https://fiches-risques.brgm.fr/georisques/cavite/LORAW0020436" \t "_self" </w:instrText>
            </w:r>
            <w:r>
              <w:fldChar w:fldCharType="separate"/>
            </w:r>
            <w:r>
              <w:rPr>
                <w:rFonts w:ascii="Marianne" w:hAnsi="Marianne" w:eastAsia="Marianne" w:cs="Marianne"/>
                <w:sz w:val="14"/>
              </w:rPr>
              <w:t xml:space="preserve">LORAW0020436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n°1 du Mont Clocher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"https://fiches-risques.brgm.fr/georisques/cavite/LORAW0020437" \t "_self" </w:instrText>
            </w:r>
            <w:r>
              <w:fldChar w:fldCharType="separate"/>
            </w:r>
            <w:r>
              <w:rPr>
                <w:rFonts w:ascii="Marianne" w:hAnsi="Marianne" w:eastAsia="Marianne" w:cs="Marianne"/>
                <w:sz w:val="14"/>
              </w:rPr>
              <w:t xml:space="preserve">LORAW0020437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n°3 du Mont Clocher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"https://fiches-risques.brgm.fr/georisques/cavite/LORAW0020438" \t "_self" </w:instrText>
            </w:r>
            <w:r>
              <w:fldChar w:fldCharType="separate"/>
            </w:r>
            <w:r>
              <w:rPr>
                <w:rFonts w:ascii="Marianne" w:hAnsi="Marianne" w:eastAsia="Marianne" w:cs="Marianne"/>
                <w:sz w:val="14"/>
              </w:rPr>
              <w:t xml:space="preserve">LORAW0020438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n°2 du mont Clocher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"https://fiches-risques.brgm.fr/georisques/cavite/LORAW0020439" \t "_self" </w:instrText>
            </w:r>
            <w:r>
              <w:fldChar w:fldCharType="separate"/>
            </w:r>
            <w:r>
              <w:rPr>
                <w:rFonts w:ascii="Marianne" w:hAnsi="Marianne" w:eastAsia="Marianne" w:cs="Marianne"/>
                <w:sz w:val="14"/>
              </w:rPr>
              <w:t xml:space="preserve">LORAW0020439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Vaste Doline du Mont Clocher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"https://fiches-risques.brgm.fr/georisques/cavite/LORAW0020440" \t "_self" </w:instrText>
            </w:r>
            <w:r>
              <w:fldChar w:fldCharType="separate"/>
            </w:r>
            <w:r>
              <w:rPr>
                <w:rFonts w:ascii="Marianne" w:hAnsi="Marianne" w:eastAsia="Marianne" w:cs="Marianne"/>
                <w:sz w:val="14"/>
              </w:rPr>
              <w:t xml:space="preserve">LORAW0020440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Profonde Doline du Mont Clocher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"https://fiches-risques.brgm.fr/georisques/cavite/LORAW0020441" \t "_self" </w:instrText>
            </w:r>
            <w:r>
              <w:fldChar w:fldCharType="separate"/>
            </w:r>
            <w:r>
              <w:rPr>
                <w:rFonts w:ascii="Marianne" w:hAnsi="Marianne" w:eastAsia="Marianne" w:cs="Marianne"/>
                <w:sz w:val="14"/>
              </w:rPr>
              <w:t xml:space="preserve">LORAW0020441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n°1 du Fond Closet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"https://fiches-risques.brgm.fr/georisques/cavite/LORAW0020442" \t "_self" </w:instrText>
            </w:r>
            <w:r>
              <w:fldChar w:fldCharType="separate"/>
            </w:r>
            <w:r>
              <w:rPr>
                <w:rFonts w:ascii="Marianne" w:hAnsi="Marianne" w:eastAsia="Marianne" w:cs="Marianne"/>
                <w:sz w:val="14"/>
              </w:rPr>
              <w:t xml:space="preserve">LORAW0020442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Fond Closet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"https://fiches-risques.brgm.fr/georisques/cavite/LORAW0020443" \t "_self" </w:instrText>
            </w:r>
            <w:r>
              <w:fldChar w:fldCharType="separate"/>
            </w:r>
            <w:r>
              <w:rPr>
                <w:rFonts w:ascii="Marianne" w:hAnsi="Marianne" w:eastAsia="Marianne" w:cs="Marianne"/>
                <w:sz w:val="14"/>
              </w:rPr>
              <w:t xml:space="preserve">LORAW0020443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n°1 de la Fosse Aubriot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"https://fiches-risques.brgm.fr/georisques/cavite/LORAW0020444" \t "_self" </w:instrText>
            </w:r>
            <w:r>
              <w:fldChar w:fldCharType="separate"/>
            </w:r>
            <w:r>
              <w:rPr>
                <w:rFonts w:ascii="Marianne" w:hAnsi="Marianne" w:eastAsia="Marianne" w:cs="Marianne"/>
                <w:sz w:val="14"/>
              </w:rPr>
              <w:t xml:space="preserve">LORAW0020444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n°1 de la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"https://fiches-risques.brgm.fr/georisques/cavite/LORAW0020445" \t "_self" </w:instrText>
            </w:r>
            <w:r>
              <w:fldChar w:fldCharType="separate"/>
            </w:r>
            <w:r>
              <w:rPr>
                <w:rFonts w:ascii="Marianne" w:hAnsi="Marianne" w:eastAsia="Marianne" w:cs="Marianne"/>
                <w:sz w:val="14"/>
              </w:rPr>
              <w:t xml:space="preserve">LORAW0020445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n°1 du Bois de 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"https://fiches-risques.brgm.fr/georisques/cavite/LORAW0020446" \t "_self" </w:instrText>
            </w:r>
            <w:r>
              <w:fldChar w:fldCharType="separate"/>
            </w:r>
            <w:r>
              <w:rPr>
                <w:rFonts w:ascii="Marianne" w:hAnsi="Marianne" w:eastAsia="Marianne" w:cs="Marianne"/>
                <w:sz w:val="14"/>
              </w:rPr>
              <w:t xml:space="preserve">LORAW0020446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n°2 du Bois de 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"https://fiches-risques.brgm.fr/georisques/cavite/LORAW0020447" \t "_self" </w:instrText>
            </w:r>
            <w:r>
              <w:fldChar w:fldCharType="separate"/>
            </w:r>
            <w:r>
              <w:rPr>
                <w:rFonts w:ascii="Marianne" w:hAnsi="Marianne" w:eastAsia="Marianne" w:cs="Marianne"/>
                <w:sz w:val="14"/>
              </w:rPr>
              <w:t xml:space="preserve">LORAW0020447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n°1 du Bois de 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"https://fiches-risques.brgm.fr/georisques/cavite/LORAW0020448" \t "_self" </w:instrText>
            </w:r>
            <w:r>
              <w:fldChar w:fldCharType="separate"/>
            </w:r>
            <w:r>
              <w:rPr>
                <w:rFonts w:ascii="Marianne" w:hAnsi="Marianne" w:eastAsia="Marianne" w:cs="Marianne"/>
                <w:sz w:val="14"/>
              </w:rPr>
              <w:t xml:space="preserve">LORAW0020448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n°3 du Bois de 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"https://fiches-risques.brgm.fr/georisques/cavite/LORCS00002207" \t "_self" </w:instrText>
            </w:r>
            <w:r>
              <w:fldChar w:fldCharType="separate"/>
            </w:r>
            <w:r>
              <w:rPr>
                <w:rFonts w:ascii="Marianne" w:hAnsi="Marianne" w:eastAsia="Marianne" w:cs="Marianne"/>
                <w:sz w:val="14"/>
              </w:rPr>
              <w:t xml:space="preserve">LORCS00002207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Moulin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"https://fiches-risques.brgm.fr/georisques/cavite/LORCS00002208" \t "_self" </w:instrText>
            </w:r>
            <w:r>
              <w:fldChar w:fldCharType="separate"/>
            </w:r>
            <w:r>
              <w:rPr>
                <w:rFonts w:ascii="Marianne" w:hAnsi="Marianne" w:eastAsia="Marianne" w:cs="Marianne"/>
                <w:sz w:val="14"/>
              </w:rPr>
              <w:t xml:space="preserve">LORCS00002208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du Captage</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764606" name="Picture">
</wp:docPr>
                  <a:graphic>
                    <a:graphicData uri="http://schemas.openxmlformats.org/drawingml/2006/picture">
                      <pic:pic>
                        <pic:nvPicPr>
                          <pic:cNvPr id="197876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83990" name="Picture">
</wp:docPr>
                  <a:graphic>
                    <a:graphicData uri="http://schemas.openxmlformats.org/drawingml/2006/picture">
                      <pic:pic>
                        <pic:nvPicPr>
                          <pic:cNvPr id="163748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Rupt-aux-Nonains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743819" name="Picture">
</wp:docPr>
                  <a:graphic>
                    <a:graphicData uri="http://schemas.openxmlformats.org/drawingml/2006/picture">
                      <pic:pic>
                        <pic:nvPicPr>
                          <pic:cNvPr id="147874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"https://fiches-risques.brgm.fr/georisques/casias/SSP3915100" \t "_blank" </w:instrText>
            </w:r>
            <w:r>
              <w:fldChar w:fldCharType="separate"/>
            </w:r>
            <w:r>
              <w:rPr>
                <w:rFonts w:ascii="Marianne" w:hAnsi="Marianne" w:eastAsia="Marianne" w:cs="Marianne"/>
                <w:sz w:val="14"/>
              </w:rPr>
              <w:t xml:space="preserve">SSP3915100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"https://fiches-risques.brgm.fr/georisques/casias/SSP3915099" \t "_blank" </w:instrText>
            </w:r>
            <w:r>
              <w:fldChar w:fldCharType="separate"/>
            </w:r>
            <w:r>
              <w:rPr>
                <w:rFonts w:ascii="Marianne" w:hAnsi="Marianne" w:eastAsia="Marianne" w:cs="Marianne"/>
                <w:sz w:val="14"/>
              </w:rPr>
              <w:t xml:space="preserve">SSP3915099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"https://fiches-risques.brgm.fr/georisques/casias/SSP3915098" \t "_blank" </w:instrText>
            </w:r>
            <w:r>
              <w:fldChar w:fldCharType="separate"/>
            </w:r>
            <w:r>
              <w:rPr>
                <w:rFonts w:ascii="Marianne" w:hAnsi="Marianne" w:eastAsia="Marianne" w:cs="Marianne"/>
                <w:sz w:val="14"/>
              </w:rPr>
              <w:t xml:space="preserve">SSP3915098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Pisciculture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"https://fiches-risques.brgm.fr/georisques/casias/SSP3913721" \t "_blank" </w:instrText>
            </w:r>
            <w:r>
              <w:fldChar w:fldCharType="separate"/>
            </w:r>
            <w:r>
              <w:rPr>
                <w:rFonts w:ascii="Marianne" w:hAnsi="Marianne" w:eastAsia="Marianne" w:cs="Marianne"/>
                <w:sz w:val="14"/>
              </w:rPr>
              <w:t xml:space="preserve">SSP3913721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"https://fiches-risques.brgm.fr/georisques/casias/SSP3913609" \t "_blank" </w:instrText>
            </w:r>
            <w:r>
              <w:fldChar w:fldCharType="separate"/>
            </w:r>
            <w:r>
              <w:rPr>
                <w:rFonts w:ascii="Marianne" w:hAnsi="Marianne" w:eastAsia="Marianne" w:cs="Marianne"/>
                <w:sz w:val="14"/>
              </w:rPr>
              <w:t xml:space="preserve">SSP3913609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 liquide, 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