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569212" name="Picture">
</wp:docPr>
                  <a:graphic>
                    <a:graphicData uri="http://schemas.openxmlformats.org/drawingml/2006/picture">
                      <pic:pic>
                        <pic:nvPicPr>
                          <pic:cNvPr id="49356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22575" name="Picture">
</wp:docPr>
                  <a:graphic>
                    <a:graphicData uri="http://schemas.openxmlformats.org/drawingml/2006/picture">
                      <pic:pic>
                        <pic:nvPicPr>
                          <pic:cNvPr id="110722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3412501" name="Picture">
</wp:docPr>
                        <a:graphic>
                          <a:graphicData uri="http://schemas.openxmlformats.org/drawingml/2006/picture">
                            <pic:pic>
                              <pic:nvPicPr>
                                <pic:cNvPr id="883412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78710 Rosny-sur-Seine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620496" name="Picture">
</wp:docPr>
                  <a:graphic>
                    <a:graphicData uri="http://schemas.openxmlformats.org/drawingml/2006/picture">
                      <pic:pic>
                        <pic:nvPicPr>
                          <pic:cNvPr id="638620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57305" name="Picture">
</wp:docPr>
                  <a:graphic>
                    <a:graphicData uri="http://schemas.openxmlformats.org/drawingml/2006/picture">
                      <pic:pic>
                        <pic:nvPicPr>
                          <pic:cNvPr id="16657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46224" name="Picture">
</wp:docPr>
                  <a:graphic>
                    <a:graphicData uri="http://schemas.openxmlformats.org/drawingml/2006/picture">
                      <pic:pic>
                        <pic:nvPicPr>
                          <pic:cNvPr id="178534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363552" name="Picture">
</wp:docPr>
                  <a:graphic>
                    <a:graphicData uri="http://schemas.openxmlformats.org/drawingml/2006/picture">
                      <pic:pic>
                        <pic:nvPicPr>
                          <pic:cNvPr id="161836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592619" name="Picture">
</wp:docPr>
                  <a:graphic>
                    <a:graphicData uri="http://schemas.openxmlformats.org/drawingml/2006/picture">
                      <pic:pic>
                        <pic:nvPicPr>
                          <pic:cNvPr id="68759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976886" name="Picture">
</wp:docPr>
                        <a:graphic>
                          <a:graphicData uri="http://schemas.openxmlformats.org/drawingml/2006/picture">
                            <pic:pic>
                              <pic:nvPicPr>
                                <pic:cNvPr id="1421976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349115" name="Picture">
</wp:docPr>
                        <a:graphic>
                          <a:graphicData uri="http://schemas.openxmlformats.org/drawingml/2006/picture">
                            <pic:pic>
                              <pic:nvPicPr>
                                <pic:cNvPr id="743349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116131" name="Picture">
</wp:docPr>
                        <a:graphic>
                          <a:graphicData uri="http://schemas.openxmlformats.org/drawingml/2006/picture">
                            <pic:pic>
                              <pic:nvPicPr>
                                <pic:cNvPr id="1402116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525325" name="Picture">
</wp:docPr>
                        <a:graphic>
                          <a:graphicData uri="http://schemas.openxmlformats.org/drawingml/2006/picture">
                            <pic:pic>
                              <pic:nvPicPr>
                                <pic:cNvPr id="1886525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006035" name="Picture">
</wp:docPr>
                        <a:graphic>
                          <a:graphicData uri="http://schemas.openxmlformats.org/drawingml/2006/picture">
                            <pic:pic>
                              <pic:nvPicPr>
                                <pic:cNvPr id="1093006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496660" name="Picture">
</wp:docPr>
                        <a:graphic>
                          <a:graphicData uri="http://schemas.openxmlformats.org/drawingml/2006/picture">
                            <pic:pic>
                              <pic:nvPicPr>
                                <pic:cNvPr id="9924966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865495" name="Picture">
</wp:docPr>
                        <a:graphic>
                          <a:graphicData uri="http://schemas.openxmlformats.org/drawingml/2006/picture">
                            <pic:pic>
                              <pic:nvPicPr>
                                <pic:cNvPr id="1664865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888777" name="Picture">
</wp:docPr>
                        <a:graphic>
                          <a:graphicData uri="http://schemas.openxmlformats.org/drawingml/2006/picture">
                            <pic:pic>
                              <pic:nvPicPr>
                                <pic:cNvPr id="608888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364142" name="Picture">
</wp:docPr>
                        <a:graphic>
                          <a:graphicData uri="http://schemas.openxmlformats.org/drawingml/2006/picture">
                            <pic:pic>
                              <pic:nvPicPr>
                                <pic:cNvPr id="8943641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85425" name="Picture">
</wp:docPr>
                        <a:graphic>
                          <a:graphicData uri="http://schemas.openxmlformats.org/drawingml/2006/picture">
                            <pic:pic>
                              <pic:nvPicPr>
                                <pic:cNvPr id="265854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357231" name="Picture">
</wp:docPr>
                        <a:graphic>
                          <a:graphicData uri="http://schemas.openxmlformats.org/drawingml/2006/picture">
                            <pic:pic>
                              <pic:nvPicPr>
                                <pic:cNvPr id="804357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891063" name="Picture">
</wp:docPr>
                        <a:graphic>
                          <a:graphicData uri="http://schemas.openxmlformats.org/drawingml/2006/picture">
                            <pic:pic>
                              <pic:nvPicPr>
                                <pic:cNvPr id="8508910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55581" name="Picture">
</wp:docPr>
                        <a:graphic>
                          <a:graphicData uri="http://schemas.openxmlformats.org/drawingml/2006/picture">
                            <pic:pic>
                              <pic:nvPicPr>
                                <pic:cNvPr id="839555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48688" name="Picture">
</wp:docPr>
                        <a:graphic>
                          <a:graphicData uri="http://schemas.openxmlformats.org/drawingml/2006/picture">
                            <pic:pic>
                              <pic:nvPicPr>
                                <pic:cNvPr id="20115486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097404" name="Picture">
</wp:docPr>
                        <a:graphic>
                          <a:graphicData uri="http://schemas.openxmlformats.org/drawingml/2006/picture">
                            <pic:pic>
                              <pic:nvPicPr>
                                <pic:cNvPr id="8720974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367278" name="Picture">
</wp:docPr>
                        <a:graphic>
                          <a:graphicData uri="http://schemas.openxmlformats.org/drawingml/2006/picture">
                            <pic:pic>
                              <pic:nvPicPr>
                                <pic:cNvPr id="13203672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03563" name="Picture">
</wp:docPr>
                        <a:graphic>
                          <a:graphicData uri="http://schemas.openxmlformats.org/drawingml/2006/picture">
                            <pic:pic>
                              <pic:nvPicPr>
                                <pic:cNvPr id="11439035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77860" name="Picture">
</wp:docPr>
                        <a:graphic>
                          <a:graphicData uri="http://schemas.openxmlformats.org/drawingml/2006/picture">
                            <pic:pic>
                              <pic:nvPicPr>
                                <pic:cNvPr id="253778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644623" name="Picture">
</wp:docPr>
                        <a:graphic>
                          <a:graphicData uri="http://schemas.openxmlformats.org/drawingml/2006/picture">
                            <pic:pic>
                              <pic:nvPicPr>
                                <pic:cNvPr id="2326446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680772" name="Picture">
</wp:docPr>
                        <a:graphic>
                          <a:graphicData uri="http://schemas.openxmlformats.org/drawingml/2006/picture">
                            <pic:pic>
                              <pic:nvPicPr>
                                <pic:cNvPr id="5886807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026267" name="Picture">
</wp:docPr>
                        <a:graphic>
                          <a:graphicData uri="http://schemas.openxmlformats.org/drawingml/2006/picture">
                            <pic:pic>
                              <pic:nvPicPr>
                                <pic:cNvPr id="14910262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978811" name="Picture">
</wp:docPr>
                        <a:graphic>
                          <a:graphicData uri="http://schemas.openxmlformats.org/drawingml/2006/picture">
                            <pic:pic>
                              <pic:nvPicPr>
                                <pic:cNvPr id="18669788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34432" name="Picture">
</wp:docPr>
                        <a:graphic>
                          <a:graphicData uri="http://schemas.openxmlformats.org/drawingml/2006/picture">
                            <pic:pic>
                              <pic:nvPicPr>
                                <pic:cNvPr id="5101344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690492" name="Picture">
</wp:docPr>
                        <a:graphic>
                          <a:graphicData uri="http://schemas.openxmlformats.org/drawingml/2006/picture">
                            <pic:pic>
                              <pic:nvPicPr>
                                <pic:cNvPr id="20036904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30706" name="Picture">
</wp:docPr>
                  <a:graphic>
                    <a:graphicData uri="http://schemas.openxmlformats.org/drawingml/2006/picture">
                      <pic:pic>
                        <pic:nvPicPr>
                          <pic:cNvPr id="97323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70625" name="Picture">
</wp:docPr>
                  <a:graphic>
                    <a:graphicData uri="http://schemas.openxmlformats.org/drawingml/2006/picture">
                      <pic:pic>
                        <pic:nvPicPr>
                          <pic:cNvPr id="1591570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876194" name="Picture">
</wp:docPr>
                  <a:graphic>
                    <a:graphicData uri="http://schemas.openxmlformats.org/drawingml/2006/picture">
                      <pic:pic>
                        <pic:nvPicPr>
                          <pic:cNvPr id="107787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Rosny-sur-seine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197486" name="Picture">
</wp:docPr>
                  <a:graphic>
                    <a:graphicData uri="http://schemas.openxmlformats.org/drawingml/2006/picture">
                      <pic:pic>
                        <pic:nvPicPr>
                          <pic:cNvPr id="14241974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4236" name="Picture">
</wp:docPr>
                  <a:graphic>
                    <a:graphicData uri="http://schemas.openxmlformats.org/drawingml/2006/picture">
                      <pic:pic>
                        <pic:nvPicPr>
                          <pic:cNvPr id="12704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4794956" name="Picture">
</wp:docPr>
                  <a:graphic>
                    <a:graphicData uri="http://schemas.openxmlformats.org/drawingml/2006/picture">
                      <pic:pic>
                        <pic:nvPicPr>
                          <pic:cNvPr id="11547949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638170" name="Picture">
</wp:docPr>
                        <a:graphic>
                          <a:graphicData uri="http://schemas.openxmlformats.org/drawingml/2006/picture">
                            <pic:pic>
                              <pic:nvPicPr>
                                <pic:cNvPr id="20636381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541860" name="Picture">
</wp:docPr>
                  <a:graphic>
                    <a:graphicData uri="http://schemas.openxmlformats.org/drawingml/2006/picture">
                      <pic:pic>
                        <pic:nvPicPr>
                          <pic:cNvPr id="170954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426031" name="Picture">
</wp:docPr>
                  <a:graphic>
                    <a:graphicData uri="http://schemas.openxmlformats.org/drawingml/2006/picture">
                      <pic:pic>
                        <pic:nvPicPr>
                          <pic:cNvPr id="168542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001873" name="Picture">
</wp:docPr>
                  <a:graphic>
                    <a:graphicData uri="http://schemas.openxmlformats.org/drawingml/2006/picture">
                      <pic:pic>
                        <pic:nvPicPr>
                          <pic:cNvPr id="119700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Rosny-sur-seine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194795" name="Picture">
</wp:docPr>
                        <a:graphic>
                          <a:graphicData uri="http://schemas.openxmlformats.org/drawingml/2006/picture">
                            <pic:pic>
                              <pic:nvPicPr>
                                <pic:cNvPr id="2761947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61774" name="Picture">
</wp:docPr>
                        <a:graphic>
                          <a:graphicData uri="http://schemas.openxmlformats.org/drawingml/2006/picture">
                            <pic:pic>
                              <pic:nvPicPr>
                                <pic:cNvPr id="1376617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259386" name="Picture">
</wp:docPr>
                  <a:graphic>
                    <a:graphicData uri="http://schemas.openxmlformats.org/drawingml/2006/picture">
                      <pic:pic>
                        <pic:nvPicPr>
                          <pic:cNvPr id="53625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358954" name="Picture">
</wp:docPr>
                  <a:graphic>
                    <a:graphicData uri="http://schemas.openxmlformats.org/drawingml/2006/picture">
                      <pic:pic>
                        <pic:nvPicPr>
                          <pic:cNvPr id="78035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0889" name="Picture">
</wp:docPr>
                  <a:graphic>
                    <a:graphicData uri="http://schemas.openxmlformats.org/drawingml/2006/picture">
                      <pic:pic>
                        <pic:nvPicPr>
                          <pic:cNvPr id="4941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Rosny-sur-seine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249305" name="Picture">
</wp:docPr>
                  <a:graphic>
                    <a:graphicData uri="http://schemas.openxmlformats.org/drawingml/2006/picture">
                      <pic:pic>
                        <pic:nvPicPr>
                          <pic:cNvPr id="7392493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604552" name="Picture">
</wp:docPr>
                  <a:graphic>
                    <a:graphicData uri="http://schemas.openxmlformats.org/drawingml/2006/picture">
                      <pic:pic>
                        <pic:nvPicPr>
                          <pic:cNvPr id="1916604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1891662" name="Picture">
</wp:docPr>
                  <a:graphic>
                    <a:graphicData uri="http://schemas.openxmlformats.org/drawingml/2006/picture">
                      <pic:pic>
                        <pic:nvPicPr>
                          <pic:cNvPr id="20018916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917917" name="Picture">
</wp:docPr>
                        <a:graphic>
                          <a:graphicData uri="http://schemas.openxmlformats.org/drawingml/2006/picture">
                            <pic:pic>
                              <pic:nvPicPr>
                                <pic:cNvPr id="14819179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242399" name="Picture">
</wp:docPr>
                  <a:graphic>
                    <a:graphicData uri="http://schemas.openxmlformats.org/drawingml/2006/picture">
                      <pic:pic>
                        <pic:nvPicPr>
                          <pic:cNvPr id="156524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095132" name="Picture">
</wp:docPr>
                  <a:graphic>
                    <a:graphicData uri="http://schemas.openxmlformats.org/drawingml/2006/picture">
                      <pic:pic>
                        <pic:nvPicPr>
                          <pic:cNvPr id="151809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420579" name="Picture">
</wp:docPr>
                  <a:graphic>
                    <a:graphicData uri="http://schemas.openxmlformats.org/drawingml/2006/picture">
                      <pic:pic>
                        <pic:nvPicPr>
                          <pic:cNvPr id="55342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Rosny-sur-seine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617421" name="Picture">
</wp:docPr>
                  <a:graphic>
                    <a:graphicData uri="http://schemas.openxmlformats.org/drawingml/2006/picture">
                      <pic:pic>
                        <pic:nvPicPr>
                          <pic:cNvPr id="20246174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68359" name="Picture">
</wp:docPr>
                  <a:graphic>
                    <a:graphicData uri="http://schemas.openxmlformats.org/drawingml/2006/picture">
                      <pic:pic>
                        <pic:nvPicPr>
                          <pic:cNvPr id="931668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4778010" name="Picture">
</wp:docPr>
                  <a:graphic>
                    <a:graphicData uri="http://schemas.openxmlformats.org/drawingml/2006/picture">
                      <pic:pic>
                        <pic:nvPicPr>
                          <pic:cNvPr id="15747780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062196" name="Picture">
</wp:docPr>
                        <a:graphic>
                          <a:graphicData uri="http://schemas.openxmlformats.org/drawingml/2006/picture">
                            <pic:pic>
                              <pic:nvPicPr>
                                <pic:cNvPr id="4840621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032977" name="Picture">
</wp:docPr>
                  <a:graphic>
                    <a:graphicData uri="http://schemas.openxmlformats.org/drawingml/2006/picture">
                      <pic:pic>
                        <pic:nvPicPr>
                          <pic:cNvPr id="68103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094286" name="Picture">
</wp:docPr>
                  <a:graphic>
                    <a:graphicData uri="http://schemas.openxmlformats.org/drawingml/2006/picture">
                      <pic:pic>
                        <pic:nvPicPr>
                          <pic:cNvPr id="183209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819803" name="Picture">
</wp:docPr>
                  <a:graphic>
                    <a:graphicData uri="http://schemas.openxmlformats.org/drawingml/2006/picture">
                      <pic:pic>
                        <pic:nvPicPr>
                          <pic:cNvPr id="63181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Rosny-sur-seine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43091" name="Picture">
</wp:docPr>
                  <a:graphic>
                    <a:graphicData uri="http://schemas.openxmlformats.org/drawingml/2006/picture">
                      <pic:pic>
                        <pic:nvPicPr>
                          <pic:cNvPr id="131043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40854" name="Picture">
</wp:docPr>
                  <a:graphic>
                    <a:graphicData uri="http://schemas.openxmlformats.org/drawingml/2006/picture">
                      <pic:pic>
                        <pic:nvPicPr>
                          <pic:cNvPr id="361740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367542" name="Picture">
</wp:docPr>
                  <a:graphic>
                    <a:graphicData uri="http://schemas.openxmlformats.org/drawingml/2006/picture">
                      <pic:pic>
                        <pic:nvPicPr>
                          <pic:cNvPr id="13233675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936444" name="Picture">
</wp:docPr>
                        <a:graphic>
                          <a:graphicData uri="http://schemas.openxmlformats.org/drawingml/2006/picture">
                            <pic:pic>
                              <pic:nvPicPr>
                                <pic:cNvPr id="1799936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596335" name="Picture">
</wp:docPr>
                  <a:graphic>
                    <a:graphicData uri="http://schemas.openxmlformats.org/drawingml/2006/picture">
                      <pic:pic>
                        <pic:nvPicPr>
                          <pic:cNvPr id="57059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20328" name="Picture">
</wp:docPr>
                  <a:graphic>
                    <a:graphicData uri="http://schemas.openxmlformats.org/drawingml/2006/picture">
                      <pic:pic>
                        <pic:nvPicPr>
                          <pic:cNvPr id="82702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443092" name="Picture">
</wp:docPr>
                  <a:graphic>
                    <a:graphicData uri="http://schemas.openxmlformats.org/drawingml/2006/picture">
                      <pic:pic>
                        <pic:nvPicPr>
                          <pic:cNvPr id="155344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Rosny-sur-seine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244689" name="Picture">
</wp:docPr>
                  <a:graphic>
                    <a:graphicData uri="http://schemas.openxmlformats.org/drawingml/2006/picture">
                      <pic:pic>
                        <pic:nvPicPr>
                          <pic:cNvPr id="11522446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98396" name="Picture">
</wp:docPr>
                  <a:graphic>
                    <a:graphicData uri="http://schemas.openxmlformats.org/drawingml/2006/picture">
                      <pic:pic>
                        <pic:nvPicPr>
                          <pic:cNvPr id="903598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303847" name="Picture">
</wp:docPr>
                  <a:graphic>
                    <a:graphicData uri="http://schemas.openxmlformats.org/drawingml/2006/picture">
                      <pic:pic>
                        <pic:nvPicPr>
                          <pic:cNvPr id="4093038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953519" name="Picture">
</wp:docPr>
                        <a:graphic>
                          <a:graphicData uri="http://schemas.openxmlformats.org/drawingml/2006/picture">
                            <pic:pic>
                              <pic:nvPicPr>
                                <pic:cNvPr id="11529535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116572" name="Picture">
</wp:docPr>
                  <a:graphic>
                    <a:graphicData uri="http://schemas.openxmlformats.org/drawingml/2006/picture">
                      <pic:pic>
                        <pic:nvPicPr>
                          <pic:cNvPr id="200011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915959" name="Picture">
</wp:docPr>
                  <a:graphic>
                    <a:graphicData uri="http://schemas.openxmlformats.org/drawingml/2006/picture">
                      <pic:pic>
                        <pic:nvPicPr>
                          <pic:cNvPr id="1679915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769516" name="Picture">
</wp:docPr>
                  <a:graphic>
                    <a:graphicData uri="http://schemas.openxmlformats.org/drawingml/2006/picture">
                      <pic:pic>
                        <pic:nvPicPr>
                          <pic:cNvPr id="1824769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Rosny-sur-seine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346324" name="Picture">
</wp:docPr>
                  <a:graphic>
                    <a:graphicData uri="http://schemas.openxmlformats.org/drawingml/2006/picture">
                      <pic:pic>
                        <pic:nvPicPr>
                          <pic:cNvPr id="775346324"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494086" name="Picture">
</wp:docPr>
                  <a:graphic>
                    <a:graphicData uri="http://schemas.openxmlformats.org/drawingml/2006/picture">
                      <pic:pic>
                        <pic:nvPicPr>
                          <pic:cNvPr id="1914494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6775321" name="Picture">
</wp:docPr>
                  <a:graphic>
                    <a:graphicData uri="http://schemas.openxmlformats.org/drawingml/2006/picture">
                      <pic:pic>
                        <pic:nvPicPr>
                          <pic:cNvPr id="1056775321"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STORENGY Saint-Illiers-la-V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375247" name="Picture">
</wp:docPr>
                        <a:graphic>
                          <a:graphicData uri="http://schemas.openxmlformats.org/drawingml/2006/picture">
                            <pic:pic>
                              <pic:nvPicPr>
                                <pic:cNvPr id="196937524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STORENGY Saint-Illiers-la-V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15/06/2009</w:t>
                    <w:br/>
                    <w:t xml:space="preserve">Date d'approbation : 29/12/2010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"/donnee-risques/PPR/Fiche-ppr/pprt/78DDT20130011"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799589" name="Picture">
</wp:docPr>
                  <a:graphic>
                    <a:graphicData uri="http://schemas.openxmlformats.org/drawingml/2006/picture">
                      <pic:pic>
                        <pic:nvPicPr>
                          <pic:cNvPr id="62679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944241" name="Picture">
</wp:docPr>
                  <a:graphic>
                    <a:graphicData uri="http://schemas.openxmlformats.org/drawingml/2006/picture">
                      <pic:pic>
                        <pic:nvPicPr>
                          <pic:cNvPr id="110894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312845" name="Picture">
</wp:docPr>
                  <a:graphic>
                    <a:graphicData uri="http://schemas.openxmlformats.org/drawingml/2006/picture">
                      <pic:pic>
                        <pic:nvPicPr>
                          <pic:cNvPr id="169131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Rosny-sur-seine</w:t>
            </w:r>
          </w:p>
        </w:tc>
        <w:tc>
          <w:tcPr>
     </w:tcPr>
          <w:p>
            <w:pPr>
              <w:pStyle w:val="EMPTY_CELL_STYLE"/>
            </w:pPr>
          </w:p>
        </w:tc>
      </w:tr>
      <w:tr>
        <w:trPr>
          <w:trHeight w:hRule="atLeas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"https://www.georisques.gouv.fr/risques/installations/donnees/details/0006503496" \t "_self" </w:instrText>
                        </w:r>
                        <w:r>
                          <w:fldChar w:fldCharType="separate"/>
                        </w:r>
                        <w:r>
                          <w:rPr>
                            <w:rFonts w:ascii="Marianne" w:hAnsi="Marianne" w:eastAsia="Marianne" w:cs="Marianne"/>
                            <w:sz w:val="14"/>
                          </w:rPr>
                          <w:t xml:space="preserve">STORENGY SA St Illiers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"https://www.georisques.gouv.fr/risques/installations/donnees/details/0006509604" \t "_self" </w:instrText>
                        </w:r>
                        <w:r>
                          <w:fldChar w:fldCharType="separate"/>
                        </w:r>
                        <w:r>
                          <w:rPr>
                            <w:rFonts w:ascii="Marianne" w:hAnsi="Marianne" w:eastAsia="Marianne" w:cs="Marianne"/>
                            <w:sz w:val="14"/>
                          </w:rPr>
                          <w:t xml:space="preserve">P3 ROSNY</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installation(s) classée(s) non SEVESO manipulant des substances et mélanges dangereux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"https://www.georisques.gouv.fr/risques/installations/donnees/details/0006503481" \t "_self" </w:instrText>
                        </w:r>
                        <w:r>
                          <w:fldChar w:fldCharType="separate"/>
                        </w:r>
                        <w:r>
                          <w:rPr>
                            <w:rFonts w:ascii="Marianne" w:hAnsi="Marianne" w:eastAsia="Marianne" w:cs="Marianne"/>
                            <w:sz w:val="14"/>
                          </w:rPr>
                          <w:t xml:space="preserve">GPSO - SUEZ</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"https://www.georisques.gouv.fr/risques/installations/donnees/details/0006503482" \t "_self" </w:instrText>
                        </w:r>
                        <w:r>
                          <w:fldChar w:fldCharType="separate"/>
                        </w:r>
                        <w:r>
                          <w:rPr>
                            <w:rFonts w:ascii="Marianne" w:hAnsi="Marianne" w:eastAsia="Marianne" w:cs="Marianne"/>
                            <w:sz w:val="14"/>
                          </w:rPr>
                          <w:t xml:space="preserve">SOCIETE DES ENROBES DU MANTOIS - SEM</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361523" name="Picture">
</wp:docPr>
                  <a:graphic>
                    <a:graphicData uri="http://schemas.openxmlformats.org/drawingml/2006/picture">
                      <pic:pic>
                        <pic:nvPicPr>
                          <pic:cNvPr id="90936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69260" name="Picture">
</wp:docPr>
                  <a:graphic>
                    <a:graphicData uri="http://schemas.openxmlformats.org/drawingml/2006/picture">
                      <pic:pic>
                        <pic:nvPicPr>
                          <pic:cNvPr id="124106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67724" name="Picture">
</wp:docPr>
                  <a:graphic>
                    <a:graphicData uri="http://schemas.openxmlformats.org/drawingml/2006/picture">
                      <pic:pic>
                        <pic:nvPicPr>
                          <pic:cNvPr id="181916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Rosny-sur-seine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843026" name="Picture">
</wp:docPr>
                  <a:graphic>
                    <a:graphicData uri="http://schemas.openxmlformats.org/drawingml/2006/picture">
                      <pic:pic>
                        <pic:nvPicPr>
                          <pic:cNvPr id="6498430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365726" name="Picture">
</wp:docPr>
                  <a:graphic>
                    <a:graphicData uri="http://schemas.openxmlformats.org/drawingml/2006/picture">
                      <pic:pic>
                        <pic:nvPicPr>
                          <pic:cNvPr id="9253657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635921" name="Picture">
</wp:docPr>
                  <a:graphic>
                    <a:graphicData uri="http://schemas.openxmlformats.org/drawingml/2006/picture">
                      <pic:pic>
                        <pic:nvPicPr>
                          <pic:cNvPr id="13063592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431283" name="Picture">
</wp:docPr>
                  <a:graphic>
                    <a:graphicData uri="http://schemas.openxmlformats.org/drawingml/2006/picture">
                      <pic:pic>
                        <pic:nvPicPr>
                          <pic:cNvPr id="25643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737208" name="Picture">
</wp:docPr>
                  <a:graphic>
                    <a:graphicData uri="http://schemas.openxmlformats.org/drawingml/2006/picture">
                      <pic:pic>
                        <pic:nvPicPr>
                          <pic:cNvPr id="87273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458117" name="Picture">
</wp:docPr>
                  <a:graphic>
                    <a:graphicData uri="http://schemas.openxmlformats.org/drawingml/2006/picture">
                      <pic:pic>
                        <pic:nvPicPr>
                          <pic:cNvPr id="86445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Rosny-sur-seine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662825" name="Picture">
</wp:docPr>
                  <a:graphic>
                    <a:graphicData uri="http://schemas.openxmlformats.org/drawingml/2006/picture">
                      <pic:pic>
                        <pic:nvPicPr>
                          <pic:cNvPr id="187766282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69254" name="Picture">
</wp:docPr>
                  <a:graphic>
                    <a:graphicData uri="http://schemas.openxmlformats.org/drawingml/2006/picture">
                      <pic:pic>
                        <pic:nvPicPr>
                          <pic:cNvPr id="6201692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1462505" name="Picture">
</wp:docPr>
                  <a:graphic>
                    <a:graphicData uri="http://schemas.openxmlformats.org/drawingml/2006/picture">
                      <pic:pic>
                        <pic:nvPicPr>
                          <pic:cNvPr id="115146250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62142" name="Picture">
</wp:docPr>
                        <a:graphic>
                          <a:graphicData uri="http://schemas.openxmlformats.org/drawingml/2006/picture">
                            <pic:pic>
                              <pic:nvPicPr>
                                <pic:cNvPr id="6106214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66738" name="Picture">
</wp:docPr>
                  <a:graphic>
                    <a:graphicData uri="http://schemas.openxmlformats.org/drawingml/2006/picture">
                      <pic:pic>
                        <pic:nvPicPr>
                          <pic:cNvPr id="111626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64149" name="Picture">
</wp:docPr>
                  <a:graphic>
                    <a:graphicData uri="http://schemas.openxmlformats.org/drawingml/2006/picture">
                      <pic:pic>
                        <pic:nvPicPr>
                          <pic:cNvPr id="20156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892596" name="Picture">
</wp:docPr>
                  <a:graphic>
                    <a:graphicData uri="http://schemas.openxmlformats.org/drawingml/2006/picture">
                      <pic:pic>
                        <pic:nvPicPr>
                          <pic:cNvPr id="94089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"https://fiches-risques.brgm.fr/georisques/infosols/instruction/SSP000802901" \t "_blank" </w:instrText>
            </w:r>
            <w:r>
              <w:fldChar w:fldCharType="separate"/>
            </w:r>
            <w:r>
              <w:rPr>
                <w:rFonts w:ascii="Marianne" w:hAnsi="Marianne" w:eastAsia="Marianne" w:cs="Marianne"/>
                <w:sz w:val="14"/>
              </w:rPr>
              <w:t xml:space="preserve">SSP000802901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CARREFOUR AUTOROUTE A13</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"https://fiches-risques.brgm.fr/georisques/infosols/instruction/SSP000336301" \t "_blank" </w:instrText>
            </w:r>
            <w:r>
              <w:fldChar w:fldCharType="separate"/>
            </w:r>
            <w:r>
              <w:rPr>
                <w:rFonts w:ascii="Marianne" w:hAnsi="Marianne" w:eastAsia="Marianne" w:cs="Marianne"/>
                <w:sz w:val="14"/>
              </w:rPr>
              <w:t xml:space="preserve">SSP000336301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CRP automobiles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"https://fiches-risques.brgm.fr/georisques/infosols/instruction/SSP000340101" \t "_blank" </w:instrText>
            </w:r>
            <w:r>
              <w:fldChar w:fldCharType="separate"/>
            </w:r>
            <w:r>
              <w:rPr>
                <w:rFonts w:ascii="Marianne" w:hAnsi="Marianne" w:eastAsia="Marianne" w:cs="Marianne"/>
                <w:sz w:val="14"/>
              </w:rPr>
              <w:t xml:space="preserve">SSP000340101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CHRISTIAN RECUPER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"https://fiches-risques.brgm.fr/georisques/infosols/instruction/SSP000420001" \t "_blank" </w:instrText>
            </w:r>
            <w:r>
              <w:fldChar w:fldCharType="separate"/>
            </w:r>
            <w:r>
              <w:rPr>
                <w:rFonts w:ascii="Marianne" w:hAnsi="Marianne" w:eastAsia="Marianne" w:cs="Marianne"/>
                <w:sz w:val="14"/>
              </w:rPr>
              <w:t xml:space="preserve">SSP000420001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Terres de Rosny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097076" name="Picture">
</wp:docPr>
                  <a:graphic>
                    <a:graphicData uri="http://schemas.openxmlformats.org/drawingml/2006/picture">
                      <pic:pic>
                        <pic:nvPicPr>
                          <pic:cNvPr id="117109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937251" name="Picture">
</wp:docPr>
                  <a:graphic>
                    <a:graphicData uri="http://schemas.openxmlformats.org/drawingml/2006/picture">
                      <pic:pic>
                        <pic:nvPicPr>
                          <pic:cNvPr id="149893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78710 Rosny-sur-Seine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833987" name="Picture">
</wp:docPr>
                  <a:graphic>
                    <a:graphicData uri="http://schemas.openxmlformats.org/drawingml/2006/picture">
                      <pic:pic>
                        <pic:nvPicPr>
                          <pic:cNvPr id="362833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"https://fiches-risques.brgm.fr/georisques/casias/SSP4196368" \t "_blank" </w:instrText>
            </w:r>
            <w:r>
              <w:fldChar w:fldCharType="separate"/>
            </w:r>
            <w:r>
              <w:rPr>
                <w:rFonts w:ascii="Marianne" w:hAnsi="Marianne" w:eastAsia="Marianne" w:cs="Marianne"/>
                <w:sz w:val="14"/>
              </w:rPr>
              <w:t xml:space="preserve">SSP4196368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ROSNY AUTO PIECES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"https://fiches-risques.brgm.fr/georisques/casias/SSP4086695" \t "_blank" </w:instrText>
            </w:r>
            <w:r>
              <w:fldChar w:fldCharType="separate"/>
            </w:r>
            <w:r>
              <w:rPr>
                <w:rFonts w:ascii="Marianne" w:hAnsi="Marianne" w:eastAsia="Marianne" w:cs="Marianne"/>
                <w:sz w:val="14"/>
              </w:rPr>
              <w:t xml:space="preserve">SSP4086695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TERRES DE ROSNY (ROUX ET BERNARD)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"https://fiches-risques.brgm.fr/georisques/casias/SSP4086568" \t "_blank" </w:instrText>
            </w:r>
            <w:r>
              <w:fldChar w:fldCharType="separate"/>
            </w:r>
            <w:r>
              <w:rPr>
                <w:rFonts w:ascii="Marianne" w:hAnsi="Marianne" w:eastAsia="Marianne" w:cs="Marianne"/>
                <w:sz w:val="14"/>
              </w:rPr>
              <w:t xml:space="preserve">SSP4086568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CHRISTIAN RECUPER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"https://fiches-risques.brgm.fr/georisques/casias/SSP4086542" \t "_blank" </w:instrText>
            </w:r>
            <w:r>
              <w:fldChar w:fldCharType="separate"/>
            </w:r>
            <w:r>
              <w:rPr>
                <w:rFonts w:ascii="Marianne" w:hAnsi="Marianne" w:eastAsia="Marianne" w:cs="Marianne"/>
                <w:sz w:val="14"/>
              </w:rPr>
              <w:t xml:space="preserve">SSP4086542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CRP AUTOMOBILES (ex GARAGE ALIZE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"https://fiches-risques.brgm.fr/georisques/casias/SSP3880882" \t "_blank" </w:instrText>
            </w:r>
            <w:r>
              <w:fldChar w:fldCharType="separate"/>
            </w:r>
            <w:r>
              <w:rPr>
                <w:rFonts w:ascii="Marianne" w:hAnsi="Marianne" w:eastAsia="Marianne" w:cs="Marianne"/>
                <w:sz w:val="14"/>
              </w:rPr>
              <w:t xml:space="preserve">SSP3880882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"https://fiches-risques.brgm.fr/georisques/casias/SSP3880113" \t "_blank" </w:instrText>
            </w:r>
            <w:r>
              <w:fldChar w:fldCharType="separate"/>
            </w:r>
            <w:r>
              <w:rPr>
                <w:rFonts w:ascii="Marianne" w:hAnsi="Marianne" w:eastAsia="Marianne" w:cs="Marianne"/>
                <w:sz w:val="14"/>
              </w:rPr>
              <w:t xml:space="preserve">SSP3880113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"https://fiches-risques.brgm.fr/georisques/casias/SSP3880112" \t "_blank" </w:instrText>
            </w:r>
            <w:r>
              <w:fldChar w:fldCharType="separate"/>
            </w:r>
            <w:r>
              <w:rPr>
                <w:rFonts w:ascii="Marianne" w:hAnsi="Marianne" w:eastAsia="Marianne" w:cs="Marianne"/>
                <w:sz w:val="14"/>
              </w:rPr>
              <w:t xml:space="preserve">SSP3880112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"https://fiches-risques.brgm.fr/georisques/casias/SSP3880111" \t "_blank" </w:instrText>
            </w:r>
            <w:r>
              <w:fldChar w:fldCharType="separate"/>
            </w:r>
            <w:r>
              <w:rPr>
                <w:rFonts w:ascii="Marianne" w:hAnsi="Marianne" w:eastAsia="Marianne" w:cs="Marianne"/>
                <w:sz w:val="14"/>
              </w:rPr>
              <w:t xml:space="preserve">SSP3880111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"https://fiches-risques.brgm.fr/georisques/casias/SSP3880110" \t "_blank" </w:instrText>
            </w:r>
            <w:r>
              <w:fldChar w:fldCharType="separate"/>
            </w:r>
            <w:r>
              <w:rPr>
                <w:rFonts w:ascii="Marianne" w:hAnsi="Marianne" w:eastAsia="Marianne" w:cs="Marianne"/>
                <w:sz w:val="14"/>
              </w:rPr>
              <w:t xml:space="preserve">SSP3880110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"https://fiches-risques.brgm.fr/georisques/casias/SSP3880109" \t "_blank" </w:instrText>
            </w:r>
            <w:r>
              <w:fldChar w:fldCharType="separate"/>
            </w:r>
            <w:r>
              <w:rPr>
                <w:rFonts w:ascii="Marianne" w:hAnsi="Marianne" w:eastAsia="Marianne" w:cs="Marianne"/>
                <w:sz w:val="14"/>
              </w:rPr>
              <w:t xml:space="preserve">SSP3880109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du saut du Cerf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"https://fiches-risques.brgm.fr/georisques/casias/SSP3880108" \t "_blank" </w:instrText>
            </w:r>
            <w:r>
              <w:fldChar w:fldCharType="separate"/>
            </w:r>
            <w:r>
              <w:rPr>
                <w:rFonts w:ascii="Marianne" w:hAnsi="Marianne" w:eastAsia="Marianne" w:cs="Marianne"/>
                <w:sz w:val="14"/>
              </w:rPr>
              <w:t xml:space="preserve">SSP3880108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"https://fiches-risques.brgm.fr/georisques/casias/SSP3880107" \t "_blank" </w:instrText>
            </w:r>
            <w:r>
              <w:fldChar w:fldCharType="separate"/>
            </w:r>
            <w:r>
              <w:rPr>
                <w:rFonts w:ascii="Marianne" w:hAnsi="Marianne" w:eastAsia="Marianne" w:cs="Marianne"/>
                <w:sz w:val="14"/>
              </w:rPr>
              <w:t xml:space="preserve">SSP3880107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"https://fiches-risques.brgm.fr/georisques/casias/SSP3880106" \t "_blank" </w:instrText>
            </w:r>
            <w:r>
              <w:fldChar w:fldCharType="separate"/>
            </w:r>
            <w:r>
              <w:rPr>
                <w:rFonts w:ascii="Marianne" w:hAnsi="Marianne" w:eastAsia="Marianne" w:cs="Marianne"/>
                <w:sz w:val="14"/>
              </w:rPr>
              <w:t xml:space="preserve">SSP3880106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"https://fiches-risques.brgm.fr/georisques/casias/SSP3880105" \t "_blank" </w:instrText>
            </w:r>
            <w:r>
              <w:fldChar w:fldCharType="separate"/>
            </w:r>
            <w:r>
              <w:rPr>
                <w:rFonts w:ascii="Marianne" w:hAnsi="Marianne" w:eastAsia="Marianne" w:cs="Marianne"/>
                <w:sz w:val="14"/>
              </w:rPr>
              <w:t xml:space="preserve">SSP3880105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"https://fiches-risques.brgm.fr/georisques/casias/SSP3880104" \t "_blank" </w:instrText>
            </w:r>
            <w:r>
              <w:fldChar w:fldCharType="separate"/>
            </w:r>
            <w:r>
              <w:rPr>
                <w:rFonts w:ascii="Marianne" w:hAnsi="Marianne" w:eastAsia="Marianne" w:cs="Marianne"/>
                <w:sz w:val="14"/>
              </w:rPr>
              <w:t xml:space="preserve">SSP3880104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"https://fiches-risques.brgm.fr/georisques/casias/SSP3880103" \t "_blank" </w:instrText>
            </w:r>
            <w:r>
              <w:fldChar w:fldCharType="separate"/>
            </w:r>
            <w:r>
              <w:rPr>
                <w:rFonts w:ascii="Marianne" w:hAnsi="Marianne" w:eastAsia="Marianne" w:cs="Marianne"/>
                <w:sz w:val="14"/>
              </w:rPr>
              <w:t xml:space="preserve">SSP3880103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"https://fiches-risques.brgm.fr/georisques/casias/SSP3880102" \t "_blank" </w:instrText>
            </w:r>
            <w:r>
              <w:fldChar w:fldCharType="separate"/>
            </w:r>
            <w:r>
              <w:rPr>
                <w:rFonts w:ascii="Marianne" w:hAnsi="Marianne" w:eastAsia="Marianne" w:cs="Marianne"/>
                <w:sz w:val="14"/>
              </w:rPr>
              <w:t xml:space="preserve">SSP3880102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"https://fiches-risques.brgm.fr/georisques/casias/SSP3880101" \t "_blank" </w:instrText>
            </w:r>
            <w:r>
              <w:fldChar w:fldCharType="separate"/>
            </w:r>
            <w:r>
              <w:rPr>
                <w:rFonts w:ascii="Marianne" w:hAnsi="Marianne" w:eastAsia="Marianne" w:cs="Marianne"/>
                <w:sz w:val="14"/>
              </w:rPr>
              <w:t xml:space="preserve">SSP3880101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Terres de Rosny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"https://fiches-risques.brgm.fr/georisques/casias/SSP3880100" \t "_blank" </w:instrText>
            </w:r>
            <w:r>
              <w:fldChar w:fldCharType="separate"/>
            </w:r>
            <w:r>
              <w:rPr>
                <w:rFonts w:ascii="Marianne" w:hAnsi="Marianne" w:eastAsia="Marianne" w:cs="Marianne"/>
                <w:sz w:val="14"/>
              </w:rPr>
              <w:t xml:space="preserve">SSP3880100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"https://fiches-risques.brgm.fr/georisques/casias/SSP3880099" \t "_blank" </w:instrText>
            </w:r>
            <w:r>
              <w:fldChar w:fldCharType="separate"/>
            </w:r>
            <w:r>
              <w:rPr>
                <w:rFonts w:ascii="Marianne" w:hAnsi="Marianne" w:eastAsia="Marianne" w:cs="Marianne"/>
                <w:sz w:val="14"/>
              </w:rPr>
              <w:t xml:space="preserve">SSP3880099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"https://fiches-risques.brgm.fr/georisques/casias/SSP3880098" \t "_blank" </w:instrText>
            </w:r>
            <w:r>
              <w:fldChar w:fldCharType="separate"/>
            </w:r>
            <w:r>
              <w:rPr>
                <w:rFonts w:ascii="Marianne" w:hAnsi="Marianne" w:eastAsia="Marianne" w:cs="Marianne"/>
                <w:sz w:val="14"/>
              </w:rPr>
              <w:t xml:space="preserve">SSP3880098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"https://fiches-risques.brgm.fr/georisques/casias/SSP3880097" \t "_blank" </w:instrText>
            </w:r>
            <w:r>
              <w:fldChar w:fldCharType="separate"/>
            </w:r>
            <w:r>
              <w:rPr>
                <w:rFonts w:ascii="Marianne" w:hAnsi="Marianne" w:eastAsia="Marianne" w:cs="Marianne"/>
                <w:sz w:val="14"/>
              </w:rPr>
              <w:t xml:space="preserve">SSP3880097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"https://fiches-risques.brgm.fr/georisques/casias/SSP3880096" \t "_blank" </w:instrText>
            </w:r>
            <w:r>
              <w:fldChar w:fldCharType="separate"/>
            </w:r>
            <w:r>
              <w:rPr>
                <w:rFonts w:ascii="Marianne" w:hAnsi="Marianne" w:eastAsia="Marianne" w:cs="Marianne"/>
                <w:sz w:val="14"/>
              </w:rPr>
              <w:t xml:space="preserve">SSP3880096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"https://fiches-risques.brgm.fr/georisques/casias/SSP3880095" \t "_blank" </w:instrText>
            </w:r>
            <w:r>
              <w:fldChar w:fldCharType="separate"/>
            </w:r>
            <w:r>
              <w:rPr>
                <w:rFonts w:ascii="Marianne" w:hAnsi="Marianne" w:eastAsia="Marianne" w:cs="Marianne"/>
                <w:sz w:val="14"/>
              </w:rPr>
              <w:t xml:space="preserve">SSP3880095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"https://fiches-risques.brgm.fr/georisques/casias/SSP3880094" \t "_blank" </w:instrText>
            </w:r>
            <w:r>
              <w:fldChar w:fldCharType="separate"/>
            </w:r>
            <w:r>
              <w:rPr>
                <w:rFonts w:ascii="Marianne" w:hAnsi="Marianne" w:eastAsia="Marianne" w:cs="Marianne"/>
                <w:sz w:val="14"/>
              </w:rPr>
              <w:t xml:space="preserve">SSP3880094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