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19963" name="Picture">
</wp:docPr>
                  <a:graphic>
                    <a:graphicData uri="http://schemas.openxmlformats.org/drawingml/2006/picture">
                      <pic:pic>
                        <pic:nvPicPr>
                          <pic:cNvPr id="31551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541659" name="Picture">
</wp:docPr>
                  <a:graphic>
                    <a:graphicData uri="http://schemas.openxmlformats.org/drawingml/2006/picture">
                      <pic:pic>
                        <pic:nvPicPr>
                          <pic:cNvPr id="1952541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146785" name="Picture">
</wp:docPr>
                        <a:graphic>
                          <a:graphicData uri="http://schemas.openxmlformats.org/drawingml/2006/picture">
                            <pic:pic>
                              <pic:nvPicPr>
                                <pic:cNvPr id="1338146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13830 Roquefort-la-Bédoule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22989" name="Picture">
</wp:docPr>
                  <a:graphic>
                    <a:graphicData uri="http://schemas.openxmlformats.org/drawingml/2006/picture">
                      <pic:pic>
                        <pic:nvPicPr>
                          <pic:cNvPr id="113622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171150" name="Picture">
</wp:docPr>
                  <a:graphic>
                    <a:graphicData uri="http://schemas.openxmlformats.org/drawingml/2006/picture">
                      <pic:pic>
                        <pic:nvPicPr>
                          <pic:cNvPr id="829171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41984" name="Picture">
</wp:docPr>
                  <a:graphic>
                    <a:graphicData uri="http://schemas.openxmlformats.org/drawingml/2006/picture">
                      <pic:pic>
                        <pic:nvPicPr>
                          <pic:cNvPr id="143654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16690" name="Picture">
</wp:docPr>
                  <a:graphic>
                    <a:graphicData uri="http://schemas.openxmlformats.org/drawingml/2006/picture">
                      <pic:pic>
                        <pic:nvPicPr>
                          <pic:cNvPr id="187451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19402" name="Picture">
</wp:docPr>
                  <a:graphic>
                    <a:graphicData uri="http://schemas.openxmlformats.org/drawingml/2006/picture">
                      <pic:pic>
                        <pic:nvPicPr>
                          <pic:cNvPr id="116171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231" name="Picture">
</wp:docPr>
                        <a:graphic>
                          <a:graphicData uri="http://schemas.openxmlformats.org/drawingml/2006/picture">
                            <pic:pic>
                              <pic:nvPicPr>
                                <pic:cNvPr id="5251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05898" name="Picture">
</wp:docPr>
                        <a:graphic>
                          <a:graphicData uri="http://schemas.openxmlformats.org/drawingml/2006/picture">
                            <pic:pic>
                              <pic:nvPicPr>
                                <pic:cNvPr id="543205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64179" name="Picture">
</wp:docPr>
                        <a:graphic>
                          <a:graphicData uri="http://schemas.openxmlformats.org/drawingml/2006/picture">
                            <pic:pic>
                              <pic:nvPicPr>
                                <pic:cNvPr id="1901964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821777" name="Picture">
</wp:docPr>
                        <a:graphic>
                          <a:graphicData uri="http://schemas.openxmlformats.org/drawingml/2006/picture">
                            <pic:pic>
                              <pic:nvPicPr>
                                <pic:cNvPr id="547821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10548" name="Picture">
</wp:docPr>
                        <a:graphic>
                          <a:graphicData uri="http://schemas.openxmlformats.org/drawingml/2006/picture">
                            <pic:pic>
                              <pic:nvPicPr>
                                <pic:cNvPr id="1281010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20320" name="Picture">
</wp:docPr>
                        <a:graphic>
                          <a:graphicData uri="http://schemas.openxmlformats.org/drawingml/2006/picture">
                            <pic:pic>
                              <pic:nvPicPr>
                                <pic:cNvPr id="1877620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95606" name="Picture">
</wp:docPr>
                        <a:graphic>
                          <a:graphicData uri="http://schemas.openxmlformats.org/drawingml/2006/picture">
                            <pic:pic>
                              <pic:nvPicPr>
                                <pic:cNvPr id="1035095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55069" name="Picture">
</wp:docPr>
                        <a:graphic>
                          <a:graphicData uri="http://schemas.openxmlformats.org/drawingml/2006/picture">
                            <pic:pic>
                              <pic:nvPicPr>
                                <pic:cNvPr id="1307955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48943" name="Picture">
</wp:docPr>
                        <a:graphic>
                          <a:graphicData uri="http://schemas.openxmlformats.org/drawingml/2006/picture">
                            <pic:pic>
                              <pic:nvPicPr>
                                <pic:cNvPr id="1398248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40912" name="Picture">
</wp:docPr>
                        <a:graphic>
                          <a:graphicData uri="http://schemas.openxmlformats.org/drawingml/2006/picture">
                            <pic:pic>
                              <pic:nvPicPr>
                                <pic:cNvPr id="1432240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87911" name="Picture">
</wp:docPr>
                        <a:graphic>
                          <a:graphicData uri="http://schemas.openxmlformats.org/drawingml/2006/picture">
                            <pic:pic>
                              <pic:nvPicPr>
                                <pic:cNvPr id="1892287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03931" name="Picture">
</wp:docPr>
                        <a:graphic>
                          <a:graphicData uri="http://schemas.openxmlformats.org/drawingml/2006/picture">
                            <pic:pic>
                              <pic:nvPicPr>
                                <pic:cNvPr id="1550303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78621" name="Picture">
</wp:docPr>
                        <a:graphic>
                          <a:graphicData uri="http://schemas.openxmlformats.org/drawingml/2006/picture">
                            <pic:pic>
                              <pic:nvPicPr>
                                <pic:cNvPr id="17699786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330413" name="Picture">
</wp:docPr>
                        <a:graphic>
                          <a:graphicData uri="http://schemas.openxmlformats.org/drawingml/2006/picture">
                            <pic:pic>
                              <pic:nvPicPr>
                                <pic:cNvPr id="430330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85502" name="Picture">
</wp:docPr>
                        <a:graphic>
                          <a:graphicData uri="http://schemas.openxmlformats.org/drawingml/2006/picture">
                            <pic:pic>
                              <pic:nvPicPr>
                                <pic:cNvPr id="20730855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31637" name="Picture">
</wp:docPr>
                        <a:graphic>
                          <a:graphicData uri="http://schemas.openxmlformats.org/drawingml/2006/picture">
                            <pic:pic>
                              <pic:nvPicPr>
                                <pic:cNvPr id="797331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29332" name="Picture">
</wp:docPr>
                        <a:graphic>
                          <a:graphicData uri="http://schemas.openxmlformats.org/drawingml/2006/picture">
                            <pic:pic>
                              <pic:nvPicPr>
                                <pic:cNvPr id="1892829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99614" name="Picture">
</wp:docPr>
                        <a:graphic>
                          <a:graphicData uri="http://schemas.openxmlformats.org/drawingml/2006/picture">
                            <pic:pic>
                              <pic:nvPicPr>
                                <pic:cNvPr id="51849961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96698" name="Picture">
</wp:docPr>
                        <a:graphic>
                          <a:graphicData uri="http://schemas.openxmlformats.org/drawingml/2006/picture">
                            <pic:pic>
                              <pic:nvPicPr>
                                <pic:cNvPr id="533096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04931" name="Picture">
</wp:docPr>
                        <a:graphic>
                          <a:graphicData uri="http://schemas.openxmlformats.org/drawingml/2006/picture">
                            <pic:pic>
                              <pic:nvPicPr>
                                <pic:cNvPr id="1684004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4457" name="Picture">
</wp:docPr>
                        <a:graphic>
                          <a:graphicData uri="http://schemas.openxmlformats.org/drawingml/2006/picture">
                            <pic:pic>
                              <pic:nvPicPr>
                                <pic:cNvPr id="1980244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93197" name="Picture">
</wp:docPr>
                        <a:graphic>
                          <a:graphicData uri="http://schemas.openxmlformats.org/drawingml/2006/picture">
                            <pic:pic>
                              <pic:nvPicPr>
                                <pic:cNvPr id="8244931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3683" name="Picture">
</wp:docPr>
                        <a:graphic>
                          <a:graphicData uri="http://schemas.openxmlformats.org/drawingml/2006/picture">
                            <pic:pic>
                              <pic:nvPicPr>
                                <pic:cNvPr id="1836836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60566" name="Picture">
</wp:docPr>
                        <a:graphic>
                          <a:graphicData uri="http://schemas.openxmlformats.org/drawingml/2006/picture">
                            <pic:pic>
                              <pic:nvPicPr>
                                <pic:cNvPr id="9008605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22827" name="Picture">
</wp:docPr>
                        <a:graphic>
                          <a:graphicData uri="http://schemas.openxmlformats.org/drawingml/2006/picture">
                            <pic:pic>
                              <pic:nvPicPr>
                                <pic:cNvPr id="15694228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68631" name="Picture">
</wp:docPr>
                        <a:graphic>
                          <a:graphicData uri="http://schemas.openxmlformats.org/drawingml/2006/picture">
                            <pic:pic>
                              <pic:nvPicPr>
                                <pic:cNvPr id="3388686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17799" name="Picture">
</wp:docPr>
                        <a:graphic>
                          <a:graphicData uri="http://schemas.openxmlformats.org/drawingml/2006/picture">
                            <pic:pic>
                              <pic:nvPicPr>
                                <pic:cNvPr id="129111779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22815" name="Picture">
</wp:docPr>
                  <a:graphic>
                    <a:graphicData uri="http://schemas.openxmlformats.org/drawingml/2006/picture">
                      <pic:pic>
                        <pic:nvPicPr>
                          <pic:cNvPr id="134712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71390" name="Picture">
</wp:docPr>
                  <a:graphic>
                    <a:graphicData uri="http://schemas.openxmlformats.org/drawingml/2006/picture">
                      <pic:pic>
                        <pic:nvPicPr>
                          <pic:cNvPr id="139037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83412" name="Picture">
</wp:docPr>
                  <a:graphic>
                    <a:graphicData uri="http://schemas.openxmlformats.org/drawingml/2006/picture">
                      <pic:pic>
                        <pic:nvPicPr>
                          <pic:cNvPr id="116758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Roquefort-la-bedoule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209710" name="Picture">
</wp:docPr>
                  <a:graphic>
                    <a:graphicData uri="http://schemas.openxmlformats.org/drawingml/2006/picture">
                      <pic:pic>
                        <pic:nvPicPr>
                          <pic:cNvPr id="754209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59250" name="Picture">
</wp:docPr>
                  <a:graphic>
                    <a:graphicData uri="http://schemas.openxmlformats.org/drawingml/2006/picture">
                      <pic:pic>
                        <pic:nvPicPr>
                          <pic:cNvPr id="1776659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403060" name="Picture">
</wp:docPr>
                  <a:graphic>
                    <a:graphicData uri="http://schemas.openxmlformats.org/drawingml/2006/picture">
                      <pic:pic>
                        <pic:nvPicPr>
                          <pic:cNvPr id="12614030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26280" name="Picture">
</wp:docPr>
                        <a:graphic>
                          <a:graphicData uri="http://schemas.openxmlformats.org/drawingml/2006/picture">
                            <pic:pic>
                              <pic:nvPicPr>
                                <pic:cNvPr id="914726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22872" name="Picture">
</wp:docPr>
                  <a:graphic>
                    <a:graphicData uri="http://schemas.openxmlformats.org/drawingml/2006/picture">
                      <pic:pic>
                        <pic:nvPicPr>
                          <pic:cNvPr id="39292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93190" name="Picture">
</wp:docPr>
                  <a:graphic>
                    <a:graphicData uri="http://schemas.openxmlformats.org/drawingml/2006/picture">
                      <pic:pic>
                        <pic:nvPicPr>
                          <pic:cNvPr id="162479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89640" name="Picture">
</wp:docPr>
                  <a:graphic>
                    <a:graphicData uri="http://schemas.openxmlformats.org/drawingml/2006/picture">
                      <pic:pic>
                        <pic:nvPicPr>
                          <pic:cNvPr id="204968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68221" name="Picture">
</wp:docPr>
                  <a:graphic>
                    <a:graphicData uri="http://schemas.openxmlformats.org/drawingml/2006/picture">
                      <pic:pic>
                        <pic:nvPicPr>
                          <pic:cNvPr id="1701568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47254" name="Picture">
</wp:docPr>
                  <a:graphic>
                    <a:graphicData uri="http://schemas.openxmlformats.org/drawingml/2006/picture">
                      <pic:pic>
                        <pic:nvPicPr>
                          <pic:cNvPr id="2048247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311584" name="Picture">
</wp:docPr>
                  <a:graphic>
                    <a:graphicData uri="http://schemas.openxmlformats.org/drawingml/2006/picture">
                      <pic:pic>
                        <pic:nvPicPr>
                          <pic:cNvPr id="5643115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9602" name="Picture">
</wp:docPr>
                        <a:graphic>
                          <a:graphicData uri="http://schemas.openxmlformats.org/drawingml/2006/picture">
                            <pic:pic>
                              <pic:nvPicPr>
                                <pic:cNvPr id="97429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13119" name="Picture">
</wp:docPr>
                        <a:graphic>
                          <a:graphicData uri="http://schemas.openxmlformats.org/drawingml/2006/picture">
                            <pic:pic>
                              <pic:nvPicPr>
                                <pic:cNvPr id="13817131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88886" name="Picture">
</wp:docPr>
                  <a:graphic>
                    <a:graphicData uri="http://schemas.openxmlformats.org/drawingml/2006/picture">
                      <pic:pic>
                        <pic:nvPicPr>
                          <pic:cNvPr id="52938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40753" name="Picture">
</wp:docPr>
                  <a:graphic>
                    <a:graphicData uri="http://schemas.openxmlformats.org/drawingml/2006/picture">
                      <pic:pic>
                        <pic:nvPicPr>
                          <pic:cNvPr id="172894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34314" name="Picture">
</wp:docPr>
                  <a:graphic>
                    <a:graphicData uri="http://schemas.openxmlformats.org/drawingml/2006/picture">
                      <pic:pic>
                        <pic:nvPicPr>
                          <pic:cNvPr id="96443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83904" name="Picture">
</wp:docPr>
                  <a:graphic>
                    <a:graphicData uri="http://schemas.openxmlformats.org/drawingml/2006/picture">
                      <pic:pic>
                        <pic:nvPicPr>
                          <pic:cNvPr id="2680839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13021" name="Picture">
</wp:docPr>
                  <a:graphic>
                    <a:graphicData uri="http://schemas.openxmlformats.org/drawingml/2006/picture">
                      <pic:pic>
                        <pic:nvPicPr>
                          <pic:cNvPr id="1864713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608410" name="Picture">
</wp:docPr>
                  <a:graphic>
                    <a:graphicData uri="http://schemas.openxmlformats.org/drawingml/2006/picture">
                      <pic:pic>
                        <pic:nvPicPr>
                          <pic:cNvPr id="16036084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05974" name="Picture">
</wp:docPr>
                        <a:graphic>
                          <a:graphicData uri="http://schemas.openxmlformats.org/drawingml/2006/picture">
                            <pic:pic>
                              <pic:nvPicPr>
                                <pic:cNvPr id="1648005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49394" name="Picture">
</wp:docPr>
                  <a:graphic>
                    <a:graphicData uri="http://schemas.openxmlformats.org/drawingml/2006/picture">
                      <pic:pic>
                        <pic:nvPicPr>
                          <pic:cNvPr id="212814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01884" name="Picture">
</wp:docPr>
                  <a:graphic>
                    <a:graphicData uri="http://schemas.openxmlformats.org/drawingml/2006/picture">
                      <pic:pic>
                        <pic:nvPicPr>
                          <pic:cNvPr id="121310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26783" name="Picture">
</wp:docPr>
                  <a:graphic>
                    <a:graphicData uri="http://schemas.openxmlformats.org/drawingml/2006/picture">
                      <pic:pic>
                        <pic:nvPicPr>
                          <pic:cNvPr id="66572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Roquefort-la-bedoule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06831" name="Picture">
</wp:docPr>
                  <a:graphic>
                    <a:graphicData uri="http://schemas.openxmlformats.org/drawingml/2006/picture">
                      <pic:pic>
                        <pic:nvPicPr>
                          <pic:cNvPr id="120500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16157" name="Picture">
</wp:docPr>
                  <a:graphic>
                    <a:graphicData uri="http://schemas.openxmlformats.org/drawingml/2006/picture">
                      <pic:pic>
                        <pic:nvPicPr>
                          <pic:cNvPr id="29071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20388" name="Picture">
</wp:docPr>
                  <a:graphic>
                    <a:graphicData uri="http://schemas.openxmlformats.org/drawingml/2006/picture">
                      <pic:pic>
                        <pic:nvPicPr>
                          <pic:cNvPr id="126502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196574" name="Picture">
</wp:docPr>
                  <a:graphic>
                    <a:graphicData uri="http://schemas.openxmlformats.org/drawingml/2006/picture">
                      <pic:pic>
                        <pic:nvPicPr>
                          <pic:cNvPr id="39919657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46283" name="Picture">
</wp:docPr>
                  <a:graphic>
                    <a:graphicData uri="http://schemas.openxmlformats.org/drawingml/2006/picture">
                      <pic:pic>
                        <pic:nvPicPr>
                          <pic:cNvPr id="523646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613934" name="Picture">
</wp:docPr>
                  <a:graphic>
                    <a:graphicData uri="http://schemas.openxmlformats.org/drawingml/2006/picture">
                      <pic:pic>
                        <pic:nvPicPr>
                          <pic:cNvPr id="30161393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33358" name="Picture">
</wp:docPr>
                        <a:graphic>
                          <a:graphicData uri="http://schemas.openxmlformats.org/drawingml/2006/picture">
                            <pic:pic>
                              <pic:nvPicPr>
                                <pic:cNvPr id="380033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23048" name="Picture">
</wp:docPr>
                  <a:graphic>
                    <a:graphicData uri="http://schemas.openxmlformats.org/drawingml/2006/picture">
                      <pic:pic>
                        <pic:nvPicPr>
                          <pic:cNvPr id="79202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76733" name="Picture">
</wp:docPr>
                  <a:graphic>
                    <a:graphicData uri="http://schemas.openxmlformats.org/drawingml/2006/picture">
                      <pic:pic>
                        <pic:nvPicPr>
                          <pic:cNvPr id="63797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7498" name="Picture">
</wp:docPr>
                  <a:graphic>
                    <a:graphicData uri="http://schemas.openxmlformats.org/drawingml/2006/picture">
                      <pic:pic>
                        <pic:nvPicPr>
                          <pic:cNvPr id="10551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97216" name="Picture">
</wp:docPr>
                  <a:graphic>
                    <a:graphicData uri="http://schemas.openxmlformats.org/drawingml/2006/picture">
                      <pic:pic>
                        <pic:nvPicPr>
                          <pic:cNvPr id="18241972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09834" name="Picture">
</wp:docPr>
                  <a:graphic>
                    <a:graphicData uri="http://schemas.openxmlformats.org/drawingml/2006/picture">
                      <pic:pic>
                        <pic:nvPicPr>
                          <pic:cNvPr id="1857509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0238202" name="Picture">
</wp:docPr>
                  <a:graphic>
                    <a:graphicData uri="http://schemas.openxmlformats.org/drawingml/2006/picture">
                      <pic:pic>
                        <pic:nvPicPr>
                          <pic:cNvPr id="8202382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24110" name="Picture">
</wp:docPr>
                        <a:graphic>
                          <a:graphicData uri="http://schemas.openxmlformats.org/drawingml/2006/picture">
                            <pic:pic>
                              <pic:nvPicPr>
                                <pic:cNvPr id="599624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74461" name="Picture">
</wp:docPr>
                        <a:graphic>
                          <a:graphicData uri="http://schemas.openxmlformats.org/drawingml/2006/picture">
                            <pic:pic>
                              <pic:nvPicPr>
                                <pic:cNvPr id="19625744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16053" name="Picture">
</wp:docPr>
                  <a:graphic>
                    <a:graphicData uri="http://schemas.openxmlformats.org/drawingml/2006/picture">
                      <pic:pic>
                        <pic:nvPicPr>
                          <pic:cNvPr id="99441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65083" name="Picture">
</wp:docPr>
                  <a:graphic>
                    <a:graphicData uri="http://schemas.openxmlformats.org/drawingml/2006/picture">
                      <pic:pic>
                        <pic:nvPicPr>
                          <pic:cNvPr id="174956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71602" name="Picture">
</wp:docPr>
                  <a:graphic>
                    <a:graphicData uri="http://schemas.openxmlformats.org/drawingml/2006/picture">
                      <pic:pic>
                        <pic:nvPicPr>
                          <pic:cNvPr id="101167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84220" name="Picture">
</wp:docPr>
                  <a:graphic>
                    <a:graphicData uri="http://schemas.openxmlformats.org/drawingml/2006/picture">
                      <pic:pic>
                        <pic:nvPicPr>
                          <pic:cNvPr id="1324284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76326" name="Picture">
</wp:docPr>
                  <a:graphic>
                    <a:graphicData uri="http://schemas.openxmlformats.org/drawingml/2006/picture">
                      <pic:pic>
                        <pic:nvPicPr>
                          <pic:cNvPr id="2063276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630328" name="Picture">
</wp:docPr>
                  <a:graphic>
                    <a:graphicData uri="http://schemas.openxmlformats.org/drawingml/2006/picture">
                      <pic:pic>
                        <pic:nvPicPr>
                          <pic:cNvPr id="16436303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24628" name="Picture">
</wp:docPr>
                        <a:graphic>
                          <a:graphicData uri="http://schemas.openxmlformats.org/drawingml/2006/picture">
                            <pic:pic>
                              <pic:nvPicPr>
                                <pic:cNvPr id="1674224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17787" name="Picture">
</wp:docPr>
                  <a:graphic>
                    <a:graphicData uri="http://schemas.openxmlformats.org/drawingml/2006/picture">
                      <pic:pic>
                        <pic:nvPicPr>
                          <pic:cNvPr id="100801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782641" name="Picture">
</wp:docPr>
                  <a:graphic>
                    <a:graphicData uri="http://schemas.openxmlformats.org/drawingml/2006/picture">
                      <pic:pic>
                        <pic:nvPicPr>
                          <pic:cNvPr id="109478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10990" name="Picture">
</wp:docPr>
                  <a:graphic>
                    <a:graphicData uri="http://schemas.openxmlformats.org/drawingml/2006/picture">
                      <pic:pic>
                        <pic:nvPicPr>
                          <pic:cNvPr id="103851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90613" name="Picture">
</wp:docPr>
                  <a:graphic>
                    <a:graphicData uri="http://schemas.openxmlformats.org/drawingml/2006/picture">
                      <pic:pic>
                        <pic:nvPicPr>
                          <pic:cNvPr id="21339906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20722" name="Picture">
</wp:docPr>
                  <a:graphic>
                    <a:graphicData uri="http://schemas.openxmlformats.org/drawingml/2006/picture">
                      <pic:pic>
                        <pic:nvPicPr>
                          <pic:cNvPr id="955620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5172936" name="Picture">
</wp:docPr>
                  <a:graphic>
                    <a:graphicData uri="http://schemas.openxmlformats.org/drawingml/2006/picture">
                      <pic:pic>
                        <pic:nvPicPr>
                          <pic:cNvPr id="87517293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61202" name="Picture">
</wp:docPr>
                  <a:graphic>
                    <a:graphicData uri="http://schemas.openxmlformats.org/drawingml/2006/picture">
                      <pic:pic>
                        <pic:nvPicPr>
                          <pic:cNvPr id="54736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05" name="Picture">
</wp:docPr>
                  <a:graphic>
                    <a:graphicData uri="http://schemas.openxmlformats.org/drawingml/2006/picture">
                      <pic:pic>
                        <pic:nvPicPr>
                          <pic:cNvPr id="200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95692" name="Picture">
</wp:docPr>
                  <a:graphic>
                    <a:graphicData uri="http://schemas.openxmlformats.org/drawingml/2006/picture">
                      <pic:pic>
                        <pic:nvPicPr>
                          <pic:cNvPr id="194809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62008" name="Picture">
</wp:docPr>
                  <a:graphic>
                    <a:graphicData uri="http://schemas.openxmlformats.org/drawingml/2006/picture">
                      <pic:pic>
                        <pic:nvPicPr>
                          <pic:cNvPr id="11852620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92050" name="Picture">
</wp:docPr>
                  <a:graphic>
                    <a:graphicData uri="http://schemas.openxmlformats.org/drawingml/2006/picture">
                      <pic:pic>
                        <pic:nvPicPr>
                          <pic:cNvPr id="324092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239282" name="Picture">
</wp:docPr>
                  <a:graphic>
                    <a:graphicData uri="http://schemas.openxmlformats.org/drawingml/2006/picture">
                      <pic:pic>
                        <pic:nvPicPr>
                          <pic:cNvPr id="15422392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97949" name="Picture">
</wp:docPr>
                  <a:graphic>
                    <a:graphicData uri="http://schemas.openxmlformats.org/drawingml/2006/picture">
                      <pic:pic>
                        <pic:nvPicPr>
                          <pic:cNvPr id="90239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4304" name="Picture">
</wp:docPr>
                  <a:graphic>
                    <a:graphicData uri="http://schemas.openxmlformats.org/drawingml/2006/picture">
                      <pic:pic>
                        <pic:nvPicPr>
                          <pic:cNvPr id="12102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10267" name="Picture">
</wp:docPr>
                  <a:graphic>
                    <a:graphicData uri="http://schemas.openxmlformats.org/drawingml/2006/picture">
                      <pic:pic>
                        <pic:nvPicPr>
                          <pic:cNvPr id="114271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Roquefort-la-bedoule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00469" name="Picture">
</wp:docPr>
                  <a:graphic>
                    <a:graphicData uri="http://schemas.openxmlformats.org/drawingml/2006/picture">
                      <pic:pic>
                        <pic:nvPicPr>
                          <pic:cNvPr id="2705004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3612278" name="Picture">
</wp:docPr>
                  <a:graphic>
                    <a:graphicData uri="http://schemas.openxmlformats.org/drawingml/2006/picture">
                      <pic:pic>
                        <pic:nvPicPr>
                          <pic:cNvPr id="124361227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005147" name="Picture">
</wp:docPr>
                        <a:graphic>
                          <a:graphicData uri="http://schemas.openxmlformats.org/drawingml/2006/picture">
                            <pic:pic>
                              <pic:nvPicPr>
                                <pic:cNvPr id="19790051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74033" name="Picture">
</wp:docPr>
                  <a:graphic>
                    <a:graphicData uri="http://schemas.openxmlformats.org/drawingml/2006/picture">
                      <pic:pic>
                        <pic:nvPicPr>
                          <pic:cNvPr id="70647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66931" name="Picture">
</wp:docPr>
                  <a:graphic>
                    <a:graphicData uri="http://schemas.openxmlformats.org/drawingml/2006/picture">
                      <pic:pic>
                        <pic:nvPicPr>
                          <pic:cNvPr id="59016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20670" name="Picture">
</wp:docPr>
                  <a:graphic>
                    <a:graphicData uri="http://schemas.openxmlformats.org/drawingml/2006/picture">
                      <pic:pic>
                        <pic:nvPicPr>
                          <pic:cNvPr id="205302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"https://fiches-risques.brgm.fr/fr/georisques/mvt-synthetique/12100207" \t "_self" </w:instrText>
            </w:r>
            <w:r>
              <w:fldChar w:fldCharType="separate"/>
            </w:r>
            <w:r>
              <w:rPr>
                <w:rFonts w:ascii="Marianne" w:hAnsi="Marianne" w:eastAsia="Marianne" w:cs="Marianne"/>
                <w:sz w:val="14"/>
              </w:rPr>
              <w:t xml:space="preserve">12100207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la Carrière ASO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"https://fiches-risques.brgm.fr/fr/georisques/mvt-synthetique/61300256" \t "_self" </w:instrText>
            </w:r>
            <w:r>
              <w:fldChar w:fldCharType="separate"/>
            </w:r>
            <w:r>
              <w:rPr>
                <w:rFonts w:ascii="Marianne" w:hAnsi="Marianne" w:eastAsia="Marianne" w:cs="Marianne"/>
                <w:sz w:val="14"/>
              </w:rPr>
              <w:t xml:space="preserve">61300256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surplombant la ZAC Jérôme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07187" name="Picture">
</wp:docPr>
                  <a:graphic>
                    <a:graphicData uri="http://schemas.openxmlformats.org/drawingml/2006/picture">
                      <pic:pic>
                        <pic:nvPicPr>
                          <pic:cNvPr id="32790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79502" name="Picture">
</wp:docPr>
                  <a:graphic>
                    <a:graphicData uri="http://schemas.openxmlformats.org/drawingml/2006/picture">
                      <pic:pic>
                        <pic:nvPicPr>
                          <pic:cNvPr id="25797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37482" name="Picture">
</wp:docPr>
                  <a:graphic>
                    <a:graphicData uri="http://schemas.openxmlformats.org/drawingml/2006/picture">
                      <pic:pic>
                        <pic:nvPicPr>
                          <pic:cNvPr id="144343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"https://fiches-risques.brgm.fr/georisques/cavite/PAC0000038DI" \t "_self" </w:instrText>
            </w:r>
            <w:r>
              <w:fldChar w:fldCharType="separate"/>
            </w:r>
            <w:r>
              <w:rPr>
                <w:rFonts w:ascii="Marianne" w:hAnsi="Marianne" w:eastAsia="Marianne" w:cs="Marianne"/>
                <w:sz w:val="14"/>
              </w:rPr>
              <w:t xml:space="preserve">PAC0000038DI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Bédoule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"https://fiches-risques.brgm.fr/georisques/cavite/PAC0000039DI" \t "_self" </w:instrText>
            </w:r>
            <w:r>
              <w:fldChar w:fldCharType="separate"/>
            </w:r>
            <w:r>
              <w:rPr>
                <w:rFonts w:ascii="Marianne" w:hAnsi="Marianne" w:eastAsia="Marianne" w:cs="Marianne"/>
                <w:sz w:val="14"/>
              </w:rPr>
              <w:t xml:space="preserve">PAC0000039DI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Bédoule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"https://fiches-risques.brgm.fr/georisques/cavite/PAC0000040DI" \t "_self" </w:instrText>
            </w:r>
            <w:r>
              <w:fldChar w:fldCharType="separate"/>
            </w:r>
            <w:r>
              <w:rPr>
                <w:rFonts w:ascii="Marianne" w:hAnsi="Marianne" w:eastAsia="Marianne" w:cs="Marianne"/>
                <w:sz w:val="14"/>
              </w:rPr>
              <w:t xml:space="preserve">PAC0000040DI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d'Ouiller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"https://fiches-risques.brgm.fr/georisques/cavite/PACAA0002747" \t "_self" </w:instrText>
            </w:r>
            <w:r>
              <w:fldChar w:fldCharType="separate"/>
            </w:r>
            <w:r>
              <w:rPr>
                <w:rFonts w:ascii="Marianne" w:hAnsi="Marianne" w:eastAsia="Marianne" w:cs="Marianne"/>
                <w:sz w:val="14"/>
              </w:rPr>
              <w:t xml:space="preserve">PACAA0002747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Nom d'un Chien (Aven du) - Font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"https://fiches-risques.brgm.fr/georisques/cavite/PACAA0002748" \t "_self" </w:instrText>
            </w:r>
            <w:r>
              <w:fldChar w:fldCharType="separate"/>
            </w:r>
            <w:r>
              <w:rPr>
                <w:rFonts w:ascii="Marianne" w:hAnsi="Marianne" w:eastAsia="Marianne" w:cs="Marianne"/>
                <w:sz w:val="14"/>
              </w:rPr>
              <w:t xml:space="preserve">PACAA0002748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TRIONE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"https://fiches-risques.brgm.fr/georisques/cavite/PACAA0002749" \t "_self" </w:instrText>
            </w:r>
            <w:r>
              <w:fldChar w:fldCharType="separate"/>
            </w:r>
            <w:r>
              <w:rPr>
                <w:rFonts w:ascii="Marianne" w:hAnsi="Marianne" w:eastAsia="Marianne" w:cs="Marianne"/>
                <w:sz w:val="14"/>
              </w:rPr>
              <w:t xml:space="preserve">PACAA0002749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FONT-BLANCHE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"https://fiches-risques.brgm.fr/georisques/cavite/PACAA0002750" \t "_self" </w:instrText>
            </w:r>
            <w:r>
              <w:fldChar w:fldCharType="separate"/>
            </w:r>
            <w:r>
              <w:rPr>
                <w:rFonts w:ascii="Marianne" w:hAnsi="Marianne" w:eastAsia="Marianne" w:cs="Marianne"/>
                <w:sz w:val="14"/>
              </w:rPr>
              <w:t xml:space="preserve">PACAA0002750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SAINTE-BAUME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"https://fiches-risques.brgm.fr/georisques/cavite/PACAA0002751" \t "_self" </w:instrText>
            </w:r>
            <w:r>
              <w:fldChar w:fldCharType="separate"/>
            </w:r>
            <w:r>
              <w:rPr>
                <w:rFonts w:ascii="Marianne" w:hAnsi="Marianne" w:eastAsia="Marianne" w:cs="Marianne"/>
                <w:sz w:val="14"/>
              </w:rPr>
              <w:t xml:space="preserve">PACAA0002751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FONT-BLANCHE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"https://fiches-risques.brgm.fr/georisques/cavite/PACAA0002752" \t "_self" </w:instrText>
            </w:r>
            <w:r>
              <w:fldChar w:fldCharType="separate"/>
            </w:r>
            <w:r>
              <w:rPr>
                <w:rFonts w:ascii="Marianne" w:hAnsi="Marianne" w:eastAsia="Marianne" w:cs="Marianne"/>
                <w:sz w:val="14"/>
              </w:rPr>
              <w:t xml:space="preserve">PACAA0002752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CAMERLOTS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"https://fiches-risques.brgm.fr/georisques/cavite/PACAA0002753" \t "_self" </w:instrText>
            </w:r>
            <w:r>
              <w:fldChar w:fldCharType="separate"/>
            </w:r>
            <w:r>
              <w:rPr>
                <w:rFonts w:ascii="Marianne" w:hAnsi="Marianne" w:eastAsia="Marianne" w:cs="Marianne"/>
                <w:sz w:val="14"/>
              </w:rPr>
              <w:t xml:space="preserve">PACAA0002753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COLOMBARIUM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"https://fiches-risques.brgm.fr/georisques/cavite/PACAA0002754" \t "_self" </w:instrText>
            </w:r>
            <w:r>
              <w:fldChar w:fldCharType="separate"/>
            </w:r>
            <w:r>
              <w:rPr>
                <w:rFonts w:ascii="Marianne" w:hAnsi="Marianne" w:eastAsia="Marianne" w:cs="Marianne"/>
                <w:sz w:val="14"/>
              </w:rPr>
              <w:t xml:space="preserve">PACAA0002754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Picosse (Gouffre de la) - Cabanon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"https://fiches-risques.brgm.fr/georisques/cavite/PACAA0002755" \t "_self" </w:instrText>
            </w:r>
            <w:r>
              <w:fldChar w:fldCharType="separate"/>
            </w:r>
            <w:r>
              <w:rPr>
                <w:rFonts w:ascii="Marianne" w:hAnsi="Marianne" w:eastAsia="Marianne" w:cs="Marianne"/>
                <w:sz w:val="14"/>
              </w:rPr>
              <w:t xml:space="preserve">PACAA0002755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L'ANCIENNE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"https://fiches-risques.brgm.fr/georisques/cavite/PACAA0002756" \t "_self" </w:instrText>
            </w:r>
            <w:r>
              <w:fldChar w:fldCharType="separate"/>
            </w:r>
            <w:r>
              <w:rPr>
                <w:rFonts w:ascii="Marianne" w:hAnsi="Marianne" w:eastAsia="Marianne" w:cs="Marianne"/>
                <w:sz w:val="14"/>
              </w:rPr>
              <w:t xml:space="preserve">PACAA0002756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VALLON DE CARAFA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"https://fiches-risques.brgm.fr/georisques/cavite/PACAA0002757" \t "_self" </w:instrText>
            </w:r>
            <w:r>
              <w:fldChar w:fldCharType="separate"/>
            </w:r>
            <w:r>
              <w:rPr>
                <w:rFonts w:ascii="Marianne" w:hAnsi="Marianne" w:eastAsia="Marianne" w:cs="Marianne"/>
                <w:sz w:val="14"/>
              </w:rPr>
              <w:t xml:space="preserve">PACAA0002757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"https://fiches-risques.brgm.fr/georisques/cavite/PACAA0002758" \t "_self" </w:instrText>
            </w:r>
            <w:r>
              <w:fldChar w:fldCharType="separate"/>
            </w:r>
            <w:r>
              <w:rPr>
                <w:rFonts w:ascii="Marianne" w:hAnsi="Marianne" w:eastAsia="Marianne" w:cs="Marianne"/>
                <w:sz w:val="14"/>
              </w:rPr>
              <w:t xml:space="preserve">PACAA0002758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TRIONE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"https://fiches-risques.brgm.fr/georisques/cavite/PACAA0002759" \t "_self" </w:instrText>
            </w:r>
            <w:r>
              <w:fldChar w:fldCharType="separate"/>
            </w:r>
            <w:r>
              <w:rPr>
                <w:rFonts w:ascii="Marianne" w:hAnsi="Marianne" w:eastAsia="Marianne" w:cs="Marianne"/>
                <w:sz w:val="14"/>
              </w:rPr>
              <w:t xml:space="preserve">PACAA0002759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LANTERNE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"https://fiches-risques.brgm.fr/georisques/cavite/PACAA0002760" \t "_self" </w:instrText>
            </w:r>
            <w:r>
              <w:fldChar w:fldCharType="separate"/>
            </w:r>
            <w:r>
              <w:rPr>
                <w:rFonts w:ascii="Marianne" w:hAnsi="Marianne" w:eastAsia="Marianne" w:cs="Marianne"/>
                <w:sz w:val="14"/>
              </w:rPr>
              <w:t xml:space="preserve">PACAA0002760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PIBLE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"https://fiches-risques.brgm.fr/georisques/cavite/PACAA0002762" \t "_self" </w:instrText>
            </w:r>
            <w:r>
              <w:fldChar w:fldCharType="separate"/>
            </w:r>
            <w:r>
              <w:rPr>
                <w:rFonts w:ascii="Marianne" w:hAnsi="Marianne" w:eastAsia="Marianne" w:cs="Marianne"/>
                <w:sz w:val="14"/>
              </w:rPr>
              <w:t xml:space="preserve">PACAA0002762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ROUVIERE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"https://fiches-risques.brgm.fr/georisques/cavite/PACAA0002763" \t "_self" </w:instrText>
            </w:r>
            <w:r>
              <w:fldChar w:fldCharType="separate"/>
            </w:r>
            <w:r>
              <w:rPr>
                <w:rFonts w:ascii="Marianne" w:hAnsi="Marianne" w:eastAsia="Marianne" w:cs="Marianne"/>
                <w:sz w:val="14"/>
              </w:rPr>
              <w:t xml:space="preserve">PACAA0002763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Blanche N°3 (Gouffre de) - Font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"https://fiches-risques.brgm.fr/georisques/cavite/PACAA0002764" \t "_self" </w:instrText>
            </w:r>
            <w:r>
              <w:fldChar w:fldCharType="separate"/>
            </w:r>
            <w:r>
              <w:rPr>
                <w:rFonts w:ascii="Marianne" w:hAnsi="Marianne" w:eastAsia="Marianne" w:cs="Marianne"/>
                <w:sz w:val="14"/>
              </w:rPr>
              <w:t xml:space="preserve">PACAA0002764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ROUVIERE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"https://fiches-risques.brgm.fr/georisques/cavite/PACAA0002765" \t "_self" </w:instrText>
            </w:r>
            <w:r>
              <w:fldChar w:fldCharType="separate"/>
            </w:r>
            <w:r>
              <w:rPr>
                <w:rFonts w:ascii="Marianne" w:hAnsi="Marianne" w:eastAsia="Marianne" w:cs="Marianne"/>
                <w:sz w:val="14"/>
              </w:rPr>
              <w:t xml:space="preserve">PACAA0002765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ROUVIERE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"https://fiches-risques.brgm.fr/georisques/cavite/PACAA0002766" \t "_self" </w:instrText>
            </w:r>
            <w:r>
              <w:fldChar w:fldCharType="separate"/>
            </w:r>
            <w:r>
              <w:rPr>
                <w:rFonts w:ascii="Marianne" w:hAnsi="Marianne" w:eastAsia="Marianne" w:cs="Marianne"/>
                <w:sz w:val="14"/>
              </w:rPr>
              <w:t xml:space="preserve">PACAA0002766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ROUVIERE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"https://fiches-risques.brgm.fr/georisques/cavite/PACAA0002767" \t "_self" </w:instrText>
            </w:r>
            <w:r>
              <w:fldChar w:fldCharType="separate"/>
            </w:r>
            <w:r>
              <w:rPr>
                <w:rFonts w:ascii="Marianne" w:hAnsi="Marianne" w:eastAsia="Marianne" w:cs="Marianne"/>
                <w:sz w:val="14"/>
              </w:rPr>
              <w:t xml:space="preserve">PACAA0002767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SAINTE-BAUME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"https://fiches-risques.brgm.fr/georisques/cavite/PACAA0002768" \t "_self" </w:instrText>
            </w:r>
            <w:r>
              <w:fldChar w:fldCharType="separate"/>
            </w:r>
            <w:r>
              <w:rPr>
                <w:rFonts w:ascii="Marianne" w:hAnsi="Marianne" w:eastAsia="Marianne" w:cs="Marianne"/>
                <w:sz w:val="14"/>
              </w:rPr>
              <w:t xml:space="preserve">PACAA0002768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ROUVIERE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"https://fiches-risques.brgm.fr/georisques/cavite/PACAA0002769" \t "_self" </w:instrText>
            </w:r>
            <w:r>
              <w:fldChar w:fldCharType="separate"/>
            </w:r>
            <w:r>
              <w:rPr>
                <w:rFonts w:ascii="Marianne" w:hAnsi="Marianne" w:eastAsia="Marianne" w:cs="Marianne"/>
                <w:sz w:val="14"/>
              </w:rPr>
              <w:t xml:space="preserve">PACAA0002769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VALLON DE LA ROUVIERE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"https://fiches-risques.brgm.fr/georisques/cavite/PACAA0002770" \t "_self" </w:instrText>
            </w:r>
            <w:r>
              <w:fldChar w:fldCharType="separate"/>
            </w:r>
            <w:r>
              <w:rPr>
                <w:rFonts w:ascii="Marianne" w:hAnsi="Marianne" w:eastAsia="Marianne" w:cs="Marianne"/>
                <w:sz w:val="14"/>
              </w:rPr>
              <w:t xml:space="preserve">PACAA0002770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AVEN DES JULHANS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"https://fiches-risques.brgm.fr/georisques/cavite/PACAA0002771" \t "_self" </w:instrText>
            </w:r>
            <w:r>
              <w:fldChar w:fldCharType="separate"/>
            </w:r>
            <w:r>
              <w:rPr>
                <w:rFonts w:ascii="Marianne" w:hAnsi="Marianne" w:eastAsia="Marianne" w:cs="Marianne"/>
                <w:sz w:val="14"/>
              </w:rPr>
              <w:t xml:space="preserve">PACAA0002771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VALLON DE LA ROUVIERE N°1</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31028" name="Picture">
</wp:docPr>
                  <a:graphic>
                    <a:graphicData uri="http://schemas.openxmlformats.org/drawingml/2006/picture">
                      <pic:pic>
                        <pic:nvPicPr>
                          <pic:cNvPr id="188893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15462" name="Picture">
</wp:docPr>
                  <a:graphic>
                    <a:graphicData uri="http://schemas.openxmlformats.org/drawingml/2006/picture">
                      <pic:pic>
                        <pic:nvPicPr>
                          <pic:cNvPr id="37321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13830 Roquefort-la-Bédoule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88515" name="Picture">
</wp:docPr>
                  <a:graphic>
                    <a:graphicData uri="http://schemas.openxmlformats.org/drawingml/2006/picture">
                      <pic:pic>
                        <pic:nvPicPr>
                          <pic:cNvPr id="89478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"https://fiches-risques.brgm.fr/georisques/casias/SSP3992255" \t "_blank" </w:instrText>
            </w:r>
            <w:r>
              <w:fldChar w:fldCharType="separate"/>
            </w:r>
            <w:r>
              <w:rPr>
                <w:rFonts w:ascii="Marianne" w:hAnsi="Marianne" w:eastAsia="Marianne" w:cs="Marianne"/>
                <w:sz w:val="14"/>
              </w:rPr>
              <w:t xml:space="preserve">SSP3992255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relevage de la plaine du 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"https://fiches-risques.brgm.fr/georisques/casias/SSP3992215" \t "_blank" </w:instrText>
            </w:r>
            <w:r>
              <w:fldChar w:fldCharType="separate"/>
            </w:r>
            <w:r>
              <w:rPr>
                <w:rFonts w:ascii="Marianne" w:hAnsi="Marianne" w:eastAsia="Marianne" w:cs="Marianne"/>
                <w:sz w:val="14"/>
              </w:rPr>
              <w:t xml:space="preserve">SSP3992215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"https://fiches-risques.brgm.fr/georisques/casias/SSP3992109" \t "_blank" </w:instrText>
            </w:r>
            <w:r>
              <w:fldChar w:fldCharType="separate"/>
            </w:r>
            <w:r>
              <w:rPr>
                <w:rFonts w:ascii="Marianne" w:hAnsi="Marianne" w:eastAsia="Marianne" w:cs="Marianne"/>
                <w:sz w:val="14"/>
              </w:rPr>
              <w:t xml:space="preserve">SSP3992109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"https://fiches-risques.brgm.fr/georisques/casias/SSP3991759" \t "_blank" </w:instrText>
            </w:r>
            <w:r>
              <w:fldChar w:fldCharType="separate"/>
            </w:r>
            <w:r>
              <w:rPr>
                <w:rFonts w:ascii="Marianne" w:hAnsi="Marianne" w:eastAsia="Marianne" w:cs="Marianne"/>
                <w:sz w:val="14"/>
              </w:rPr>
              <w:t xml:space="preserve">SSP3991759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"https://fiches-risques.brgm.fr/georisques/casias/SSP3991720" \t "_blank" </w:instrText>
            </w:r>
            <w:r>
              <w:fldChar w:fldCharType="separate"/>
            </w:r>
            <w:r>
              <w:rPr>
                <w:rFonts w:ascii="Marianne" w:hAnsi="Marianne" w:eastAsia="Marianne" w:cs="Marianne"/>
                <w:sz w:val="14"/>
              </w:rPr>
              <w:t xml:space="preserve">SSP3991720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"https://fiches-risques.brgm.fr/georisques/casias/SSP3991407" \t "_blank" </w:instrText>
            </w:r>
            <w:r>
              <w:fldChar w:fldCharType="separate"/>
            </w:r>
            <w:r>
              <w:rPr>
                <w:rFonts w:ascii="Marianne" w:hAnsi="Marianne" w:eastAsia="Marianne" w:cs="Marianne"/>
                <w:sz w:val="14"/>
              </w:rPr>
              <w:t xml:space="preserve">SSP3991407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"https://fiches-risques.brgm.fr/georisques/casias/SSP3991406" \t "_blank" </w:instrText>
            </w:r>
            <w:r>
              <w:fldChar w:fldCharType="separate"/>
            </w:r>
            <w:r>
              <w:rPr>
                <w:rFonts w:ascii="Marianne" w:hAnsi="Marianne" w:eastAsia="Marianne" w:cs="Marianne"/>
                <w:sz w:val="14"/>
              </w:rPr>
              <w:t xml:space="preserve">SSP3991406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"https://fiches-risques.brgm.fr/georisques/casias/SSP3991404" \t "_blank" </w:instrText>
            </w:r>
            <w:r>
              <w:fldChar w:fldCharType="separate"/>
            </w:r>
            <w:r>
              <w:rPr>
                <w:rFonts w:ascii="Marianne" w:hAnsi="Marianne" w:eastAsia="Marianne" w:cs="Marianne"/>
                <w:sz w:val="14"/>
              </w:rPr>
              <w:t xml:space="preserve">SSP3991404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"https://fiches-risques.brgm.fr/georisques/casias/SSP3990886" \t "_blank" </w:instrText>
            </w:r>
            <w:r>
              <w:fldChar w:fldCharType="separate"/>
            </w:r>
            <w:r>
              <w:rPr>
                <w:rFonts w:ascii="Marianne" w:hAnsi="Marianne" w:eastAsia="Marianne" w:cs="Marianne"/>
                <w:sz w:val="14"/>
              </w:rPr>
              <w:t xml:space="preserve">SSP3990886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"https://fiches-risques.brgm.fr/georisques/casias/SSP3990746" \t "_blank" </w:instrText>
            </w:r>
            <w:r>
              <w:fldChar w:fldCharType="separate"/>
            </w:r>
            <w:r>
              <w:rPr>
                <w:rFonts w:ascii="Marianne" w:hAnsi="Marianne" w:eastAsia="Marianne" w:cs="Marianne"/>
                <w:sz w:val="14"/>
              </w:rPr>
              <w:t xml:space="preserve">SSP3990746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"https://fiches-risques.brgm.fr/georisques/casias/SSP3990603" \t "_blank" </w:instrText>
            </w:r>
            <w:r>
              <w:fldChar w:fldCharType="separate"/>
            </w:r>
            <w:r>
              <w:rPr>
                <w:rFonts w:ascii="Marianne" w:hAnsi="Marianne" w:eastAsia="Marianne" w:cs="Marianne"/>
                <w:sz w:val="14"/>
              </w:rPr>
              <w:t xml:space="preserve">SSP3990603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"https://fiches-risques.brgm.fr/georisques/casias/SSP3990600" \t "_blank" </w:instrText>
            </w:r>
            <w:r>
              <w:fldChar w:fldCharType="separate"/>
            </w:r>
            <w:r>
              <w:rPr>
                <w:rFonts w:ascii="Marianne" w:hAnsi="Marianne" w:eastAsia="Marianne" w:cs="Marianne"/>
                <w:sz w:val="14"/>
              </w:rPr>
              <w:t xml:space="preserve">SSP3990600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"https://fiches-risques.brgm.fr/georisques/casias/SSP3990597" \t "_blank" </w:instrText>
            </w:r>
            <w:r>
              <w:fldChar w:fldCharType="separate"/>
            </w:r>
            <w:r>
              <w:rPr>
                <w:rFonts w:ascii="Marianne" w:hAnsi="Marianne" w:eastAsia="Marianne" w:cs="Marianne"/>
                <w:sz w:val="14"/>
              </w:rPr>
              <w:t xml:space="preserve">SSP3990597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ANTONIN BERANGER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"https://fiches-risques.brgm.fr/georisques/casias/SSP3990578" \t "_blank" </w:instrText>
            </w:r>
            <w:r>
              <w:fldChar w:fldCharType="separate"/>
            </w:r>
            <w:r>
              <w:rPr>
                <w:rFonts w:ascii="Marianne" w:hAnsi="Marianne" w:eastAsia="Marianne" w:cs="Marianne"/>
                <w:sz w:val="14"/>
              </w:rPr>
              <w:t xml:space="preserve">SSP3990578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"https://fiches-risques.brgm.fr/georisques/casias/SSP3990576" \t "_blank" </w:instrText>
            </w:r>
            <w:r>
              <w:fldChar w:fldCharType="separate"/>
            </w:r>
            <w:r>
              <w:rPr>
                <w:rFonts w:ascii="Marianne" w:hAnsi="Marianne" w:eastAsia="Marianne" w:cs="Marianne"/>
                <w:sz w:val="14"/>
              </w:rPr>
              <w:t xml:space="preserve">SSP3990576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"https://fiches-risques.brgm.fr/georisques/casias/SSP3990570" \t "_blank" </w:instrText>
            </w:r>
            <w:r>
              <w:fldChar w:fldCharType="separate"/>
            </w:r>
            <w:r>
              <w:rPr>
                <w:rFonts w:ascii="Marianne" w:hAnsi="Marianne" w:eastAsia="Marianne" w:cs="Marianne"/>
                <w:sz w:val="14"/>
              </w:rPr>
              <w:t xml:space="preserve">SSP3990570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M.Michel Dallest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"https://fiches-risques.brgm.fr/georisques/casias/SSP3990567" \t "_blank" </w:instrText>
            </w:r>
            <w:r>
              <w:fldChar w:fldCharType="separate"/>
            </w:r>
            <w:r>
              <w:rPr>
                <w:rFonts w:ascii="Marianne" w:hAnsi="Marianne" w:eastAsia="Marianne" w:cs="Marianne"/>
                <w:sz w:val="14"/>
              </w:rPr>
              <w:t xml:space="preserve">SSP3990567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SOCHAUX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"https://fiches-risques.brgm.fr/georisques/casias/SSP3990135" \t "_blank" </w:instrText>
            </w:r>
            <w:r>
              <w:fldChar w:fldCharType="separate"/>
            </w:r>
            <w:r>
              <w:rPr>
                <w:rFonts w:ascii="Marianne" w:hAnsi="Marianne" w:eastAsia="Marianne" w:cs="Marianne"/>
                <w:sz w:val="14"/>
              </w:rPr>
              <w:t xml:space="preserve">SSP3990135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"https://fiches-risques.brgm.fr/georisques/casias/SSP3989405" \t "_blank" </w:instrText>
            </w:r>
            <w:r>
              <w:fldChar w:fldCharType="separate"/>
            </w:r>
            <w:r>
              <w:rPr>
                <w:rFonts w:ascii="Marianne" w:hAnsi="Marianne" w:eastAsia="Marianne" w:cs="Marianne"/>
                <w:sz w:val="14"/>
              </w:rPr>
              <w:t xml:space="preserve">SSP3989405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"https://fiches-risques.brgm.fr/georisques/casias/SSP3988296" \t "_blank" </w:instrText>
            </w:r>
            <w:r>
              <w:fldChar w:fldCharType="separate"/>
            </w:r>
            <w:r>
              <w:rPr>
                <w:rFonts w:ascii="Marianne" w:hAnsi="Marianne" w:eastAsia="Marianne" w:cs="Marianne"/>
                <w:sz w:val="14"/>
              </w:rPr>
              <w:t xml:space="preserve">SSP3988296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"https://fiches-risques.brgm.fr/georisques/casias/SSP3987670" \t "_blank" </w:instrText>
            </w:r>
            <w:r>
              <w:fldChar w:fldCharType="separate"/>
            </w:r>
            <w:r>
              <w:rPr>
                <w:rFonts w:ascii="Marianne" w:hAnsi="Marianne" w:eastAsia="Marianne" w:cs="Marianne"/>
                <w:sz w:val="14"/>
              </w:rPr>
              <w:t xml:space="preserve">SSP3987670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"https://fiches-risques.brgm.fr/georisques/casias/SSP3987669" \t "_blank" </w:instrText>
            </w:r>
            <w:r>
              <w:fldChar w:fldCharType="separate"/>
            </w:r>
            <w:r>
              <w:rPr>
                <w:rFonts w:ascii="Marianne" w:hAnsi="Marianne" w:eastAsia="Marianne" w:cs="Marianne"/>
                <w:sz w:val="14"/>
              </w:rPr>
              <w:t xml:space="preserve">SSP3987669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Provence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"https://fiches-risques.brgm.fr/georisques/casias/SSP3987211" \t "_blank" </w:instrText>
            </w:r>
            <w:r>
              <w:fldChar w:fldCharType="separate"/>
            </w:r>
            <w:r>
              <w:rPr>
                <w:rFonts w:ascii="Marianne" w:hAnsi="Marianne" w:eastAsia="Marianne" w:cs="Marianne"/>
                <w:sz w:val="14"/>
              </w:rPr>
              <w:t xml:space="preserve">SSP3987211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"https://fiches-risques.brgm.fr/georisques/casias/SSP3986860" \t "_blank" </w:instrText>
            </w:r>
            <w:r>
              <w:fldChar w:fldCharType="separate"/>
            </w:r>
            <w:r>
              <w:rPr>
                <w:rFonts w:ascii="Marianne" w:hAnsi="Marianne" w:eastAsia="Marianne" w:cs="Marianne"/>
                <w:sz w:val="14"/>
              </w:rPr>
              <w:t xml:space="preserve">SSP3986860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"https://fiches-risques.brgm.fr/georisques/casias/SSP3986849" \t "_blank" </w:instrText>
            </w:r>
            <w:r>
              <w:fldChar w:fldCharType="separate"/>
            </w:r>
            <w:r>
              <w:rPr>
                <w:rFonts w:ascii="Marianne" w:hAnsi="Marianne" w:eastAsia="Marianne" w:cs="Marianne"/>
                <w:sz w:val="14"/>
              </w:rPr>
              <w:t xml:space="preserve">SSP3986849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"https://fiches-risques.brgm.fr/georisques/casias/SSP3986210" \t "_blank" </w:instrText>
            </w:r>
            <w:r>
              <w:fldChar w:fldCharType="separate"/>
            </w:r>
            <w:r>
              <w:rPr>
                <w:rFonts w:ascii="Marianne" w:hAnsi="Marianne" w:eastAsia="Marianne" w:cs="Marianne"/>
                <w:sz w:val="14"/>
              </w:rPr>
              <w:t xml:space="preserve">SSP3986210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"https://fiches-risques.brgm.fr/georisques/casias/SSP3986202" \t "_blank" </w:instrText>
            </w:r>
            <w:r>
              <w:fldChar w:fldCharType="separate"/>
            </w:r>
            <w:r>
              <w:rPr>
                <w:rFonts w:ascii="Marianne" w:hAnsi="Marianne" w:eastAsia="Marianne" w:cs="Marianne"/>
                <w:sz w:val="14"/>
              </w:rPr>
              <w:t xml:space="preserve">SSP3986202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