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315881" name="Picture">
</wp:docPr>
                  <a:graphic>
                    <a:graphicData uri="http://schemas.openxmlformats.org/drawingml/2006/picture">
                      <pic:pic>
                        <pic:nvPicPr>
                          <pic:cNvPr id="898315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9390626" name="Picture">
</wp:docPr>
                  <a:graphic>
                    <a:graphicData uri="http://schemas.openxmlformats.org/drawingml/2006/picture">
                      <pic:pic>
                        <pic:nvPicPr>
                          <pic:cNvPr id="12393906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90489548" name="Picture">
</wp:docPr>
                        <a:graphic>
                          <a:graphicData uri="http://schemas.openxmlformats.org/drawingml/2006/picture">
                            <pic:pic>
                              <pic:nvPicPr>
                                <pic:cNvPr id="3904895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76680 Rocquemont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45297840" name="Picture">
</wp:docPr>
                  <a:graphic>
                    <a:graphicData uri="http://schemas.openxmlformats.org/drawingml/2006/picture">
                      <pic:pic>
                        <pic:nvPicPr>
                          <pic:cNvPr id="10452978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74672503" name="Picture">
</wp:docPr>
                  <a:graphic>
                    <a:graphicData uri="http://schemas.openxmlformats.org/drawingml/2006/picture">
                      <pic:pic>
                        <pic:nvPicPr>
                          <pic:cNvPr id="9746725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273506" name="Picture">
</wp:docPr>
                  <a:graphic>
                    <a:graphicData uri="http://schemas.openxmlformats.org/drawingml/2006/picture">
                      <pic:pic>
                        <pic:nvPicPr>
                          <pic:cNvPr id="635273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179886" name="Picture">
</wp:docPr>
                  <a:graphic>
                    <a:graphicData uri="http://schemas.openxmlformats.org/drawingml/2006/picture">
                      <pic:pic>
                        <pic:nvPicPr>
                          <pic:cNvPr id="1643179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Rocquemont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341365" name="Picture">
</wp:docPr>
                  <a:graphic>
                    <a:graphicData uri="http://schemas.openxmlformats.org/drawingml/2006/picture">
                      <pic:pic>
                        <pic:nvPicPr>
                          <pic:cNvPr id="1760341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4307863" name="Picture">
</wp:docPr>
                        <a:graphic>
                          <a:graphicData uri="http://schemas.openxmlformats.org/drawingml/2006/picture">
                            <pic:pic>
                              <pic:nvPicPr>
                                <pic:cNvPr id="12543078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501507" name="Picture">
</wp:docPr>
                        <a:graphic>
                          <a:graphicData uri="http://schemas.openxmlformats.org/drawingml/2006/picture">
                            <pic:pic>
                              <pic:nvPicPr>
                                <pic:cNvPr id="20975015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1797644" name="Picture">
</wp:docPr>
                        <a:graphic>
                          <a:graphicData uri="http://schemas.openxmlformats.org/drawingml/2006/picture">
                            <pic:pic>
                              <pic:nvPicPr>
                                <pic:cNvPr id="7017976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8143911" name="Picture">
</wp:docPr>
                        <a:graphic>
                          <a:graphicData uri="http://schemas.openxmlformats.org/drawingml/2006/picture">
                            <pic:pic>
                              <pic:nvPicPr>
                                <pic:cNvPr id="14681439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052714" name="Picture">
</wp:docPr>
                        <a:graphic>
                          <a:graphicData uri="http://schemas.openxmlformats.org/drawingml/2006/picture">
                            <pic:pic>
                              <pic:nvPicPr>
                                <pic:cNvPr id="7020527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1419499" name="Picture">
</wp:docPr>
                        <a:graphic>
                          <a:graphicData uri="http://schemas.openxmlformats.org/drawingml/2006/picture">
                            <pic:pic>
                              <pic:nvPicPr>
                                <pic:cNvPr id="20014194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1777855" name="Picture">
</wp:docPr>
                        <a:graphic>
                          <a:graphicData uri="http://schemas.openxmlformats.org/drawingml/2006/picture">
                            <pic:pic>
                              <pic:nvPicPr>
                                <pic:cNvPr id="20317778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865280" name="Picture">
</wp:docPr>
                        <a:graphic>
                          <a:graphicData uri="http://schemas.openxmlformats.org/drawingml/2006/picture">
                            <pic:pic>
                              <pic:nvPicPr>
                                <pic:cNvPr id="15418652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4890389" name="Picture">
</wp:docPr>
                        <a:graphic>
                          <a:graphicData uri="http://schemas.openxmlformats.org/drawingml/2006/picture">
                            <pic:pic>
                              <pic:nvPicPr>
                                <pic:cNvPr id="32489038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6417838" name="Picture">
</wp:docPr>
                        <a:graphic>
                          <a:graphicData uri="http://schemas.openxmlformats.org/drawingml/2006/picture">
                            <pic:pic>
                              <pic:nvPicPr>
                                <pic:cNvPr id="15364178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192877" name="Picture">
</wp:docPr>
                        <a:graphic>
                          <a:graphicData uri="http://schemas.openxmlformats.org/drawingml/2006/picture">
                            <pic:pic>
                              <pic:nvPicPr>
                                <pic:cNvPr id="14261928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2639262" name="Picture">
</wp:docPr>
                        <a:graphic>
                          <a:graphicData uri="http://schemas.openxmlformats.org/drawingml/2006/picture">
                            <pic:pic>
                              <pic:nvPicPr>
                                <pic:cNvPr id="108263926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1197920" name="Picture">
</wp:docPr>
                        <a:graphic>
                          <a:graphicData uri="http://schemas.openxmlformats.org/drawingml/2006/picture">
                            <pic:pic>
                              <pic:nvPicPr>
                                <pic:cNvPr id="112119792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358763" name="Picture">
</wp:docPr>
                        <a:graphic>
                          <a:graphicData uri="http://schemas.openxmlformats.org/drawingml/2006/picture">
                            <pic:pic>
                              <pic:nvPicPr>
                                <pic:cNvPr id="5923587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7382677" name="Picture">
</wp:docPr>
                        <a:graphic>
                          <a:graphicData uri="http://schemas.openxmlformats.org/drawingml/2006/picture">
                            <pic:pic>
                              <pic:nvPicPr>
                                <pic:cNvPr id="137738267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4912792" name="Picture">
</wp:docPr>
                        <a:graphic>
                          <a:graphicData uri="http://schemas.openxmlformats.org/drawingml/2006/picture">
                            <pic:pic>
                              <pic:nvPicPr>
                                <pic:cNvPr id="146491279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573474" name="Picture">
</wp:docPr>
                        <a:graphic>
                          <a:graphicData uri="http://schemas.openxmlformats.org/drawingml/2006/picture">
                            <pic:pic>
                              <pic:nvPicPr>
                                <pic:cNvPr id="10225734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440000" name="Picture">
</wp:docPr>
                        <a:graphic>
                          <a:graphicData uri="http://schemas.openxmlformats.org/drawingml/2006/picture">
                            <pic:pic>
                              <pic:nvPicPr>
                                <pic:cNvPr id="11044000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0100693" name="Picture">
</wp:docPr>
                        <a:graphic>
                          <a:graphicData uri="http://schemas.openxmlformats.org/drawingml/2006/picture">
                            <pic:pic>
                              <pic:nvPicPr>
                                <pic:cNvPr id="109010069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704181" name="Picture">
</wp:docPr>
                        <a:graphic>
                          <a:graphicData uri="http://schemas.openxmlformats.org/drawingml/2006/picture">
                            <pic:pic>
                              <pic:nvPicPr>
                                <pic:cNvPr id="23670418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5253222" name="Picture">
</wp:docPr>
                        <a:graphic>
                          <a:graphicData uri="http://schemas.openxmlformats.org/drawingml/2006/picture">
                            <pic:pic>
                              <pic:nvPicPr>
                                <pic:cNvPr id="196525322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350777" name="Picture">
</wp:docPr>
                  <a:graphic>
                    <a:graphicData uri="http://schemas.openxmlformats.org/drawingml/2006/picture">
                      <pic:pic>
                        <pic:nvPicPr>
                          <pic:cNvPr id="513350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841341" name="Picture">
</wp:docPr>
                  <a:graphic>
                    <a:graphicData uri="http://schemas.openxmlformats.org/drawingml/2006/picture">
                      <pic:pic>
                        <pic:nvPicPr>
                          <pic:cNvPr id="219841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Rocquemont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62979" name="Picture">
</wp:docPr>
                  <a:graphic>
                    <a:graphicData uri="http://schemas.openxmlformats.org/drawingml/2006/picture">
                      <pic:pic>
                        <pic:nvPicPr>
                          <pic:cNvPr id="171162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Rocquemont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9202059" name="Picture">
</wp:docPr>
                  <a:graphic>
                    <a:graphicData uri="http://schemas.openxmlformats.org/drawingml/2006/picture">
                      <pic:pic>
                        <pic:nvPicPr>
                          <pic:cNvPr id="37920205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513261" name="Picture">
</wp:docPr>
                  <a:graphic>
                    <a:graphicData uri="http://schemas.openxmlformats.org/drawingml/2006/picture">
                      <pic:pic>
                        <pic:nvPicPr>
                          <pic:cNvPr id="20605132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11944794" name="Picture">
</wp:docPr>
                  <a:graphic>
                    <a:graphicData uri="http://schemas.openxmlformats.org/drawingml/2006/picture">
                      <pic:pic>
                        <pic:nvPicPr>
                          <pic:cNvPr id="151194479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PPRi-Cailly Aubette Robec (76DDTM20110001)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7730251" name="Picture">
</wp:docPr>
                        <a:graphic>
                          <a:graphicData uri="http://schemas.openxmlformats.org/drawingml/2006/picture">
                            <pic:pic>
                              <pic:nvPicPr>
                                <pic:cNvPr id="50773025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PPRi-Cailly Aubette Robec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Date de prescription : 29/12/2008</w:t>
                    <w:br/>
                    <w:t xml:space="preserve">Date d'approbation : 11/07/2022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760891" name="Picture">
</wp:docPr>
                  <a:graphic>
                    <a:graphicData uri="http://schemas.openxmlformats.org/drawingml/2006/picture">
                      <pic:pic>
                        <pic:nvPicPr>
                          <pic:cNvPr id="732760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967329" name="Picture">
</wp:docPr>
                  <a:graphic>
                    <a:graphicData uri="http://schemas.openxmlformats.org/drawingml/2006/picture">
                      <pic:pic>
                        <pic:nvPicPr>
                          <pic:cNvPr id="347967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Rocquemont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765811" name="Picture">
</wp:docPr>
                  <a:graphic>
                    <a:graphicData uri="http://schemas.openxmlformats.org/drawingml/2006/picture">
                      <pic:pic>
                        <pic:nvPicPr>
                          <pic:cNvPr id="377765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Rocquemont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4571876" name="Picture">
</wp:docPr>
                        <a:graphic>
                          <a:graphicData uri="http://schemas.openxmlformats.org/drawingml/2006/picture">
                            <pic:pic>
                              <pic:nvPicPr>
                                <pic:cNvPr id="188457187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1770566" name="Picture">
</wp:docPr>
                        <a:graphic>
                          <a:graphicData uri="http://schemas.openxmlformats.org/drawingml/2006/picture">
                            <pic:pic>
                              <pic:nvPicPr>
                                <pic:cNvPr id="42177056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6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892409" name="Picture">
</wp:docPr>
                  <a:graphic>
                    <a:graphicData uri="http://schemas.openxmlformats.org/drawingml/2006/picture">
                      <pic:pic>
                        <pic:nvPicPr>
                          <pic:cNvPr id="1729892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291098" name="Picture">
</wp:docPr>
                  <a:graphic>
                    <a:graphicData uri="http://schemas.openxmlformats.org/drawingml/2006/picture">
                      <pic:pic>
                        <pic:nvPicPr>
                          <pic:cNvPr id="1071291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Rocquemont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979234" name="Picture">
</wp:docPr>
                  <a:graphic>
                    <a:graphicData uri="http://schemas.openxmlformats.org/drawingml/2006/picture">
                      <pic:pic>
                        <pic:nvPicPr>
                          <pic:cNvPr id="1003979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Rocquemont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6415604" name="Picture">
</wp:docPr>
                  <a:graphic>
                    <a:graphicData uri="http://schemas.openxmlformats.org/drawingml/2006/picture">
                      <pic:pic>
                        <pic:nvPicPr>
                          <pic:cNvPr id="145641560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002781" name="Picture">
</wp:docPr>
                  <a:graphic>
                    <a:graphicData uri="http://schemas.openxmlformats.org/drawingml/2006/picture">
                      <pic:pic>
                        <pic:nvPicPr>
                          <pic:cNvPr id="6250027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73422908" name="Picture">
</wp:docPr>
                  <a:graphic>
                    <a:graphicData uri="http://schemas.openxmlformats.org/drawingml/2006/picture">
                      <pic:pic>
                        <pic:nvPicPr>
                          <pic:cNvPr id="67342290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0632481" name="Picture">
</wp:docPr>
                        <a:graphic>
                          <a:graphicData uri="http://schemas.openxmlformats.org/drawingml/2006/picture">
                            <pic:pic>
                              <pic:nvPicPr>
                                <pic:cNvPr id="13606324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4254873" name="Picture">
</wp:docPr>
                        <a:graphic>
                          <a:graphicData uri="http://schemas.openxmlformats.org/drawingml/2006/picture">
                            <pic:pic>
                              <pic:nvPicPr>
                                <pic:cNvPr id="122425487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673084" name="Picture">
</wp:docPr>
                  <a:graphic>
                    <a:graphicData uri="http://schemas.openxmlformats.org/drawingml/2006/picture">
                      <pic:pic>
                        <pic:nvPicPr>
                          <pic:cNvPr id="1227673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992514" name="Picture">
</wp:docPr>
                  <a:graphic>
                    <a:graphicData uri="http://schemas.openxmlformats.org/drawingml/2006/picture">
                      <pic:pic>
                        <pic:nvPicPr>
                          <pic:cNvPr id="791992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Rocquemont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983184" name="Picture">
</wp:docPr>
                  <a:graphic>
                    <a:graphicData uri="http://schemas.openxmlformats.org/drawingml/2006/picture">
                      <pic:pic>
                        <pic:nvPicPr>
                          <pic:cNvPr id="585983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Rocquemont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8355876" name="Picture">
</wp:docPr>
                  <a:graphic>
                    <a:graphicData uri="http://schemas.openxmlformats.org/drawingml/2006/picture">
                      <pic:pic>
                        <pic:nvPicPr>
                          <pic:cNvPr id="86835587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335281" name="Picture">
</wp:docPr>
                  <a:graphic>
                    <a:graphicData uri="http://schemas.openxmlformats.org/drawingml/2006/picture">
                      <pic:pic>
                        <pic:nvPicPr>
                          <pic:cNvPr id="11333352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92789828" name="Picture">
</wp:docPr>
                  <a:graphic>
                    <a:graphicData uri="http://schemas.openxmlformats.org/drawingml/2006/picture">
                      <pic:pic>
                        <pic:nvPicPr>
                          <pic:cNvPr id="109278982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2989400" name="Picture">
</wp:docPr>
                        <a:graphic>
                          <a:graphicData uri="http://schemas.openxmlformats.org/drawingml/2006/picture">
                            <pic:pic>
                              <pic:nvPicPr>
                                <pic:cNvPr id="12329894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304309" name="Picture">
</wp:docPr>
                  <a:graphic>
                    <a:graphicData uri="http://schemas.openxmlformats.org/drawingml/2006/picture">
                      <pic:pic>
                        <pic:nvPicPr>
                          <pic:cNvPr id="490304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735454" name="Picture">
</wp:docPr>
                  <a:graphic>
                    <a:graphicData uri="http://schemas.openxmlformats.org/drawingml/2006/picture">
                      <pic:pic>
                        <pic:nvPicPr>
                          <pic:cNvPr id="2090735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Rocquemont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210721" name="Picture">
</wp:docPr>
                  <a:graphic>
                    <a:graphicData uri="http://schemas.openxmlformats.org/drawingml/2006/picture">
                      <pic:pic>
                        <pic:nvPicPr>
                          <pic:cNvPr id="2009210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Rocquemont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2633546" name="Picture">
</wp:docPr>
                  <a:graphic>
                    <a:graphicData uri="http://schemas.openxmlformats.org/drawingml/2006/picture">
                      <pic:pic>
                        <pic:nvPicPr>
                          <pic:cNvPr id="114263354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514399" name="Picture">
</wp:docPr>
                  <a:graphic>
                    <a:graphicData uri="http://schemas.openxmlformats.org/drawingml/2006/picture">
                      <pic:pic>
                        <pic:nvPicPr>
                          <pic:cNvPr id="5255143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8057956" name="Picture">
</wp:docPr>
                  <a:graphic>
                    <a:graphicData uri="http://schemas.openxmlformats.org/drawingml/2006/picture">
                      <pic:pic>
                        <pic:nvPicPr>
                          <pic:cNvPr id="20805795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3163778" name="Picture">
</wp:docPr>
                        <a:graphic>
                          <a:graphicData uri="http://schemas.openxmlformats.org/drawingml/2006/picture">
                            <pic:pic>
                              <pic:nvPicPr>
                                <pic:cNvPr id="58316377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613800" name="Picture">
</wp:docPr>
                  <a:graphic>
                    <a:graphicData uri="http://schemas.openxmlformats.org/drawingml/2006/picture">
                      <pic:pic>
                        <pic:nvPicPr>
                          <pic:cNvPr id="1006613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520037" name="Picture">
</wp:docPr>
                  <a:graphic>
                    <a:graphicData uri="http://schemas.openxmlformats.org/drawingml/2006/picture">
                      <pic:pic>
                        <pic:nvPicPr>
                          <pic:cNvPr id="1346520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Rocquemont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3992352" name="Picture">
</wp:docPr>
                  <a:graphic>
                    <a:graphicData uri="http://schemas.openxmlformats.org/drawingml/2006/picture">
                      <pic:pic>
                        <pic:nvPicPr>
                          <pic:cNvPr id="1623992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Rocquemont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323756" name="Picture">
</wp:docPr>
                  <a:graphic>
                    <a:graphicData uri="http://schemas.openxmlformats.org/drawingml/2006/picture">
                      <pic:pic>
                        <pic:nvPicPr>
                          <pic:cNvPr id="1829323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390467" name="Picture">
</wp:docPr>
                  <a:graphic>
                    <a:graphicData uri="http://schemas.openxmlformats.org/drawingml/2006/picture">
                      <pic:pic>
                        <pic:nvPicPr>
                          <pic:cNvPr id="798390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Rocquemont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507129" name="Picture">
</wp:docPr>
                  <a:graphic>
                    <a:graphicData uri="http://schemas.openxmlformats.org/drawingml/2006/picture">
                      <pic:pic>
                        <pic:nvPicPr>
                          <pic:cNvPr id="773507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Rocquemont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2342868" name="Picture">
</wp:docPr>
                  <a:graphic>
                    <a:graphicData uri="http://schemas.openxmlformats.org/drawingml/2006/picture">
                      <pic:pic>
                        <pic:nvPicPr>
                          <pic:cNvPr id="73234286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125700" name="Picture">
</wp:docPr>
                  <a:graphic>
                    <a:graphicData uri="http://schemas.openxmlformats.org/drawingml/2006/picture">
                      <pic:pic>
                        <pic:nvPicPr>
                          <pic:cNvPr id="11661257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9202817" name="Picture">
</wp:docPr>
                  <a:graphic>
                    <a:graphicData uri="http://schemas.openxmlformats.org/drawingml/2006/picture">
                      <pic:pic>
                        <pic:nvPicPr>
                          <pic:cNvPr id="33920281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2751994" name="Picture">
</wp:docPr>
                        <a:graphic>
                          <a:graphicData uri="http://schemas.openxmlformats.org/drawingml/2006/picture">
                            <pic:pic>
                              <pic:nvPicPr>
                                <pic:cNvPr id="109275199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134916" name="Picture">
</wp:docPr>
                  <a:graphic>
                    <a:graphicData uri="http://schemas.openxmlformats.org/drawingml/2006/picture">
                      <pic:pic>
                        <pic:nvPicPr>
                          <pic:cNvPr id="1806134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410287" name="Picture">
</wp:docPr>
                  <a:graphic>
                    <a:graphicData uri="http://schemas.openxmlformats.org/drawingml/2006/picture">
                      <pic:pic>
                        <pic:nvPicPr>
                          <pic:cNvPr id="1668410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Rocquemont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761514" name="Picture">
</wp:docPr>
                  <a:graphic>
                    <a:graphicData uri="http://schemas.openxmlformats.org/drawingml/2006/picture">
                      <pic:pic>
                        <pic:nvPicPr>
                          <pic:cNvPr id="647761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Rocquemont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1373670" name="Picture">
</wp:docPr>
                  <a:graphic>
                    <a:graphicData uri="http://schemas.openxmlformats.org/drawingml/2006/picture">
                      <pic:pic>
                        <pic:nvPicPr>
                          <pic:cNvPr id="43137367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001645" name="Picture">
</wp:docPr>
                  <a:graphic>
                    <a:graphicData uri="http://schemas.openxmlformats.org/drawingml/2006/picture">
                      <pic:pic>
                        <pic:nvPicPr>
                          <pic:cNvPr id="12520016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9609967" name="Picture">
</wp:docPr>
                  <a:graphic>
                    <a:graphicData uri="http://schemas.openxmlformats.org/drawingml/2006/picture">
                      <pic:pic>
                        <pic:nvPicPr>
                          <pic:cNvPr id="149960996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5109713" name="Picture">
</wp:docPr>
                        <a:graphic>
                          <a:graphicData uri="http://schemas.openxmlformats.org/drawingml/2006/picture">
                            <pic:pic>
                              <pic:nvPicPr>
                                <pic:cNvPr id="169510971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269852" name="Picture">
</wp:docPr>
                  <a:graphic>
                    <a:graphicData uri="http://schemas.openxmlformats.org/drawingml/2006/picture">
                      <pic:pic>
                        <pic:nvPicPr>
                          <pic:cNvPr id="771269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877870" name="Picture">
</wp:docPr>
                  <a:graphic>
                    <a:graphicData uri="http://schemas.openxmlformats.org/drawingml/2006/picture">
                      <pic:pic>
                        <pic:nvPicPr>
                          <pic:cNvPr id="551877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Rocquemont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393454" name="Picture">
</wp:docPr>
                  <a:graphic>
                    <a:graphicData uri="http://schemas.openxmlformats.org/drawingml/2006/picture">
                      <pic:pic>
                        <pic:nvPicPr>
                          <pic:cNvPr id="511393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Rocquemont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8188249" name="Picture">
</wp:docPr>
                  <a:graphic>
                    <a:graphicData uri="http://schemas.openxmlformats.org/drawingml/2006/picture">
                      <pic:pic>
                        <pic:nvPicPr>
                          <pic:cNvPr id="139818824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314161" name="Picture">
</wp:docPr>
                  <a:graphic>
                    <a:graphicData uri="http://schemas.openxmlformats.org/drawingml/2006/picture">
                      <pic:pic>
                        <pic:nvPicPr>
                          <pic:cNvPr id="127731416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7107840" name="Picture">
</wp:docPr>
                  <a:graphic>
                    <a:graphicData uri="http://schemas.openxmlformats.org/drawingml/2006/picture">
                      <pic:pic>
                        <pic:nvPicPr>
                          <pic:cNvPr id="2710784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13386" name="Picture">
</wp:docPr>
                  <a:graphic>
                    <a:graphicData uri="http://schemas.openxmlformats.org/drawingml/2006/picture">
                      <pic:pic>
                        <pic:nvPicPr>
                          <pic:cNvPr id="89713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3405" name="Picture">
</wp:docPr>
                  <a:graphic>
                    <a:graphicData uri="http://schemas.openxmlformats.org/drawingml/2006/picture">
                      <pic:pic>
                        <pic:nvPicPr>
                          <pic:cNvPr id="14513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Rocquemont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631384" name="Picture">
</wp:docPr>
                  <a:graphic>
                    <a:graphicData uri="http://schemas.openxmlformats.org/drawingml/2006/picture">
                      <pic:pic>
                        <pic:nvPicPr>
                          <pic:cNvPr id="1621631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"https://fiches-risques.brgm.fr/fr/georisques/mvt-synthetique/11101100" \t "_self" </w:instrText>
            </w:r>
            <w:r>
              <w:fldChar w:fldCharType="separate"/>
            </w:r>
            <w:r>
              <w:rPr>
                <w:rFonts w:ascii="Marianne" w:hAnsi="Marianne" w:eastAsia="Marianne" w:cs="Marianne"/>
                <w:sz w:val="14"/>
              </w:rPr>
              <w:t xml:space="preserve">11101100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547912" name="Picture">
</wp:docPr>
                  <a:graphic>
                    <a:graphicData uri="http://schemas.openxmlformats.org/drawingml/2006/picture">
                      <pic:pic>
                        <pic:nvPicPr>
                          <pic:cNvPr id="793547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340438" name="Picture">
</wp:docPr>
                  <a:graphic>
                    <a:graphicData uri="http://schemas.openxmlformats.org/drawingml/2006/picture">
                      <pic:pic>
                        <pic:nvPicPr>
                          <pic:cNvPr id="1827340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Rocquemont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859690" name="Picture">
</wp:docPr>
                  <a:graphic>
                    <a:graphicData uri="http://schemas.openxmlformats.org/drawingml/2006/picture">
                      <pic:pic>
                        <pic:nvPicPr>
                          <pic:cNvPr id="1414859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"https://fiches-risques.brgm.fr/georisques/cavite/HNOAA0019250" \t "_self" </w:instrText>
            </w:r>
            <w:r>
              <w:fldChar w:fldCharType="separate"/>
            </w:r>
            <w:r>
              <w:rPr>
                <w:rFonts w:ascii="Marianne" w:hAnsi="Marianne" w:eastAsia="Marianne" w:cs="Marianne"/>
                <w:sz w:val="14"/>
              </w:rPr>
              <w:t xml:space="preserve">HNOAA0019250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voie communale de Tremblay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"https://fiches-risques.brgm.fr/georisques/cavite/HNOAW0026093" \t "_self" </w:instrText>
            </w:r>
            <w:r>
              <w:fldChar w:fldCharType="separate"/>
            </w:r>
            <w:r>
              <w:rPr>
                <w:rFonts w:ascii="Marianne" w:hAnsi="Marianne" w:eastAsia="Marianne" w:cs="Marianne"/>
                <w:sz w:val="14"/>
              </w:rPr>
              <w:t xml:space="preserve">HNOAW0026093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2 Plaine vers Critot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"https://fiches-risques.brgm.fr/georisques/cavite/HNOAW0026094" \t "_self" </w:instrText>
            </w:r>
            <w:r>
              <w:fldChar w:fldCharType="separate"/>
            </w:r>
            <w:r>
              <w:rPr>
                <w:rFonts w:ascii="Marianne" w:hAnsi="Marianne" w:eastAsia="Marianne" w:cs="Marianne"/>
                <w:sz w:val="14"/>
              </w:rPr>
              <w:t xml:space="preserve">HNOAW0026094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3 Plaine vers Critot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"https://fiches-risques.brgm.fr/georisques/cavite/HNOAW0026095" \t "_self" </w:instrText>
            </w:r>
            <w:r>
              <w:fldChar w:fldCharType="separate"/>
            </w:r>
            <w:r>
              <w:rPr>
                <w:rFonts w:ascii="Marianne" w:hAnsi="Marianne" w:eastAsia="Marianne" w:cs="Marianne"/>
                <w:sz w:val="14"/>
              </w:rPr>
              <w:t xml:space="preserve">HNOAW0026095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4 Plaine  vers Critot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"https://fiches-risques.brgm.fr/georisques/cavite/HNOAW0026096" \t "_self" </w:instrText>
            </w:r>
            <w:r>
              <w:fldChar w:fldCharType="separate"/>
            </w:r>
            <w:r>
              <w:rPr>
                <w:rFonts w:ascii="Marianne" w:hAnsi="Marianne" w:eastAsia="Marianne" w:cs="Marianne"/>
                <w:sz w:val="14"/>
              </w:rPr>
              <w:t xml:space="preserve">HNOAW0026096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5 Plaine vers Critot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"https://fiches-risques.brgm.fr/georisques/cavite/HNOAW0026097" \t "_self" </w:instrText>
            </w:r>
            <w:r>
              <w:fldChar w:fldCharType="separate"/>
            </w:r>
            <w:r>
              <w:rPr>
                <w:rFonts w:ascii="Marianne" w:hAnsi="Marianne" w:eastAsia="Marianne" w:cs="Marianne"/>
                <w:sz w:val="14"/>
              </w:rPr>
              <w:t xml:space="preserve">HNOAW0026097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6 Le Petit Rocquemont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"https://fiches-risques.brgm.fr/georisques/cavite/HNOAW0026098" \t "_self" </w:instrText>
            </w:r>
            <w:r>
              <w:fldChar w:fldCharType="separate"/>
            </w:r>
            <w:r>
              <w:rPr>
                <w:rFonts w:ascii="Marianne" w:hAnsi="Marianne" w:eastAsia="Marianne" w:cs="Marianne"/>
                <w:sz w:val="14"/>
              </w:rPr>
              <w:t xml:space="preserve">HNOAW0026098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7Le Petit Rocquemont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"https://fiches-risques.brgm.fr/georisques/cavite/HNOAW0026099" \t "_self" </w:instrText>
            </w:r>
            <w:r>
              <w:fldChar w:fldCharType="separate"/>
            </w:r>
            <w:r>
              <w:rPr>
                <w:rFonts w:ascii="Marianne" w:hAnsi="Marianne" w:eastAsia="Marianne" w:cs="Marianne"/>
                <w:sz w:val="14"/>
              </w:rPr>
              <w:t xml:space="preserve">HNOAW0026099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8 Le Petit Rocquemont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"https://fiches-risques.brgm.fr/georisques/cavite/HNOAW0026100" \t "_self" </w:instrText>
            </w:r>
            <w:r>
              <w:fldChar w:fldCharType="separate"/>
            </w:r>
            <w:r>
              <w:rPr>
                <w:rFonts w:ascii="Marianne" w:hAnsi="Marianne" w:eastAsia="Marianne" w:cs="Marianne"/>
                <w:sz w:val="14"/>
              </w:rPr>
              <w:t xml:space="preserve">HNOAW0026100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9 Le Petit Rocquemont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"https://fiches-risques.brgm.fr/georisques/cavite/HNOAW0026101" \t "_self" </w:instrText>
            </w:r>
            <w:r>
              <w:fldChar w:fldCharType="separate"/>
            </w:r>
            <w:r>
              <w:rPr>
                <w:rFonts w:ascii="Marianne" w:hAnsi="Marianne" w:eastAsia="Marianne" w:cs="Marianne"/>
                <w:sz w:val="14"/>
              </w:rPr>
              <w:t xml:space="preserve">HNOAW0026101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10 Le Petit Rocquemont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"https://fiches-risques.brgm.fr/georisques/cavite/HNOAW0026102" \t "_self" </w:instrText>
            </w:r>
            <w:r>
              <w:fldChar w:fldCharType="separate"/>
            </w:r>
            <w:r>
              <w:rPr>
                <w:rFonts w:ascii="Marianne" w:hAnsi="Marianne" w:eastAsia="Marianne" w:cs="Marianne"/>
                <w:sz w:val="14"/>
              </w:rPr>
              <w:t xml:space="preserve">HNOAW0026102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11 Plaine vers Critot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"https://fiches-risques.brgm.fr/georisques/cavite/HNOAW0026103" \t "_self" </w:instrText>
            </w:r>
            <w:r>
              <w:fldChar w:fldCharType="separate"/>
            </w:r>
            <w:r>
              <w:rPr>
                <w:rFonts w:ascii="Marianne" w:hAnsi="Marianne" w:eastAsia="Marianne" w:cs="Marianne"/>
                <w:sz w:val="14"/>
              </w:rPr>
              <w:t xml:space="preserve">HNOAW0026103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12  Plaine vers Critot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"https://fiches-risques.brgm.fr/georisques/cavite/HNOAW0026105" \t "_self" </w:instrText>
            </w:r>
            <w:r>
              <w:fldChar w:fldCharType="separate"/>
            </w:r>
            <w:r>
              <w:rPr>
                <w:rFonts w:ascii="Marianne" w:hAnsi="Marianne" w:eastAsia="Marianne" w:cs="Marianne"/>
                <w:sz w:val="14"/>
              </w:rPr>
              <w:t xml:space="preserve">HNOAW0026105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13  Plaine vers Critot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"https://fiches-risques.brgm.fr/georisques/cavite/HNOAW0026107" \t "_self" </w:instrText>
            </w:r>
            <w:r>
              <w:fldChar w:fldCharType="separate"/>
            </w:r>
            <w:r>
              <w:rPr>
                <w:rFonts w:ascii="Marianne" w:hAnsi="Marianne" w:eastAsia="Marianne" w:cs="Marianne"/>
                <w:sz w:val="14"/>
              </w:rPr>
              <w:t xml:space="preserve">HNOAW0026107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17  Plaine vers Critot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"https://fiches-risques.brgm.fr/georisques/cavite/HNOAW0026108" \t "_self" </w:instrText>
            </w:r>
            <w:r>
              <w:fldChar w:fldCharType="separate"/>
            </w:r>
            <w:r>
              <w:rPr>
                <w:rFonts w:ascii="Marianne" w:hAnsi="Marianne" w:eastAsia="Marianne" w:cs="Marianne"/>
                <w:sz w:val="14"/>
              </w:rPr>
              <w:t xml:space="preserve">HNOAW0026108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18  Plaine vers Critot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"https://fiches-risques.brgm.fr/georisques/cavite/HNOAW0026109" \t "_self" </w:instrText>
            </w:r>
            <w:r>
              <w:fldChar w:fldCharType="separate"/>
            </w:r>
            <w:r>
              <w:rPr>
                <w:rFonts w:ascii="Marianne" w:hAnsi="Marianne" w:eastAsia="Marianne" w:cs="Marianne"/>
                <w:sz w:val="14"/>
              </w:rPr>
              <w:t xml:space="preserve">HNOAW0026109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20 Le Petit Rocquemont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"https://fiches-risques.brgm.fr/georisques/cavite/HNOAW0026110" \t "_self" </w:instrText>
            </w:r>
            <w:r>
              <w:fldChar w:fldCharType="separate"/>
            </w:r>
            <w:r>
              <w:rPr>
                <w:rFonts w:ascii="Marianne" w:hAnsi="Marianne" w:eastAsia="Marianne" w:cs="Marianne"/>
                <w:sz w:val="14"/>
              </w:rPr>
              <w:t xml:space="preserve">HNOAW0026110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21 Le Petit Rocquemont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"https://fiches-risques.brgm.fr/georisques/cavite/HNOAW0026111" \t "_self" </w:instrText>
            </w:r>
            <w:r>
              <w:fldChar w:fldCharType="separate"/>
            </w:r>
            <w:r>
              <w:rPr>
                <w:rFonts w:ascii="Marianne" w:hAnsi="Marianne" w:eastAsia="Marianne" w:cs="Marianne"/>
                <w:sz w:val="14"/>
              </w:rPr>
              <w:t xml:space="preserve">HNOAW0026111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22 Plaine vers Critot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"https://fiches-risques.brgm.fr/georisques/cavite/HNOAW0026112" \t "_self" </w:instrText>
            </w:r>
            <w:r>
              <w:fldChar w:fldCharType="separate"/>
            </w:r>
            <w:r>
              <w:rPr>
                <w:rFonts w:ascii="Marianne" w:hAnsi="Marianne" w:eastAsia="Marianne" w:cs="Marianne"/>
                <w:sz w:val="14"/>
              </w:rPr>
              <w:t xml:space="preserve">HNOAW0026112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23 Plaine vers Critot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"https://fiches-risques.brgm.fr/georisques/cavite/HNOAW0026113" \t "_self" </w:instrText>
            </w:r>
            <w:r>
              <w:fldChar w:fldCharType="separate"/>
            </w:r>
            <w:r>
              <w:rPr>
                <w:rFonts w:ascii="Marianne" w:hAnsi="Marianne" w:eastAsia="Marianne" w:cs="Marianne"/>
                <w:sz w:val="14"/>
              </w:rPr>
              <w:t xml:space="preserve">HNOAW0026113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25 Plaine de Rocquemont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"https://fiches-risques.brgm.fr/georisques/cavite/HNOAW0026114" \t "_self" </w:instrText>
            </w:r>
            <w:r>
              <w:fldChar w:fldCharType="separate"/>
            </w:r>
            <w:r>
              <w:rPr>
                <w:rFonts w:ascii="Marianne" w:hAnsi="Marianne" w:eastAsia="Marianne" w:cs="Marianne"/>
                <w:sz w:val="14"/>
              </w:rPr>
              <w:t xml:space="preserve">HNOAW0026114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24 Plaine de Rocquemont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"https://fiches-risques.brgm.fr/georisques/cavite/HNOAW0026115" \t "_self" </w:instrText>
            </w:r>
            <w:r>
              <w:fldChar w:fldCharType="separate"/>
            </w:r>
            <w:r>
              <w:rPr>
                <w:rFonts w:ascii="Marianne" w:hAnsi="Marianne" w:eastAsia="Marianne" w:cs="Marianne"/>
                <w:sz w:val="14"/>
              </w:rPr>
              <w:t xml:space="preserve">HNOAW0026115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26 Plaine de Rocquemont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"https://fiches-risques.brgm.fr/georisques/cavite/HNOAW0026116" \t "_self" </w:instrText>
            </w:r>
            <w:r>
              <w:fldChar w:fldCharType="separate"/>
            </w:r>
            <w:r>
              <w:rPr>
                <w:rFonts w:ascii="Marianne" w:hAnsi="Marianne" w:eastAsia="Marianne" w:cs="Marianne"/>
                <w:sz w:val="14"/>
              </w:rPr>
              <w:t xml:space="preserve">HNOAW0026116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27 Plaine de Rocquemont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"https://fiches-risques.brgm.fr/georisques/cavite/HNOAW0026117" \t "_self" </w:instrText>
            </w:r>
            <w:r>
              <w:fldChar w:fldCharType="separate"/>
            </w:r>
            <w:r>
              <w:rPr>
                <w:rFonts w:ascii="Marianne" w:hAnsi="Marianne" w:eastAsia="Marianne" w:cs="Marianne"/>
                <w:sz w:val="14"/>
              </w:rPr>
              <w:t xml:space="preserve">HNOAW0026117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28 Plaine de Rocquemont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"https://fiches-risques.brgm.fr/georisques/cavite/HNOAW0026118" \t "_self" </w:instrText>
            </w:r>
            <w:r>
              <w:fldChar w:fldCharType="separate"/>
            </w:r>
            <w:r>
              <w:rPr>
                <w:rFonts w:ascii="Marianne" w:hAnsi="Marianne" w:eastAsia="Marianne" w:cs="Marianne"/>
                <w:sz w:val="14"/>
              </w:rPr>
              <w:t xml:space="preserve">HNOAW0026118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29 Plaine de Rocquemont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"https://fiches-risques.brgm.fr/georisques/cavite/HNOAW0026119" \t "_self" </w:instrText>
            </w:r>
            <w:r>
              <w:fldChar w:fldCharType="separate"/>
            </w:r>
            <w:r>
              <w:rPr>
                <w:rFonts w:ascii="Marianne" w:hAnsi="Marianne" w:eastAsia="Marianne" w:cs="Marianne"/>
                <w:sz w:val="14"/>
              </w:rPr>
              <w:t xml:space="preserve">HNOAW0026119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30 Plaine de Rocquemont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"https://fiches-risques.brgm.fr/georisques/cavite/HNOAW0026120" \t "_self" </w:instrText>
            </w:r>
            <w:r>
              <w:fldChar w:fldCharType="separate"/>
            </w:r>
            <w:r>
              <w:rPr>
                <w:rFonts w:ascii="Marianne" w:hAnsi="Marianne" w:eastAsia="Marianne" w:cs="Marianne"/>
                <w:sz w:val="14"/>
              </w:rPr>
              <w:t xml:space="preserve">HNOAW0026120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31 Plaine de Rocquemont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"https://fiches-risques.brgm.fr/georisques/cavite/HNOAW0026121" \t "_self" </w:instrText>
            </w:r>
            <w:r>
              <w:fldChar w:fldCharType="separate"/>
            </w:r>
            <w:r>
              <w:rPr>
                <w:rFonts w:ascii="Marianne" w:hAnsi="Marianne" w:eastAsia="Marianne" w:cs="Marianne"/>
                <w:sz w:val="14"/>
              </w:rPr>
              <w:t xml:space="preserve">HNOAW0026121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32 Plaine de Rocquemont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"https://fiches-risques.brgm.fr/georisques/cavite/HNOAW0026122" \t "_self" </w:instrText>
            </w:r>
            <w:r>
              <w:fldChar w:fldCharType="separate"/>
            </w:r>
            <w:r>
              <w:rPr>
                <w:rFonts w:ascii="Marianne" w:hAnsi="Marianne" w:eastAsia="Marianne" w:cs="Marianne"/>
                <w:sz w:val="14"/>
              </w:rPr>
              <w:t xml:space="preserve">HNOAW0026122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33 Plaine de la platrerie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"https://fiches-risques.brgm.fr/georisques/cavite/HNOAW0026123" \t "_self" </w:instrText>
            </w:r>
            <w:r>
              <w:fldChar w:fldCharType="separate"/>
            </w:r>
            <w:r>
              <w:rPr>
                <w:rFonts w:ascii="Marianne" w:hAnsi="Marianne" w:eastAsia="Marianne" w:cs="Marianne"/>
                <w:sz w:val="14"/>
              </w:rPr>
              <w:t xml:space="preserve">HNOAW0026123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34 Plaine de la platrerie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"https://fiches-risques.brgm.fr/georisques/cavite/HNOAW0026124" \t "_self" </w:instrText>
            </w:r>
            <w:r>
              <w:fldChar w:fldCharType="separate"/>
            </w:r>
            <w:r>
              <w:rPr>
                <w:rFonts w:ascii="Marianne" w:hAnsi="Marianne" w:eastAsia="Marianne" w:cs="Marianne"/>
                <w:sz w:val="14"/>
              </w:rPr>
              <w:t xml:space="preserve">HNOAW0026124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35 Plaine de la platrerie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"https://fiches-risques.brgm.fr/georisques/cavite/HNOAW0026125" \t "_self" </w:instrText>
            </w:r>
            <w:r>
              <w:fldChar w:fldCharType="separate"/>
            </w:r>
            <w:r>
              <w:rPr>
                <w:rFonts w:ascii="Marianne" w:hAnsi="Marianne" w:eastAsia="Marianne" w:cs="Marianne"/>
                <w:sz w:val="14"/>
              </w:rPr>
              <w:t xml:space="preserve">HNOAW0026125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36 Plaine de la platrerie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"https://fiches-risques.brgm.fr/georisques/cavite/HNOAW0026126" \t "_self" </w:instrText>
            </w:r>
            <w:r>
              <w:fldChar w:fldCharType="separate"/>
            </w:r>
            <w:r>
              <w:rPr>
                <w:rFonts w:ascii="Marianne" w:hAnsi="Marianne" w:eastAsia="Marianne" w:cs="Marianne"/>
                <w:sz w:val="14"/>
              </w:rPr>
              <w:t xml:space="preserve">HNOAW0026126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37 Le Petit  Rocquemont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"https://fiches-risques.brgm.fr/georisques/cavite/HNOAW0026127" \t "_self" </w:instrText>
            </w:r>
            <w:r>
              <w:fldChar w:fldCharType="separate"/>
            </w:r>
            <w:r>
              <w:rPr>
                <w:rFonts w:ascii="Marianne" w:hAnsi="Marianne" w:eastAsia="Marianne" w:cs="Marianne"/>
                <w:sz w:val="14"/>
              </w:rPr>
              <w:t xml:space="preserve">HNOAW0026127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38 Le Petit  Rocquemont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"https://fiches-risques.brgm.fr/georisques/cavite/HNOAW0026128" \t "_self" </w:instrText>
            </w:r>
            <w:r>
              <w:fldChar w:fldCharType="separate"/>
            </w:r>
            <w:r>
              <w:rPr>
                <w:rFonts w:ascii="Marianne" w:hAnsi="Marianne" w:eastAsia="Marianne" w:cs="Marianne"/>
                <w:sz w:val="14"/>
              </w:rPr>
              <w:t xml:space="preserve">HNOAW0026128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39 Le Petit  Rocquemont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"https://fiches-risques.brgm.fr/georisques/cavite/HNOAW0026129" \t "_self" </w:instrText>
            </w:r>
            <w:r>
              <w:fldChar w:fldCharType="separate"/>
            </w:r>
            <w:r>
              <w:rPr>
                <w:rFonts w:ascii="Marianne" w:hAnsi="Marianne" w:eastAsia="Marianne" w:cs="Marianne"/>
                <w:sz w:val="14"/>
              </w:rPr>
              <w:t xml:space="preserve">HNOAW0026129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40 Le Petit  Rocquemont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"https://fiches-risques.brgm.fr/georisques/cavite/HNOAW0026130" \t "_self" </w:instrText>
            </w:r>
            <w:r>
              <w:fldChar w:fldCharType="separate"/>
            </w:r>
            <w:r>
              <w:rPr>
                <w:rFonts w:ascii="Marianne" w:hAnsi="Marianne" w:eastAsia="Marianne" w:cs="Marianne"/>
                <w:sz w:val="14"/>
              </w:rPr>
              <w:t xml:space="preserve">HNOAW0026130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41 PLaine  de  la platrerie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"https://fiches-risques.brgm.fr/georisques/cavite/HNOAW0026131" \t "_self" </w:instrText>
            </w:r>
            <w:r>
              <w:fldChar w:fldCharType="separate"/>
            </w:r>
            <w:r>
              <w:rPr>
                <w:rFonts w:ascii="Marianne" w:hAnsi="Marianne" w:eastAsia="Marianne" w:cs="Marianne"/>
                <w:sz w:val="14"/>
              </w:rPr>
              <w:t xml:space="preserve">HNOAW0026131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42 PLaine  de  la platrerie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"https://fiches-risques.brgm.fr/georisques/cavite/HNOAW0026132" \t "_self" </w:instrText>
            </w:r>
            <w:r>
              <w:fldChar w:fldCharType="separate"/>
            </w:r>
            <w:r>
              <w:rPr>
                <w:rFonts w:ascii="Marianne" w:hAnsi="Marianne" w:eastAsia="Marianne" w:cs="Marianne"/>
                <w:sz w:val="14"/>
              </w:rPr>
              <w:t xml:space="preserve">HNOAW0026132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43 PLaine  de  la platrerie</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24795" name="Picture">
</wp:docPr>
                  <a:graphic>
                    <a:graphicData uri="http://schemas.openxmlformats.org/drawingml/2006/picture">
                      <pic:pic>
                        <pic:nvPicPr>
                          <pic:cNvPr id="79924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321477" name="Picture">
</wp:docPr>
                  <a:graphic>
                    <a:graphicData uri="http://schemas.openxmlformats.org/drawingml/2006/picture">
                      <pic:pic>
                        <pic:nvPicPr>
                          <pic:cNvPr id="815321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Rocquemont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2184295" name="Picture">
</wp:docPr>
                  <a:graphic>
                    <a:graphicData uri="http://schemas.openxmlformats.org/drawingml/2006/picture">
                      <pic:pic>
                        <pic:nvPicPr>
                          <pic:cNvPr id="1282184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"https://fiches-risques.brgm.fr/georisques/cavite/HNOAW0026133" \t "_self" </w:instrText>
            </w:r>
            <w:r>
              <w:fldChar w:fldCharType="separate"/>
            </w:r>
            <w:r>
              <w:rPr>
                <w:rFonts w:ascii="Marianne" w:hAnsi="Marianne" w:eastAsia="Marianne" w:cs="Marianne"/>
                <w:sz w:val="14"/>
              </w:rPr>
              <w:t xml:space="preserve">HNOAW0026133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44 PLaine  de  la platrerie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"https://fiches-risques.brgm.fr/georisques/cavite/HNOAW0026134" \t "_self" </w:instrText>
            </w:r>
            <w:r>
              <w:fldChar w:fldCharType="separate"/>
            </w:r>
            <w:r>
              <w:rPr>
                <w:rFonts w:ascii="Marianne" w:hAnsi="Marianne" w:eastAsia="Marianne" w:cs="Marianne"/>
                <w:sz w:val="14"/>
              </w:rPr>
              <w:t xml:space="preserve">HNOAW0026134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45 PLaine  de  Beaumont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"https://fiches-risques.brgm.fr/georisques/cavite/HNOAW0026135" \t "_self" </w:instrText>
            </w:r>
            <w:r>
              <w:fldChar w:fldCharType="separate"/>
            </w:r>
            <w:r>
              <w:rPr>
                <w:rFonts w:ascii="Marianne" w:hAnsi="Marianne" w:eastAsia="Marianne" w:cs="Marianne"/>
                <w:sz w:val="14"/>
              </w:rPr>
              <w:t xml:space="preserve">HNOAW0026135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46PLaine  de  Beaumont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"https://fiches-risques.brgm.fr/georisques/cavite/HNOAW0026136" \t "_self" </w:instrText>
            </w:r>
            <w:r>
              <w:fldChar w:fldCharType="separate"/>
            </w:r>
            <w:r>
              <w:rPr>
                <w:rFonts w:ascii="Marianne" w:hAnsi="Marianne" w:eastAsia="Marianne" w:cs="Marianne"/>
                <w:sz w:val="14"/>
              </w:rPr>
              <w:t xml:space="preserve">HNOAW0026136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47 PLaine  de  Beaumont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"https://fiches-risques.brgm.fr/georisques/cavite/HNOAW0026137" \t "_self" </w:instrText>
            </w:r>
            <w:r>
              <w:fldChar w:fldCharType="separate"/>
            </w:r>
            <w:r>
              <w:rPr>
                <w:rFonts w:ascii="Marianne" w:hAnsi="Marianne" w:eastAsia="Marianne" w:cs="Marianne"/>
                <w:sz w:val="14"/>
              </w:rPr>
              <w:t xml:space="preserve">HNOAW0026137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48 PLaine  de  Beaumont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"https://fiches-risques.brgm.fr/georisques/cavite/HNOAW0026138" \t "_self" </w:instrText>
            </w:r>
            <w:r>
              <w:fldChar w:fldCharType="separate"/>
            </w:r>
            <w:r>
              <w:rPr>
                <w:rFonts w:ascii="Marianne" w:hAnsi="Marianne" w:eastAsia="Marianne" w:cs="Marianne"/>
                <w:sz w:val="14"/>
              </w:rPr>
              <w:t xml:space="preserve">HNOAW0026138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49 PLaine  de  Beaumont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"https://fiches-risques.brgm.fr/georisques/cavite/HNOAW0026139" \t "_self" </w:instrText>
            </w:r>
            <w:r>
              <w:fldChar w:fldCharType="separate"/>
            </w:r>
            <w:r>
              <w:rPr>
                <w:rFonts w:ascii="Marianne" w:hAnsi="Marianne" w:eastAsia="Marianne" w:cs="Marianne"/>
                <w:sz w:val="14"/>
              </w:rPr>
              <w:t xml:space="preserve">HNOAW0026139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50 PLaine  de  Beaumont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"https://fiches-risques.brgm.fr/georisques/cavite/HNOAW0026140" \t "_self" </w:instrText>
            </w:r>
            <w:r>
              <w:fldChar w:fldCharType="separate"/>
            </w:r>
            <w:r>
              <w:rPr>
                <w:rFonts w:ascii="Marianne" w:hAnsi="Marianne" w:eastAsia="Marianne" w:cs="Marianne"/>
                <w:sz w:val="14"/>
              </w:rPr>
              <w:t xml:space="preserve">HNOAW0026140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51 PLaine  de  Beaumont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"https://fiches-risques.brgm.fr/georisques/cavite/HNOAW0026141" \t "_self" </w:instrText>
            </w:r>
            <w:r>
              <w:fldChar w:fldCharType="separate"/>
            </w:r>
            <w:r>
              <w:rPr>
                <w:rFonts w:ascii="Marianne" w:hAnsi="Marianne" w:eastAsia="Marianne" w:cs="Marianne"/>
                <w:sz w:val="14"/>
              </w:rPr>
              <w:t xml:space="preserve">HNOAW0026141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52 PLaine  de  Beaumont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"https://fiches-risques.brgm.fr/georisques/cavite/HNOAW0026142" \t "_self" </w:instrText>
            </w:r>
            <w:r>
              <w:fldChar w:fldCharType="separate"/>
            </w:r>
            <w:r>
              <w:rPr>
                <w:rFonts w:ascii="Marianne" w:hAnsi="Marianne" w:eastAsia="Marianne" w:cs="Marianne"/>
                <w:sz w:val="14"/>
              </w:rPr>
              <w:t xml:space="preserve">HNOAW0026142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53 PLaine  de  Beaumont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"https://fiches-risques.brgm.fr/georisques/cavite/HNOAW0026143" \t "_self" </w:instrText>
            </w:r>
            <w:r>
              <w:fldChar w:fldCharType="separate"/>
            </w:r>
            <w:r>
              <w:rPr>
                <w:rFonts w:ascii="Marianne" w:hAnsi="Marianne" w:eastAsia="Marianne" w:cs="Marianne"/>
                <w:sz w:val="14"/>
              </w:rPr>
              <w:t xml:space="preserve">HNOAW0026143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54 PLaine  de  Beaumont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"https://fiches-risques.brgm.fr/georisques/cavite/HNOAW0026144" \t "_self" </w:instrText>
            </w:r>
            <w:r>
              <w:fldChar w:fldCharType="separate"/>
            </w:r>
            <w:r>
              <w:rPr>
                <w:rFonts w:ascii="Marianne" w:hAnsi="Marianne" w:eastAsia="Marianne" w:cs="Marianne"/>
                <w:sz w:val="14"/>
              </w:rPr>
              <w:t xml:space="preserve">HNOAW0026144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56 Plaine vers Colmare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"https://fiches-risques.brgm.fr/georisques/cavite/HNOAW0026145" \t "_self" </w:instrText>
            </w:r>
            <w:r>
              <w:fldChar w:fldCharType="separate"/>
            </w:r>
            <w:r>
              <w:rPr>
                <w:rFonts w:ascii="Marianne" w:hAnsi="Marianne" w:eastAsia="Marianne" w:cs="Marianne"/>
                <w:sz w:val="14"/>
              </w:rPr>
              <w:t xml:space="preserve">HNOAW0026145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57 Plaine vers Colmare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"https://fiches-risques.brgm.fr/georisques/cavite/HNOAW0026146" \t "_self" </w:instrText>
            </w:r>
            <w:r>
              <w:fldChar w:fldCharType="separate"/>
            </w:r>
            <w:r>
              <w:rPr>
                <w:rFonts w:ascii="Marianne" w:hAnsi="Marianne" w:eastAsia="Marianne" w:cs="Marianne"/>
                <w:sz w:val="14"/>
              </w:rPr>
              <w:t xml:space="preserve">HNOAW0026146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58 Plaine vers Colmare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"https://fiches-risques.brgm.fr/georisques/cavite/HNOAW0026147" \t "_self" </w:instrText>
            </w:r>
            <w:r>
              <w:fldChar w:fldCharType="separate"/>
            </w:r>
            <w:r>
              <w:rPr>
                <w:rFonts w:ascii="Marianne" w:hAnsi="Marianne" w:eastAsia="Marianne" w:cs="Marianne"/>
                <w:sz w:val="14"/>
              </w:rPr>
              <w:t xml:space="preserve">HNOAW0026147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59 Plaine vers Colmare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"https://fiches-risques.brgm.fr/georisques/cavite/HNOAW0026148" \t "_self" </w:instrText>
            </w:r>
            <w:r>
              <w:fldChar w:fldCharType="separate"/>
            </w:r>
            <w:r>
              <w:rPr>
                <w:rFonts w:ascii="Marianne" w:hAnsi="Marianne" w:eastAsia="Marianne" w:cs="Marianne"/>
                <w:sz w:val="14"/>
              </w:rPr>
              <w:t xml:space="preserve">HNOAW0026148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60 Plaine vers Colmare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"https://fiches-risques.brgm.fr/georisques/cavite/HNOAW0026149" \t "_self" </w:instrText>
            </w:r>
            <w:r>
              <w:fldChar w:fldCharType="separate"/>
            </w:r>
            <w:r>
              <w:rPr>
                <w:rFonts w:ascii="Marianne" w:hAnsi="Marianne" w:eastAsia="Marianne" w:cs="Marianne"/>
                <w:sz w:val="14"/>
              </w:rPr>
              <w:t xml:space="preserve">HNOAW0026149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61 Plaine vers Colmare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"https://fiches-risques.brgm.fr/georisques/cavite/HNOAW0026150" \t "_self" </w:instrText>
            </w:r>
            <w:r>
              <w:fldChar w:fldCharType="separate"/>
            </w:r>
            <w:r>
              <w:rPr>
                <w:rFonts w:ascii="Marianne" w:hAnsi="Marianne" w:eastAsia="Marianne" w:cs="Marianne"/>
                <w:sz w:val="14"/>
              </w:rPr>
              <w:t xml:space="preserve">HNOAW0026150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65 Plaine vers Colmare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"https://fiches-risques.brgm.fr/georisques/cavite/HNOAW0026151" \t "_self" </w:instrText>
            </w:r>
            <w:r>
              <w:fldChar w:fldCharType="separate"/>
            </w:r>
            <w:r>
              <w:rPr>
                <w:rFonts w:ascii="Marianne" w:hAnsi="Marianne" w:eastAsia="Marianne" w:cs="Marianne"/>
                <w:sz w:val="14"/>
              </w:rPr>
              <w:t xml:space="preserve">HNOAW0026151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66 Plaine vers Colmare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"https://fiches-risques.brgm.fr/georisques/cavite/HNOAW0026152" \t "_self" </w:instrText>
            </w:r>
            <w:r>
              <w:fldChar w:fldCharType="separate"/>
            </w:r>
            <w:r>
              <w:rPr>
                <w:rFonts w:ascii="Marianne" w:hAnsi="Marianne" w:eastAsia="Marianne" w:cs="Marianne"/>
                <w:sz w:val="14"/>
              </w:rPr>
              <w:t xml:space="preserve">HNOAW0026152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67 Plaine vers Colmare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"https://fiches-risques.brgm.fr/georisques/cavite/HNOAW0026153" \t "_self" </w:instrText>
            </w:r>
            <w:r>
              <w:fldChar w:fldCharType="separate"/>
            </w:r>
            <w:r>
              <w:rPr>
                <w:rFonts w:ascii="Marianne" w:hAnsi="Marianne" w:eastAsia="Marianne" w:cs="Marianne"/>
                <w:sz w:val="14"/>
              </w:rPr>
              <w:t xml:space="preserve">HNOAW0026153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68 Plaine vers Colmare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"https://fiches-risques.brgm.fr/georisques/cavite/HNOAW0026154" \t "_self" </w:instrText>
            </w:r>
            <w:r>
              <w:fldChar w:fldCharType="separate"/>
            </w:r>
            <w:r>
              <w:rPr>
                <w:rFonts w:ascii="Marianne" w:hAnsi="Marianne" w:eastAsia="Marianne" w:cs="Marianne"/>
                <w:sz w:val="14"/>
              </w:rPr>
              <w:t xml:space="preserve">HNOAW0026154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69 Plaine vers Colmare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"https://fiches-risques.brgm.fr/georisques/cavite/HNOAW0026155" \t "_self" </w:instrText>
            </w:r>
            <w:r>
              <w:fldChar w:fldCharType="separate"/>
            </w:r>
            <w:r>
              <w:rPr>
                <w:rFonts w:ascii="Marianne" w:hAnsi="Marianne" w:eastAsia="Marianne" w:cs="Marianne"/>
                <w:sz w:val="14"/>
              </w:rPr>
              <w:t xml:space="preserve">HNOAW0026155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70 Plaine vers Colmare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"https://fiches-risques.brgm.fr/georisques/cavite/HNOAW0026156" \t "_self" </w:instrText>
            </w:r>
            <w:r>
              <w:fldChar w:fldCharType="separate"/>
            </w:r>
            <w:r>
              <w:rPr>
                <w:rFonts w:ascii="Marianne" w:hAnsi="Marianne" w:eastAsia="Marianne" w:cs="Marianne"/>
                <w:sz w:val="14"/>
              </w:rPr>
              <w:t xml:space="preserve">HNOAW0026156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71 Plaine vers Colmare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"https://fiches-risques.brgm.fr/georisques/cavite/HNOAW0026157" \t "_self" </w:instrText>
            </w:r>
            <w:r>
              <w:fldChar w:fldCharType="separate"/>
            </w:r>
            <w:r>
              <w:rPr>
                <w:rFonts w:ascii="Marianne" w:hAnsi="Marianne" w:eastAsia="Marianne" w:cs="Marianne"/>
                <w:sz w:val="14"/>
              </w:rPr>
              <w:t xml:space="preserve">HNOAW0026157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72 Plaine vers Colmare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"https://fiches-risques.brgm.fr/georisques/cavite/HNOAW0026158" \t "_self" </w:instrText>
            </w:r>
            <w:r>
              <w:fldChar w:fldCharType="separate"/>
            </w:r>
            <w:r>
              <w:rPr>
                <w:rFonts w:ascii="Marianne" w:hAnsi="Marianne" w:eastAsia="Marianne" w:cs="Marianne"/>
                <w:sz w:val="14"/>
              </w:rPr>
              <w:t xml:space="preserve">HNOAW0026158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73 Plaine vers Colmare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"https://fiches-risques.brgm.fr/georisques/cavite/HNOAW0026159" \t "_self" </w:instrText>
            </w:r>
            <w:r>
              <w:fldChar w:fldCharType="separate"/>
            </w:r>
            <w:r>
              <w:rPr>
                <w:rFonts w:ascii="Marianne" w:hAnsi="Marianne" w:eastAsia="Marianne" w:cs="Marianne"/>
                <w:sz w:val="14"/>
              </w:rPr>
              <w:t xml:space="preserve">HNOAW0026159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74 Plaine vers Colmare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"https://fiches-risques.brgm.fr/georisques/cavite/HNOAW0026161" \t "_self" </w:instrText>
            </w:r>
            <w:r>
              <w:fldChar w:fldCharType="separate"/>
            </w:r>
            <w:r>
              <w:rPr>
                <w:rFonts w:ascii="Marianne" w:hAnsi="Marianne" w:eastAsia="Marianne" w:cs="Marianne"/>
                <w:sz w:val="14"/>
              </w:rPr>
              <w:t xml:space="preserve">HNOAW0026161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75 Le Bourg</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"https://fiches-risques.brgm.fr/georisques/cavite/HNOAW0026163" \t "_self" </w:instrText>
            </w:r>
            <w:r>
              <w:fldChar w:fldCharType="separate"/>
            </w:r>
            <w:r>
              <w:rPr>
                <w:rFonts w:ascii="Marianne" w:hAnsi="Marianne" w:eastAsia="Marianne" w:cs="Marianne"/>
                <w:sz w:val="14"/>
              </w:rPr>
              <w:t xml:space="preserve">HNOAW0026163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76 Le Bourg</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"https://fiches-risques.brgm.fr/georisques/cavite/HNOAW0026164" \t "_self" </w:instrText>
            </w:r>
            <w:r>
              <w:fldChar w:fldCharType="separate"/>
            </w:r>
            <w:r>
              <w:rPr>
                <w:rFonts w:ascii="Marianne" w:hAnsi="Marianne" w:eastAsia="Marianne" w:cs="Marianne"/>
                <w:sz w:val="14"/>
              </w:rPr>
              <w:t xml:space="preserve">HNOAW0026164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77 Le Bourg</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"https://fiches-risques.brgm.fr/georisques/cavite/HNOAW0026167" \t "_self" </w:instrText>
            </w:r>
            <w:r>
              <w:fldChar w:fldCharType="separate"/>
            </w:r>
            <w:r>
              <w:rPr>
                <w:rFonts w:ascii="Marianne" w:hAnsi="Marianne" w:eastAsia="Marianne" w:cs="Marianne"/>
                <w:sz w:val="14"/>
              </w:rPr>
              <w:t xml:space="preserve">HNOAW0026167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81 Le Bourg</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"https://fiches-risques.brgm.fr/georisques/cavite/HNOAW0026168" \t "_self" </w:instrText>
            </w:r>
            <w:r>
              <w:fldChar w:fldCharType="separate"/>
            </w:r>
            <w:r>
              <w:rPr>
                <w:rFonts w:ascii="Marianne" w:hAnsi="Marianne" w:eastAsia="Marianne" w:cs="Marianne"/>
                <w:sz w:val="14"/>
              </w:rPr>
              <w:t xml:space="preserve">HNOAW0026168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82 Le Bourg</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"https://fiches-risques.brgm.fr/georisques/cavite/HNOAW0026169" \t "_self" </w:instrText>
            </w:r>
            <w:r>
              <w:fldChar w:fldCharType="separate"/>
            </w:r>
            <w:r>
              <w:rPr>
                <w:rFonts w:ascii="Marianne" w:hAnsi="Marianne" w:eastAsia="Marianne" w:cs="Marianne"/>
                <w:sz w:val="14"/>
              </w:rPr>
              <w:t xml:space="preserve">HNOAW0026169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83 Le Bourg</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"https://fiches-risques.brgm.fr/georisques/cavite/HNOAW0026171" \t "_self" </w:instrText>
            </w:r>
            <w:r>
              <w:fldChar w:fldCharType="separate"/>
            </w:r>
            <w:r>
              <w:rPr>
                <w:rFonts w:ascii="Marianne" w:hAnsi="Marianne" w:eastAsia="Marianne" w:cs="Marianne"/>
                <w:sz w:val="14"/>
              </w:rPr>
              <w:t xml:space="preserve">HNOAW0026171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84 La Mission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"https://fiches-risques.brgm.fr/georisques/cavite/HNOAW0026172" \t "_self" </w:instrText>
            </w:r>
            <w:r>
              <w:fldChar w:fldCharType="separate"/>
            </w:r>
            <w:r>
              <w:rPr>
                <w:rFonts w:ascii="Marianne" w:hAnsi="Marianne" w:eastAsia="Marianne" w:cs="Marianne"/>
                <w:sz w:val="14"/>
              </w:rPr>
              <w:t xml:space="preserve">HNOAW0026172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86 La Mission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"https://fiches-risques.brgm.fr/georisques/cavite/HNOAW0026173" \t "_self" </w:instrText>
            </w:r>
            <w:r>
              <w:fldChar w:fldCharType="separate"/>
            </w:r>
            <w:r>
              <w:rPr>
                <w:rFonts w:ascii="Marianne" w:hAnsi="Marianne" w:eastAsia="Marianne" w:cs="Marianne"/>
                <w:sz w:val="14"/>
              </w:rPr>
              <w:t xml:space="preserve">HNOAW0026173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85 La Mission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"https://fiches-risques.brgm.fr/georisques/cavite/HNOAW0026174" \t "_self" </w:instrText>
            </w:r>
            <w:r>
              <w:fldChar w:fldCharType="separate"/>
            </w:r>
            <w:r>
              <w:rPr>
                <w:rFonts w:ascii="Marianne" w:hAnsi="Marianne" w:eastAsia="Marianne" w:cs="Marianne"/>
                <w:sz w:val="14"/>
              </w:rPr>
              <w:t xml:space="preserve">HNOAW0026174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87 Le Bourg</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"https://fiches-risques.brgm.fr/georisques/cavite/HNOAW0026175" \t "_self" </w:instrText>
            </w:r>
            <w:r>
              <w:fldChar w:fldCharType="separate"/>
            </w:r>
            <w:r>
              <w:rPr>
                <w:rFonts w:ascii="Marianne" w:hAnsi="Marianne" w:eastAsia="Marianne" w:cs="Marianne"/>
                <w:sz w:val="14"/>
              </w:rPr>
              <w:t xml:space="preserve">HNOAW0026175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88 Le Bourg</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"https://fiches-risques.brgm.fr/georisques/cavite/HNOAW0026176" \t "_self" </w:instrText>
            </w:r>
            <w:r>
              <w:fldChar w:fldCharType="separate"/>
            </w:r>
            <w:r>
              <w:rPr>
                <w:rFonts w:ascii="Marianne" w:hAnsi="Marianne" w:eastAsia="Marianne" w:cs="Marianne"/>
                <w:sz w:val="14"/>
              </w:rPr>
              <w:t xml:space="preserve">HNOAW0026176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90 Plaine de Rocquemont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"https://fiches-risques.brgm.fr/georisques/cavite/HNOAW0026177" \t "_self" </w:instrText>
            </w:r>
            <w:r>
              <w:fldChar w:fldCharType="separate"/>
            </w:r>
            <w:r>
              <w:rPr>
                <w:rFonts w:ascii="Marianne" w:hAnsi="Marianne" w:eastAsia="Marianne" w:cs="Marianne"/>
                <w:sz w:val="14"/>
              </w:rPr>
              <w:t xml:space="preserve">HNOAW0026177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Indices  89 et 91 Plaine de Rocquemont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"https://fiches-risques.brgm.fr/georisques/cavite/HNOAW0026178" \t "_self" </w:instrText>
            </w:r>
            <w:r>
              <w:fldChar w:fldCharType="separate"/>
            </w:r>
            <w:r>
              <w:rPr>
                <w:rFonts w:ascii="Marianne" w:hAnsi="Marianne" w:eastAsia="Marianne" w:cs="Marianne"/>
                <w:sz w:val="14"/>
              </w:rPr>
              <w:t xml:space="preserve">HNOAW0026178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92 Plaine de Rocquemont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"https://fiches-risques.brgm.fr/georisques/cavite/HNOAW0026179" \t "_self" </w:instrText>
            </w:r>
            <w:r>
              <w:fldChar w:fldCharType="separate"/>
            </w:r>
            <w:r>
              <w:rPr>
                <w:rFonts w:ascii="Marianne" w:hAnsi="Marianne" w:eastAsia="Marianne" w:cs="Marianne"/>
                <w:sz w:val="14"/>
              </w:rPr>
              <w:t xml:space="preserve">HNOAW0026179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93 Plaine de Rocquemont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"https://fiches-risques.brgm.fr/georisques/cavite/HNOAW0026180" \t "_self" </w:instrText>
            </w:r>
            <w:r>
              <w:fldChar w:fldCharType="separate"/>
            </w:r>
            <w:r>
              <w:rPr>
                <w:rFonts w:ascii="Marianne" w:hAnsi="Marianne" w:eastAsia="Marianne" w:cs="Marianne"/>
                <w:sz w:val="14"/>
              </w:rPr>
              <w:t xml:space="preserve">HNOAW0026180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94 Plaine de Rocquemont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"https://fiches-risques.brgm.fr/georisques/cavite/HNOAW0026181" \t "_self" </w:instrText>
            </w:r>
            <w:r>
              <w:fldChar w:fldCharType="separate"/>
            </w:r>
            <w:r>
              <w:rPr>
                <w:rFonts w:ascii="Marianne" w:hAnsi="Marianne" w:eastAsia="Marianne" w:cs="Marianne"/>
                <w:sz w:val="14"/>
              </w:rPr>
              <w:t xml:space="preserve">HNOAW0026181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95 Plaine de Rocquemont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"https://fiches-risques.brgm.fr/georisques/cavite/HNOAW0026182" \t "_self" </w:instrText>
            </w:r>
            <w:r>
              <w:fldChar w:fldCharType="separate"/>
            </w:r>
            <w:r>
              <w:rPr>
                <w:rFonts w:ascii="Marianne" w:hAnsi="Marianne" w:eastAsia="Marianne" w:cs="Marianne"/>
                <w:sz w:val="14"/>
              </w:rPr>
              <w:t xml:space="preserve">HNOAW0026182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96 Plaine de Beaumont</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893484" name="Picture">
</wp:docPr>
                  <a:graphic>
                    <a:graphicData uri="http://schemas.openxmlformats.org/drawingml/2006/picture">
                      <pic:pic>
                        <pic:nvPicPr>
                          <pic:cNvPr id="514893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615558" name="Picture">
</wp:docPr>
                  <a:graphic>
                    <a:graphicData uri="http://schemas.openxmlformats.org/drawingml/2006/picture">
                      <pic:pic>
                        <pic:nvPicPr>
                          <pic:cNvPr id="1758615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Rocquemont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225175" name="Picture">
</wp:docPr>
                  <a:graphic>
                    <a:graphicData uri="http://schemas.openxmlformats.org/drawingml/2006/picture">
                      <pic:pic>
                        <pic:nvPicPr>
                          <pic:cNvPr id="1077225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"https://fiches-risques.brgm.fr/georisques/cavite/HNOAW0026183" \t "_self" </w:instrText>
            </w:r>
            <w:r>
              <w:fldChar w:fldCharType="separate"/>
            </w:r>
            <w:r>
              <w:rPr>
                <w:rFonts w:ascii="Marianne" w:hAnsi="Marianne" w:eastAsia="Marianne" w:cs="Marianne"/>
                <w:sz w:val="14"/>
              </w:rPr>
              <w:t xml:space="preserve">HNOAW0026183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97  Plaine de la Mission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"https://fiches-risques.brgm.fr/georisques/cavite/HNOAW0026184" \t "_self" </w:instrText>
            </w:r>
            <w:r>
              <w:fldChar w:fldCharType="separate"/>
            </w:r>
            <w:r>
              <w:rPr>
                <w:rFonts w:ascii="Marianne" w:hAnsi="Marianne" w:eastAsia="Marianne" w:cs="Marianne"/>
                <w:sz w:val="14"/>
              </w:rPr>
              <w:t xml:space="preserve">HNOAW0026184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98  Plaine de la Mission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"https://fiches-risques.brgm.fr/georisques/cavite/HNOAW0026185" \t "_self" </w:instrText>
            </w:r>
            <w:r>
              <w:fldChar w:fldCharType="separate"/>
            </w:r>
            <w:r>
              <w:rPr>
                <w:rFonts w:ascii="Marianne" w:hAnsi="Marianne" w:eastAsia="Marianne" w:cs="Marianne"/>
                <w:sz w:val="14"/>
              </w:rPr>
              <w:t xml:space="preserve">HNOAW0026185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99  Plaine de la Mission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"https://fiches-risques.brgm.fr/georisques/cavite/HNOAW0026186" \t "_self" </w:instrText>
            </w:r>
            <w:r>
              <w:fldChar w:fldCharType="separate"/>
            </w:r>
            <w:r>
              <w:rPr>
                <w:rFonts w:ascii="Marianne" w:hAnsi="Marianne" w:eastAsia="Marianne" w:cs="Marianne"/>
                <w:sz w:val="14"/>
              </w:rPr>
              <w:t xml:space="preserve">HNOAW0026186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100  Plaine de la Mission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"https://fiches-risques.brgm.fr/georisques/cavite/HNOAW0026187" \t "_self" </w:instrText>
            </w:r>
            <w:r>
              <w:fldChar w:fldCharType="separate"/>
            </w:r>
            <w:r>
              <w:rPr>
                <w:rFonts w:ascii="Marianne" w:hAnsi="Marianne" w:eastAsia="Marianne" w:cs="Marianne"/>
                <w:sz w:val="14"/>
              </w:rPr>
              <w:t xml:space="preserve">HNOAW0026187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101  Plaine de la Mission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"https://fiches-risques.brgm.fr/georisques/cavite/HNOAW0026188" \t "_self" </w:instrText>
            </w:r>
            <w:r>
              <w:fldChar w:fldCharType="separate"/>
            </w:r>
            <w:r>
              <w:rPr>
                <w:rFonts w:ascii="Marianne" w:hAnsi="Marianne" w:eastAsia="Marianne" w:cs="Marianne"/>
                <w:sz w:val="14"/>
              </w:rPr>
              <w:t xml:space="preserve">HNOAW0026188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102 Plaine de la Mission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"https://fiches-risques.brgm.fr/georisques/cavite/HNOAW0026189" \t "_self" </w:instrText>
            </w:r>
            <w:r>
              <w:fldChar w:fldCharType="separate"/>
            </w:r>
            <w:r>
              <w:rPr>
                <w:rFonts w:ascii="Marianne" w:hAnsi="Marianne" w:eastAsia="Marianne" w:cs="Marianne"/>
                <w:sz w:val="14"/>
              </w:rPr>
              <w:t xml:space="preserve">HNOAW0026189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103 Plaine de la Mission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"https://fiches-risques.brgm.fr/georisques/cavite/HNOAW0026190" \t "_self" </w:instrText>
            </w:r>
            <w:r>
              <w:fldChar w:fldCharType="separate"/>
            </w:r>
            <w:r>
              <w:rPr>
                <w:rFonts w:ascii="Marianne" w:hAnsi="Marianne" w:eastAsia="Marianne" w:cs="Marianne"/>
                <w:sz w:val="14"/>
              </w:rPr>
              <w:t xml:space="preserve">HNOAW0026190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105 Plaine  du  Grand Parc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"https://fiches-risques.brgm.fr/georisques/cavite/HNOAW0026191" \t "_self" </w:instrText>
            </w:r>
            <w:r>
              <w:fldChar w:fldCharType="separate"/>
            </w:r>
            <w:r>
              <w:rPr>
                <w:rFonts w:ascii="Marianne" w:hAnsi="Marianne" w:eastAsia="Marianne" w:cs="Marianne"/>
                <w:sz w:val="14"/>
              </w:rPr>
              <w:t xml:space="preserve">HNOAW0026191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106 Plaine  du Tremblay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"https://fiches-risques.brgm.fr/georisques/cavite/HNOAW0026192" \t "_self" </w:instrText>
            </w:r>
            <w:r>
              <w:fldChar w:fldCharType="separate"/>
            </w:r>
            <w:r>
              <w:rPr>
                <w:rFonts w:ascii="Marianne" w:hAnsi="Marianne" w:eastAsia="Marianne" w:cs="Marianne"/>
                <w:sz w:val="14"/>
              </w:rPr>
              <w:t xml:space="preserve">HNOAW0026192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107 Plaine  du Tremblay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"https://fiches-risques.brgm.fr/georisques/cavite/HNOAW0026193" \t "_self" </w:instrText>
            </w:r>
            <w:r>
              <w:fldChar w:fldCharType="separate"/>
            </w:r>
            <w:r>
              <w:rPr>
                <w:rFonts w:ascii="Marianne" w:hAnsi="Marianne" w:eastAsia="Marianne" w:cs="Marianne"/>
                <w:sz w:val="14"/>
              </w:rPr>
              <w:t xml:space="preserve">HNOAW0026193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108 Plaine  du Tremblay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"https://fiches-risques.brgm.fr/georisques/cavite/HNOAW0026194" \t "_self" </w:instrText>
            </w:r>
            <w:r>
              <w:fldChar w:fldCharType="separate"/>
            </w:r>
            <w:r>
              <w:rPr>
                <w:rFonts w:ascii="Marianne" w:hAnsi="Marianne" w:eastAsia="Marianne" w:cs="Marianne"/>
                <w:sz w:val="14"/>
              </w:rPr>
              <w:t xml:space="preserve">HNOAW0026194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109 Plaine  de Mission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"https://fiches-risques.brgm.fr/georisques/cavite/HNOAW0026195" \t "_self" </w:instrText>
            </w:r>
            <w:r>
              <w:fldChar w:fldCharType="separate"/>
            </w:r>
            <w:r>
              <w:rPr>
                <w:rFonts w:ascii="Marianne" w:hAnsi="Marianne" w:eastAsia="Marianne" w:cs="Marianne"/>
                <w:sz w:val="14"/>
              </w:rPr>
              <w:t xml:space="preserve">HNOAW0026195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s 110; 111 et 113 La Mission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"https://fiches-risques.brgm.fr/georisques/cavite/HNOAW0026196" \t "_self" </w:instrText>
            </w:r>
            <w:r>
              <w:fldChar w:fldCharType="separate"/>
            </w:r>
            <w:r>
              <w:rPr>
                <w:rFonts w:ascii="Marianne" w:hAnsi="Marianne" w:eastAsia="Marianne" w:cs="Marianne"/>
                <w:sz w:val="14"/>
              </w:rPr>
              <w:t xml:space="preserve">HNOAW0026196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112 La Mission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"https://fiches-risques.brgm.fr/georisques/cavite/HNOAW0026197" \t "_self" </w:instrText>
            </w:r>
            <w:r>
              <w:fldChar w:fldCharType="separate"/>
            </w:r>
            <w:r>
              <w:rPr>
                <w:rFonts w:ascii="Marianne" w:hAnsi="Marianne" w:eastAsia="Marianne" w:cs="Marianne"/>
                <w:sz w:val="14"/>
              </w:rPr>
              <w:t xml:space="preserve">HNOAW0026197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114 La Mission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"https://fiches-risques.brgm.fr/georisques/cavite/HNOAW0026198" \t "_self" </w:instrText>
            </w:r>
            <w:r>
              <w:fldChar w:fldCharType="separate"/>
            </w:r>
            <w:r>
              <w:rPr>
                <w:rFonts w:ascii="Marianne" w:hAnsi="Marianne" w:eastAsia="Marianne" w:cs="Marianne"/>
                <w:sz w:val="14"/>
              </w:rPr>
              <w:t xml:space="preserve">HNOAW0026198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115 La Mission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"https://fiches-risques.brgm.fr/georisques/cavite/HNOAW0026199" \t "_self" </w:instrText>
            </w:r>
            <w:r>
              <w:fldChar w:fldCharType="separate"/>
            </w:r>
            <w:r>
              <w:rPr>
                <w:rFonts w:ascii="Marianne" w:hAnsi="Marianne" w:eastAsia="Marianne" w:cs="Marianne"/>
                <w:sz w:val="14"/>
              </w:rPr>
              <w:t xml:space="preserve">HNOAW0026199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116 La Mission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"https://fiches-risques.brgm.fr/georisques/cavite/HNOAW0026200" \t "_self" </w:instrText>
            </w:r>
            <w:r>
              <w:fldChar w:fldCharType="separate"/>
            </w:r>
            <w:r>
              <w:rPr>
                <w:rFonts w:ascii="Marianne" w:hAnsi="Marianne" w:eastAsia="Marianne" w:cs="Marianne"/>
                <w:sz w:val="14"/>
              </w:rPr>
              <w:t xml:space="preserve">HNOAW0026200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117 La Mission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"https://fiches-risques.brgm.fr/georisques/cavite/HNOAW0026201" \t "_self" </w:instrText>
            </w:r>
            <w:r>
              <w:fldChar w:fldCharType="separate"/>
            </w:r>
            <w:r>
              <w:rPr>
                <w:rFonts w:ascii="Marianne" w:hAnsi="Marianne" w:eastAsia="Marianne" w:cs="Marianne"/>
                <w:sz w:val="14"/>
              </w:rPr>
              <w:t xml:space="preserve">HNOAW0026201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118 plaine de Tremblay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"https://fiches-risques.brgm.fr/georisques/cavite/HNOAW0026202" \t "_self" </w:instrText>
            </w:r>
            <w:r>
              <w:fldChar w:fldCharType="separate"/>
            </w:r>
            <w:r>
              <w:rPr>
                <w:rFonts w:ascii="Marianne" w:hAnsi="Marianne" w:eastAsia="Marianne" w:cs="Marianne"/>
                <w:sz w:val="14"/>
              </w:rPr>
              <w:t xml:space="preserve">HNOAW0026202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119  plaine de Tremblay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"https://fiches-risques.brgm.fr/georisques/cavite/HNOAW0026203" \t "_self" </w:instrText>
            </w:r>
            <w:r>
              <w:fldChar w:fldCharType="separate"/>
            </w:r>
            <w:r>
              <w:rPr>
                <w:rFonts w:ascii="Marianne" w:hAnsi="Marianne" w:eastAsia="Marianne" w:cs="Marianne"/>
                <w:sz w:val="14"/>
              </w:rPr>
              <w:t xml:space="preserve">HNOAW0026203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120 Plaine de la Mission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"https://fiches-risques.brgm.fr/georisques/cavite/HNOAW0026204" \t "_self" </w:instrText>
            </w:r>
            <w:r>
              <w:fldChar w:fldCharType="separate"/>
            </w:r>
            <w:r>
              <w:rPr>
                <w:rFonts w:ascii="Marianne" w:hAnsi="Marianne" w:eastAsia="Marianne" w:cs="Marianne"/>
                <w:sz w:val="14"/>
              </w:rPr>
              <w:t xml:space="preserve">HNOAW0026204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121 Plaine de la Mission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"https://fiches-risques.brgm.fr/georisques/cavite/HNOAW0026205" \t "_self" </w:instrText>
            </w:r>
            <w:r>
              <w:fldChar w:fldCharType="separate"/>
            </w:r>
            <w:r>
              <w:rPr>
                <w:rFonts w:ascii="Marianne" w:hAnsi="Marianne" w:eastAsia="Marianne" w:cs="Marianne"/>
                <w:sz w:val="14"/>
              </w:rPr>
              <w:t xml:space="preserve">HNOAW0026205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122 Plaine de la Mission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"https://fiches-risques.brgm.fr/georisques/cavite/HNOAW0026207" \t "_self" </w:instrText>
            </w:r>
            <w:r>
              <w:fldChar w:fldCharType="separate"/>
            </w:r>
            <w:r>
              <w:rPr>
                <w:rFonts w:ascii="Marianne" w:hAnsi="Marianne" w:eastAsia="Marianne" w:cs="Marianne"/>
                <w:sz w:val="14"/>
              </w:rPr>
              <w:t xml:space="preserve">HNOAW0026207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123 Plaine de la Mission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"https://fiches-risques.brgm.fr/georisques/cavite/HNOAW0026208" \t "_self" </w:instrText>
            </w:r>
            <w:r>
              <w:fldChar w:fldCharType="separate"/>
            </w:r>
            <w:r>
              <w:rPr>
                <w:rFonts w:ascii="Marianne" w:hAnsi="Marianne" w:eastAsia="Marianne" w:cs="Marianne"/>
                <w:sz w:val="14"/>
              </w:rPr>
              <w:t xml:space="preserve">HNOAW0026208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124 Plaine de Tremblay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"https://fiches-risques.brgm.fr/georisques/cavite/HNOAW0026210" \t "_self" </w:instrText>
            </w:r>
            <w:r>
              <w:fldChar w:fldCharType="separate"/>
            </w:r>
            <w:r>
              <w:rPr>
                <w:rFonts w:ascii="Marianne" w:hAnsi="Marianne" w:eastAsia="Marianne" w:cs="Marianne"/>
                <w:sz w:val="14"/>
              </w:rPr>
              <w:t xml:space="preserve">HNOAW0026210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125 Plaine de Tremblay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"https://fiches-risques.brgm.fr/georisques/cavite/HNOAW0026212" \t "_self" </w:instrText>
            </w:r>
            <w:r>
              <w:fldChar w:fldCharType="separate"/>
            </w:r>
            <w:r>
              <w:rPr>
                <w:rFonts w:ascii="Marianne" w:hAnsi="Marianne" w:eastAsia="Marianne" w:cs="Marianne"/>
                <w:sz w:val="14"/>
              </w:rPr>
              <w:t xml:space="preserve">HNOAW0026212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126Plaine de Tremblay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"https://fiches-risques.brgm.fr/georisques/cavite/HNOAW0026213" \t "_self" </w:instrText>
            </w:r>
            <w:r>
              <w:fldChar w:fldCharType="separate"/>
            </w:r>
            <w:r>
              <w:rPr>
                <w:rFonts w:ascii="Marianne" w:hAnsi="Marianne" w:eastAsia="Marianne" w:cs="Marianne"/>
                <w:sz w:val="14"/>
              </w:rPr>
              <w:t xml:space="preserve">HNOAW0026213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127 Plaine de Tremblay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"https://fiches-risques.brgm.fr/georisques/cavite/HNOAW0026214" \t "_self" </w:instrText>
            </w:r>
            <w:r>
              <w:fldChar w:fldCharType="separate"/>
            </w:r>
            <w:r>
              <w:rPr>
                <w:rFonts w:ascii="Marianne" w:hAnsi="Marianne" w:eastAsia="Marianne" w:cs="Marianne"/>
                <w:sz w:val="14"/>
              </w:rPr>
              <w:t xml:space="preserve">HNOAW0026214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128 Plaine de Tremblay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"https://fiches-risques.brgm.fr/georisques/cavite/HNOAW0026216" \t "_self" </w:instrText>
            </w:r>
            <w:r>
              <w:fldChar w:fldCharType="separate"/>
            </w:r>
            <w:r>
              <w:rPr>
                <w:rFonts w:ascii="Marianne" w:hAnsi="Marianne" w:eastAsia="Marianne" w:cs="Marianne"/>
                <w:sz w:val="14"/>
              </w:rPr>
              <w:t xml:space="preserve">HNOAW0026216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129 Plaine de Tremblay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"https://fiches-risques.brgm.fr/georisques/cavite/HNOAW0026217" \t "_self" </w:instrText>
            </w:r>
            <w:r>
              <w:fldChar w:fldCharType="separate"/>
            </w:r>
            <w:r>
              <w:rPr>
                <w:rFonts w:ascii="Marianne" w:hAnsi="Marianne" w:eastAsia="Marianne" w:cs="Marianne"/>
                <w:sz w:val="14"/>
              </w:rPr>
              <w:t xml:space="preserve">HNOAW0026217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130 Plaine  du Grand Parc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"https://fiches-risques.brgm.fr/georisques/cavite/HNOAW0026218" \t "_self" </w:instrText>
            </w:r>
            <w:r>
              <w:fldChar w:fldCharType="separate"/>
            </w:r>
            <w:r>
              <w:rPr>
                <w:rFonts w:ascii="Marianne" w:hAnsi="Marianne" w:eastAsia="Marianne" w:cs="Marianne"/>
                <w:sz w:val="14"/>
              </w:rPr>
              <w:t xml:space="preserve">HNOAW0026218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131 Plaine  du Tremblay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"https://fiches-risques.brgm.fr/georisques/cavite/HNOAW0026221" \t "_self" </w:instrText>
            </w:r>
            <w:r>
              <w:fldChar w:fldCharType="separate"/>
            </w:r>
            <w:r>
              <w:rPr>
                <w:rFonts w:ascii="Marianne" w:hAnsi="Marianne" w:eastAsia="Marianne" w:cs="Marianne"/>
                <w:sz w:val="14"/>
              </w:rPr>
              <w:t xml:space="preserve">HNOAW0026221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132 Plaine  du Tremblay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"https://fiches-risques.brgm.fr/georisques/cavite/HNOAW0026222" \t "_self" </w:instrText>
            </w:r>
            <w:r>
              <w:fldChar w:fldCharType="separate"/>
            </w:r>
            <w:r>
              <w:rPr>
                <w:rFonts w:ascii="Marianne" w:hAnsi="Marianne" w:eastAsia="Marianne" w:cs="Marianne"/>
                <w:sz w:val="14"/>
              </w:rPr>
              <w:t xml:space="preserve">HNOAW0026222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133 Le Tremblay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"https://fiches-risques.brgm.fr/georisques/cavite/HNOAW0026224" \t "_self" </w:instrText>
            </w:r>
            <w:r>
              <w:fldChar w:fldCharType="separate"/>
            </w:r>
            <w:r>
              <w:rPr>
                <w:rFonts w:ascii="Marianne" w:hAnsi="Marianne" w:eastAsia="Marianne" w:cs="Marianne"/>
                <w:sz w:val="14"/>
              </w:rPr>
              <w:t xml:space="preserve">HNOAW0026224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134 Plaine vers Colmare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"https://fiches-risques.brgm.fr/georisques/cavite/HNOAW0026225" \t "_self" </w:instrText>
            </w:r>
            <w:r>
              <w:fldChar w:fldCharType="separate"/>
            </w:r>
            <w:r>
              <w:rPr>
                <w:rFonts w:ascii="Marianne" w:hAnsi="Marianne" w:eastAsia="Marianne" w:cs="Marianne"/>
                <w:sz w:val="14"/>
              </w:rPr>
              <w:t xml:space="preserve">HNOAW0026225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136 Plaine vers Colmare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"https://fiches-risques.brgm.fr/georisques/cavite/HNOAW0026226" \t "_self" </w:instrText>
            </w:r>
            <w:r>
              <w:fldChar w:fldCharType="separate"/>
            </w:r>
            <w:r>
              <w:rPr>
                <w:rFonts w:ascii="Marianne" w:hAnsi="Marianne" w:eastAsia="Marianne" w:cs="Marianne"/>
                <w:sz w:val="14"/>
              </w:rPr>
              <w:t xml:space="preserve">HNOAW0026226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135 Plaine vers Colmare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"https://fiches-risques.brgm.fr/georisques/cavite/HNOAW0026227" \t "_self" </w:instrText>
            </w:r>
            <w:r>
              <w:fldChar w:fldCharType="separate"/>
            </w:r>
            <w:r>
              <w:rPr>
                <w:rFonts w:ascii="Marianne" w:hAnsi="Marianne" w:eastAsia="Marianne" w:cs="Marianne"/>
                <w:sz w:val="14"/>
              </w:rPr>
              <w:t xml:space="preserve">HNOAW0026227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Indices 137-138 Plaine vers Colmare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"https://fiches-risques.brgm.fr/georisques/cavite/HNOAW0026229" \t "_self" </w:instrText>
            </w:r>
            <w:r>
              <w:fldChar w:fldCharType="separate"/>
            </w:r>
            <w:r>
              <w:rPr>
                <w:rFonts w:ascii="Marianne" w:hAnsi="Marianne" w:eastAsia="Marianne" w:cs="Marianne"/>
                <w:sz w:val="14"/>
              </w:rPr>
              <w:t xml:space="preserve">HNOAW0026229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141 Plaine vers Colmare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"https://fiches-risques.brgm.fr/georisques/cavite/HNOAW0026230" \t "_self" </w:instrText>
            </w:r>
            <w:r>
              <w:fldChar w:fldCharType="separate"/>
            </w:r>
            <w:r>
              <w:rPr>
                <w:rFonts w:ascii="Marianne" w:hAnsi="Marianne" w:eastAsia="Marianne" w:cs="Marianne"/>
                <w:sz w:val="14"/>
              </w:rPr>
              <w:t xml:space="preserve">HNOAW0026230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140 Plaine vers Colmare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"https://fiches-risques.brgm.fr/georisques/cavite/HNOAW0026232" \t "_self" </w:instrText>
            </w:r>
            <w:r>
              <w:fldChar w:fldCharType="separate"/>
            </w:r>
            <w:r>
              <w:rPr>
                <w:rFonts w:ascii="Marianne" w:hAnsi="Marianne" w:eastAsia="Marianne" w:cs="Marianne"/>
                <w:sz w:val="14"/>
              </w:rPr>
              <w:t xml:space="preserve">HNOAW0026232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142 Beaumont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"https://fiches-risques.brgm.fr/georisques/cavite/HNOAW0026233" \t "_self" </w:instrText>
            </w:r>
            <w:r>
              <w:fldChar w:fldCharType="separate"/>
            </w:r>
            <w:r>
              <w:rPr>
                <w:rFonts w:ascii="Marianne" w:hAnsi="Marianne" w:eastAsia="Marianne" w:cs="Marianne"/>
                <w:sz w:val="14"/>
              </w:rPr>
              <w:t xml:space="preserve">HNOAW0026233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143 Bois de Beaumont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"https://fiches-risques.brgm.fr/georisques/cavite/HNOAW0026234" \t "_self" </w:instrText>
            </w:r>
            <w:r>
              <w:fldChar w:fldCharType="separate"/>
            </w:r>
            <w:r>
              <w:rPr>
                <w:rFonts w:ascii="Marianne" w:hAnsi="Marianne" w:eastAsia="Marianne" w:cs="Marianne"/>
                <w:sz w:val="14"/>
              </w:rPr>
              <w:t xml:space="preserve">HNOAW0026234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144 Bois de Beaumont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"https://fiches-risques.brgm.fr/georisques/cavite/HNOAW0026236" \t "_self" </w:instrText>
            </w:r>
            <w:r>
              <w:fldChar w:fldCharType="separate"/>
            </w:r>
            <w:r>
              <w:rPr>
                <w:rFonts w:ascii="Marianne" w:hAnsi="Marianne" w:eastAsia="Marianne" w:cs="Marianne"/>
                <w:sz w:val="14"/>
              </w:rPr>
              <w:t xml:space="preserve">HNOAW0026236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145 Bois de Beaumont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"https://fiches-risques.brgm.fr/georisques/cavite/HNOAW0026237" \t "_self" </w:instrText>
            </w:r>
            <w:r>
              <w:fldChar w:fldCharType="separate"/>
            </w:r>
            <w:r>
              <w:rPr>
                <w:rFonts w:ascii="Marianne" w:hAnsi="Marianne" w:eastAsia="Marianne" w:cs="Marianne"/>
                <w:sz w:val="14"/>
              </w:rPr>
              <w:t xml:space="preserve">HNOAW0026237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Indices 146-147 Bois de Beaumont</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368806" name="Picture">
</wp:docPr>
                  <a:graphic>
                    <a:graphicData uri="http://schemas.openxmlformats.org/drawingml/2006/picture">
                      <pic:pic>
                        <pic:nvPicPr>
                          <pic:cNvPr id="259368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887270" name="Picture">
</wp:docPr>
                  <a:graphic>
                    <a:graphicData uri="http://schemas.openxmlformats.org/drawingml/2006/picture">
                      <pic:pic>
                        <pic:nvPicPr>
                          <pic:cNvPr id="1964887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Rocquemont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581068" name="Picture">
</wp:docPr>
                  <a:graphic>
                    <a:graphicData uri="http://schemas.openxmlformats.org/drawingml/2006/picture">
                      <pic:pic>
                        <pic:nvPicPr>
                          <pic:cNvPr id="477581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"https://fiches-risques.brgm.fr/georisques/cavite/HNOAW0026238" \t "_self" </w:instrText>
            </w:r>
            <w:r>
              <w:fldChar w:fldCharType="separate"/>
            </w:r>
            <w:r>
              <w:rPr>
                <w:rFonts w:ascii="Marianne" w:hAnsi="Marianne" w:eastAsia="Marianne" w:cs="Marianne"/>
                <w:sz w:val="14"/>
              </w:rPr>
              <w:t xml:space="preserve">HNOAW0026238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148 Beaumont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"https://fiches-risques.brgm.fr/georisques/cavite/HNOAW0026239" \t "_self" </w:instrText>
            </w:r>
            <w:r>
              <w:fldChar w:fldCharType="separate"/>
            </w:r>
            <w:r>
              <w:rPr>
                <w:rFonts w:ascii="Marianne" w:hAnsi="Marianne" w:eastAsia="Marianne" w:cs="Marianne"/>
                <w:sz w:val="14"/>
              </w:rPr>
              <w:t xml:space="preserve">HNOAW0026239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Indices 149 Beaumont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"https://fiches-risques.brgm.fr/georisques/cavite/HNOAW0026241" \t "_self" </w:instrText>
            </w:r>
            <w:r>
              <w:fldChar w:fldCharType="separate"/>
            </w:r>
            <w:r>
              <w:rPr>
                <w:rFonts w:ascii="Marianne" w:hAnsi="Marianne" w:eastAsia="Marianne" w:cs="Marianne"/>
                <w:sz w:val="14"/>
              </w:rPr>
              <w:t xml:space="preserve">HNOAW0026241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150 Beaumont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"https://fiches-risques.brgm.fr/georisques/cavite/HNOAW0026242" \t "_self" </w:instrText>
            </w:r>
            <w:r>
              <w:fldChar w:fldCharType="separate"/>
            </w:r>
            <w:r>
              <w:rPr>
                <w:rFonts w:ascii="Marianne" w:hAnsi="Marianne" w:eastAsia="Marianne" w:cs="Marianne"/>
                <w:sz w:val="14"/>
              </w:rPr>
              <w:t xml:space="preserve">HNOAW0026242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151 Plaine de la Mission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"https://fiches-risques.brgm.fr/georisques/cavite/HNOAW0026243" \t "_self" </w:instrText>
            </w:r>
            <w:r>
              <w:fldChar w:fldCharType="separate"/>
            </w:r>
            <w:r>
              <w:rPr>
                <w:rFonts w:ascii="Marianne" w:hAnsi="Marianne" w:eastAsia="Marianne" w:cs="Marianne"/>
                <w:sz w:val="14"/>
              </w:rPr>
              <w:t xml:space="preserve">HNOAW0026243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152 Petit Parc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"https://fiches-risques.brgm.fr/georisques/cavite/HNOAW0026244" \t "_self" </w:instrText>
            </w:r>
            <w:r>
              <w:fldChar w:fldCharType="separate"/>
            </w:r>
            <w:r>
              <w:rPr>
                <w:rFonts w:ascii="Marianne" w:hAnsi="Marianne" w:eastAsia="Marianne" w:cs="Marianne"/>
                <w:sz w:val="14"/>
              </w:rPr>
              <w:t xml:space="preserve">HNOAW0026244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153 Grand  Parc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"https://fiches-risques.brgm.fr/georisques/cavite/HNOAW0026246" \t "_self" </w:instrText>
            </w:r>
            <w:r>
              <w:fldChar w:fldCharType="separate"/>
            </w:r>
            <w:r>
              <w:rPr>
                <w:rFonts w:ascii="Marianne" w:hAnsi="Marianne" w:eastAsia="Marianne" w:cs="Marianne"/>
                <w:sz w:val="14"/>
              </w:rPr>
              <w:t xml:space="preserve">HNOAW0026246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154 Grand  Parc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"https://fiches-risques.brgm.fr/georisques/cavite/HNOAW0026247" \t "_self" </w:instrText>
            </w:r>
            <w:r>
              <w:fldChar w:fldCharType="separate"/>
            </w:r>
            <w:r>
              <w:rPr>
                <w:rFonts w:ascii="Marianne" w:hAnsi="Marianne" w:eastAsia="Marianne" w:cs="Marianne"/>
                <w:sz w:val="14"/>
              </w:rPr>
              <w:t xml:space="preserve">HNOAW0026247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155 Grand  Parc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"https://fiches-risques.brgm.fr/georisques/cavite/HNOAW0026248" \t "_self" </w:instrText>
            </w:r>
            <w:r>
              <w:fldChar w:fldCharType="separate"/>
            </w:r>
            <w:r>
              <w:rPr>
                <w:rFonts w:ascii="Marianne" w:hAnsi="Marianne" w:eastAsia="Marianne" w:cs="Marianne"/>
                <w:sz w:val="14"/>
              </w:rPr>
              <w:t xml:space="preserve">HNOAW0026248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Indices 156 Grand  Parc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"https://fiches-risques.brgm.fr/georisques/cavite/HNOAW0026249" \t "_self" </w:instrText>
            </w:r>
            <w:r>
              <w:fldChar w:fldCharType="separate"/>
            </w:r>
            <w:r>
              <w:rPr>
                <w:rFonts w:ascii="Marianne" w:hAnsi="Marianne" w:eastAsia="Marianne" w:cs="Marianne"/>
                <w:sz w:val="14"/>
              </w:rPr>
              <w:t xml:space="preserve">HNOAW0026249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157 Grand  Parc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"https://fiches-risques.brgm.fr/georisques/cavite/HNOAW0026250" \t "_self" </w:instrText>
            </w:r>
            <w:r>
              <w:fldChar w:fldCharType="separate"/>
            </w:r>
            <w:r>
              <w:rPr>
                <w:rFonts w:ascii="Marianne" w:hAnsi="Marianne" w:eastAsia="Marianne" w:cs="Marianne"/>
                <w:sz w:val="14"/>
              </w:rPr>
              <w:t xml:space="preserve">HNOAW0026250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Indices 158 Grand  Parc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"https://fiches-risques.brgm.fr/georisques/cavite/HNOAW0026251" \t "_self" </w:instrText>
            </w:r>
            <w:r>
              <w:fldChar w:fldCharType="separate"/>
            </w:r>
            <w:r>
              <w:rPr>
                <w:rFonts w:ascii="Marianne" w:hAnsi="Marianne" w:eastAsia="Marianne" w:cs="Marianne"/>
                <w:sz w:val="14"/>
              </w:rPr>
              <w:t xml:space="preserve">HNOAW0026251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159 Plaine  de Tremblay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"https://fiches-risques.brgm.fr/georisques/cavite/HNOAW0026252" \t "_self" </w:instrText>
            </w:r>
            <w:r>
              <w:fldChar w:fldCharType="separate"/>
            </w:r>
            <w:r>
              <w:rPr>
                <w:rFonts w:ascii="Marianne" w:hAnsi="Marianne" w:eastAsia="Marianne" w:cs="Marianne"/>
                <w:sz w:val="14"/>
              </w:rPr>
              <w:t xml:space="preserve">HNOAW0026252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160 Plaine  de Tremblay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"https://fiches-risques.brgm.fr/georisques/cavite/HNOAW0026253" \t "_self" </w:instrText>
            </w:r>
            <w:r>
              <w:fldChar w:fldCharType="separate"/>
            </w:r>
            <w:r>
              <w:rPr>
                <w:rFonts w:ascii="Marianne" w:hAnsi="Marianne" w:eastAsia="Marianne" w:cs="Marianne"/>
                <w:sz w:val="14"/>
              </w:rPr>
              <w:t xml:space="preserve">HNOAW0026253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161 Grand  Parc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"https://fiches-risques.brgm.fr/georisques/cavite/HNOAW0026254" \t "_self" </w:instrText>
            </w:r>
            <w:r>
              <w:fldChar w:fldCharType="separate"/>
            </w:r>
            <w:r>
              <w:rPr>
                <w:rFonts w:ascii="Marianne" w:hAnsi="Marianne" w:eastAsia="Marianne" w:cs="Marianne"/>
                <w:sz w:val="14"/>
              </w:rPr>
              <w:t xml:space="preserve">HNOAW0026254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162 Grand  Parc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"https://fiches-risques.brgm.fr/georisques/cavite/HNOAW0026255" \t "_self" </w:instrText>
            </w:r>
            <w:r>
              <w:fldChar w:fldCharType="separate"/>
            </w:r>
            <w:r>
              <w:rPr>
                <w:rFonts w:ascii="Marianne" w:hAnsi="Marianne" w:eastAsia="Marianne" w:cs="Marianne"/>
                <w:sz w:val="14"/>
              </w:rPr>
              <w:t xml:space="preserve">HNOAW0026255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163 Plaine du  Grand  Parc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"https://fiches-risques.brgm.fr/georisques/cavite/HNOAW0026256" \t "_self" </w:instrText>
            </w:r>
            <w:r>
              <w:fldChar w:fldCharType="separate"/>
            </w:r>
            <w:r>
              <w:rPr>
                <w:rFonts w:ascii="Marianne" w:hAnsi="Marianne" w:eastAsia="Marianne" w:cs="Marianne"/>
                <w:sz w:val="14"/>
              </w:rPr>
              <w:t xml:space="preserve">HNOAW0026256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164  Grand  Parc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"https://fiches-risques.brgm.fr/georisques/cavite/HNOAW0026257" \t "_self" </w:instrText>
            </w:r>
            <w:r>
              <w:fldChar w:fldCharType="separate"/>
            </w:r>
            <w:r>
              <w:rPr>
                <w:rFonts w:ascii="Marianne" w:hAnsi="Marianne" w:eastAsia="Marianne" w:cs="Marianne"/>
                <w:sz w:val="14"/>
              </w:rPr>
              <w:t xml:space="preserve">HNOAW0026257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165  Grand  Parc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"https://fiches-risques.brgm.fr/georisques/cavite/HNOAW0026258" \t "_self" </w:instrText>
            </w:r>
            <w:r>
              <w:fldChar w:fldCharType="separate"/>
            </w:r>
            <w:r>
              <w:rPr>
                <w:rFonts w:ascii="Marianne" w:hAnsi="Marianne" w:eastAsia="Marianne" w:cs="Marianne"/>
                <w:sz w:val="14"/>
              </w:rPr>
              <w:t xml:space="preserve">HNOAW0026258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166 Plaine du Tremblay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"https://fiches-risques.brgm.fr/georisques/cavite/HNOAW0026259" \t "_self" </w:instrText>
            </w:r>
            <w:r>
              <w:fldChar w:fldCharType="separate"/>
            </w:r>
            <w:r>
              <w:rPr>
                <w:rFonts w:ascii="Marianne" w:hAnsi="Marianne" w:eastAsia="Marianne" w:cs="Marianne"/>
                <w:sz w:val="14"/>
              </w:rPr>
              <w:t xml:space="preserve">HNOAW0026259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167 Plaine du Tremblay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"https://fiches-risques.brgm.fr/georisques/cavite/HNOAW0026260" \t "_self" </w:instrText>
            </w:r>
            <w:r>
              <w:fldChar w:fldCharType="separate"/>
            </w:r>
            <w:r>
              <w:rPr>
                <w:rFonts w:ascii="Marianne" w:hAnsi="Marianne" w:eastAsia="Marianne" w:cs="Marianne"/>
                <w:sz w:val="14"/>
              </w:rPr>
              <w:t xml:space="preserve">HNOAW0026260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168 Les Hetreaux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"https://fiches-risques.brgm.fr/georisques/cavite/HNOAW0026261" \t "_self" </w:instrText>
            </w:r>
            <w:r>
              <w:fldChar w:fldCharType="separate"/>
            </w:r>
            <w:r>
              <w:rPr>
                <w:rFonts w:ascii="Marianne" w:hAnsi="Marianne" w:eastAsia="Marianne" w:cs="Marianne"/>
                <w:sz w:val="14"/>
              </w:rPr>
              <w:t xml:space="preserve">HNOAW0026261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176 rue  du Tremblay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"https://fiches-risques.brgm.fr/georisques/cavite/HNOAW0026262" \t "_self" </w:instrText>
            </w:r>
            <w:r>
              <w:fldChar w:fldCharType="separate"/>
            </w:r>
            <w:r>
              <w:rPr>
                <w:rFonts w:ascii="Marianne" w:hAnsi="Marianne" w:eastAsia="Marianne" w:cs="Marianne"/>
                <w:sz w:val="14"/>
              </w:rPr>
              <w:t xml:space="preserve">HNOAW0026262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184 La platrerie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"https://fiches-risques.brgm.fr/georisques/cavite/HNOAW0026263" \t "_self" </w:instrText>
            </w:r>
            <w:r>
              <w:fldChar w:fldCharType="separate"/>
            </w:r>
            <w:r>
              <w:rPr>
                <w:rFonts w:ascii="Marianne" w:hAnsi="Marianne" w:eastAsia="Marianne" w:cs="Marianne"/>
                <w:sz w:val="14"/>
              </w:rPr>
              <w:t xml:space="preserve">HNOAW0026263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185 Puits Centre Bourg</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"https://fiches-risques.brgm.fr/georisques/cavite/HNOAW0026264" \t "_self" </w:instrText>
            </w:r>
            <w:r>
              <w:fldChar w:fldCharType="separate"/>
            </w:r>
            <w:r>
              <w:rPr>
                <w:rFonts w:ascii="Marianne" w:hAnsi="Marianne" w:eastAsia="Marianne" w:cs="Marianne"/>
                <w:sz w:val="14"/>
              </w:rPr>
              <w:t xml:space="preserve">HNOAW0026264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186 Puits La Briqueterie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"https://fiches-risques.brgm.fr/georisques/cavite/HNOAW0026265" \t "_self" </w:instrText>
            </w:r>
            <w:r>
              <w:fldChar w:fldCharType="separate"/>
            </w:r>
            <w:r>
              <w:rPr>
                <w:rFonts w:ascii="Marianne" w:hAnsi="Marianne" w:eastAsia="Marianne" w:cs="Marianne"/>
                <w:sz w:val="14"/>
              </w:rPr>
              <w:t xml:space="preserve">HNOAW0026265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187 Puits  le Tremblay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"https://fiches-risques.brgm.fr/georisques/cavite/HNOAW0026266" \t "_self" </w:instrText>
            </w:r>
            <w:r>
              <w:fldChar w:fldCharType="separate"/>
            </w:r>
            <w:r>
              <w:rPr>
                <w:rFonts w:ascii="Marianne" w:hAnsi="Marianne" w:eastAsia="Marianne" w:cs="Marianne"/>
                <w:sz w:val="14"/>
              </w:rPr>
              <w:t xml:space="preserve">HNOAW0026266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188 Puits  le Tremblay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"https://fiches-risques.brgm.fr/georisques/cavite/HNOAW0026267" \t "_self" </w:instrText>
            </w:r>
            <w:r>
              <w:fldChar w:fldCharType="separate"/>
            </w:r>
            <w:r>
              <w:rPr>
                <w:rFonts w:ascii="Marianne" w:hAnsi="Marianne" w:eastAsia="Marianne" w:cs="Marianne"/>
                <w:sz w:val="14"/>
              </w:rPr>
              <w:t xml:space="preserve">HNOAW0026267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189 La Platrerie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"https://fiches-risques.brgm.fr/georisques/cavite/HNOAW0026268" \t "_self" </w:instrText>
            </w:r>
            <w:r>
              <w:fldChar w:fldCharType="separate"/>
            </w:r>
            <w:r>
              <w:rPr>
                <w:rFonts w:ascii="Marianne" w:hAnsi="Marianne" w:eastAsia="Marianne" w:cs="Marianne"/>
                <w:sz w:val="14"/>
              </w:rPr>
              <w:t xml:space="preserve">HNOAW0026268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190 La Briqueterie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"https://fiches-risques.brgm.fr/georisques/cavite/HNOAW0026269" \t "_self" </w:instrText>
            </w:r>
            <w:r>
              <w:fldChar w:fldCharType="separate"/>
            </w:r>
            <w:r>
              <w:rPr>
                <w:rFonts w:ascii="Marianne" w:hAnsi="Marianne" w:eastAsia="Marianne" w:cs="Marianne"/>
                <w:sz w:val="14"/>
              </w:rPr>
              <w:t xml:space="preserve">HNOAW0026269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191 La Briqueterie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"https://fiches-risques.brgm.fr/georisques/cavite/HNOAW0026270" \t "_self" </w:instrText>
            </w:r>
            <w:r>
              <w:fldChar w:fldCharType="separate"/>
            </w:r>
            <w:r>
              <w:rPr>
                <w:rFonts w:ascii="Marianne" w:hAnsi="Marianne" w:eastAsia="Marianne" w:cs="Marianne"/>
                <w:sz w:val="14"/>
              </w:rPr>
              <w:t xml:space="preserve">HNOAW0026270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198 Plaine vers Critot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"https://fiches-risques.brgm.fr/georisques/cavite/HNOAW0026271" \t "_self" </w:instrText>
            </w:r>
            <w:r>
              <w:fldChar w:fldCharType="separate"/>
            </w:r>
            <w:r>
              <w:rPr>
                <w:rFonts w:ascii="Marianne" w:hAnsi="Marianne" w:eastAsia="Marianne" w:cs="Marianne"/>
                <w:sz w:val="14"/>
              </w:rPr>
              <w:t xml:space="preserve">HNOAW0026271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199 Plaine du Grand Parc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"https://fiches-risques.brgm.fr/georisques/cavite/HNOAW0026272" \t "_self" </w:instrText>
            </w:r>
            <w:r>
              <w:fldChar w:fldCharType="separate"/>
            </w:r>
            <w:r>
              <w:rPr>
                <w:rFonts w:ascii="Marianne" w:hAnsi="Marianne" w:eastAsia="Marianne" w:cs="Marianne"/>
                <w:sz w:val="14"/>
              </w:rPr>
              <w:t xml:space="preserve">HNOAW0026272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200 Grand Parc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"https://fiches-risques.brgm.fr/georisques/cavite/HNOAW0026273" \t "_self" </w:instrText>
            </w:r>
            <w:r>
              <w:fldChar w:fldCharType="separate"/>
            </w:r>
            <w:r>
              <w:rPr>
                <w:rFonts w:ascii="Marianne" w:hAnsi="Marianne" w:eastAsia="Marianne" w:cs="Marianne"/>
                <w:sz w:val="14"/>
              </w:rPr>
              <w:t xml:space="preserve">HNOAW0026273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201 Puisard Centre Bourg</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"https://fiches-risques.brgm.fr/georisques/cavite/HNOAW0026274" \t "_self" </w:instrText>
            </w:r>
            <w:r>
              <w:fldChar w:fldCharType="separate"/>
            </w:r>
            <w:r>
              <w:rPr>
                <w:rFonts w:ascii="Marianne" w:hAnsi="Marianne" w:eastAsia="Marianne" w:cs="Marianne"/>
                <w:sz w:val="14"/>
              </w:rPr>
              <w:t xml:space="preserve">HNOAW0026274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205 Grand  Parc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"https://fiches-risques.brgm.fr/georisques/cavite/HNOAW0026275" \t "_self" </w:instrText>
            </w:r>
            <w:r>
              <w:fldChar w:fldCharType="separate"/>
            </w:r>
            <w:r>
              <w:rPr>
                <w:rFonts w:ascii="Marianne" w:hAnsi="Marianne" w:eastAsia="Marianne" w:cs="Marianne"/>
                <w:sz w:val="14"/>
              </w:rPr>
              <w:t xml:space="preserve">HNOAW0026275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206 Grand  Parc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"https://fiches-risques.brgm.fr/georisques/cavite/HNOAW0026276" \t "_self" </w:instrText>
            </w:r>
            <w:r>
              <w:fldChar w:fldCharType="separate"/>
            </w:r>
            <w:r>
              <w:rPr>
                <w:rFonts w:ascii="Marianne" w:hAnsi="Marianne" w:eastAsia="Marianne" w:cs="Marianne"/>
                <w:sz w:val="14"/>
              </w:rPr>
              <w:t xml:space="preserve">HNOAW0026276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207 Grand  Parc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"https://fiches-risques.brgm.fr/georisques/cavite/HNOAW0026277" \t "_self" </w:instrText>
            </w:r>
            <w:r>
              <w:fldChar w:fldCharType="separate"/>
            </w:r>
            <w:r>
              <w:rPr>
                <w:rFonts w:ascii="Marianne" w:hAnsi="Marianne" w:eastAsia="Marianne" w:cs="Marianne"/>
                <w:sz w:val="14"/>
              </w:rPr>
              <w:t xml:space="preserve">HNOAW0026277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208 Le Fresneau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"https://fiches-risques.brgm.fr/georisques/cavite/HNOAW0026278" \t "_self" </w:instrText>
            </w:r>
            <w:r>
              <w:fldChar w:fldCharType="separate"/>
            </w:r>
            <w:r>
              <w:rPr>
                <w:rFonts w:ascii="Marianne" w:hAnsi="Marianne" w:eastAsia="Marianne" w:cs="Marianne"/>
                <w:sz w:val="14"/>
              </w:rPr>
              <w:t xml:space="preserve">HNOAW0026278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209 Plaine de Critot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"https://fiches-risques.brgm.fr/georisques/cavite/HNOAW0026279" \t "_self" </w:instrText>
            </w:r>
            <w:r>
              <w:fldChar w:fldCharType="separate"/>
            </w:r>
            <w:r>
              <w:rPr>
                <w:rFonts w:ascii="Marianne" w:hAnsi="Marianne" w:eastAsia="Marianne" w:cs="Marianne"/>
                <w:sz w:val="14"/>
              </w:rPr>
              <w:t xml:space="preserve">HNOAW0026279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211 Petit Parc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"https://fiches-risques.brgm.fr/georisques/cavite/HNOAW0026280" \t "_self" </w:instrText>
            </w:r>
            <w:r>
              <w:fldChar w:fldCharType="separate"/>
            </w:r>
            <w:r>
              <w:rPr>
                <w:rFonts w:ascii="Marianne" w:hAnsi="Marianne" w:eastAsia="Marianne" w:cs="Marianne"/>
                <w:sz w:val="14"/>
              </w:rPr>
              <w:t xml:space="preserve">HNOAW0026280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212 Beaumont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"https://fiches-risques.brgm.fr/georisques/cavite/HNOAW0026281" \t "_self" </w:instrText>
            </w:r>
            <w:r>
              <w:fldChar w:fldCharType="separate"/>
            </w:r>
            <w:r>
              <w:rPr>
                <w:rFonts w:ascii="Marianne" w:hAnsi="Marianne" w:eastAsia="Marianne" w:cs="Marianne"/>
                <w:sz w:val="14"/>
              </w:rPr>
              <w:t xml:space="preserve">HNOAW0026281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212  Bois de Beaumont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"https://fiches-risques.brgm.fr/georisques/cavite/HNOAW0026282" \t "_self" </w:instrText>
            </w:r>
            <w:r>
              <w:fldChar w:fldCharType="separate"/>
            </w:r>
            <w:r>
              <w:rPr>
                <w:rFonts w:ascii="Marianne" w:hAnsi="Marianne" w:eastAsia="Marianne" w:cs="Marianne"/>
                <w:sz w:val="14"/>
              </w:rPr>
              <w:t xml:space="preserve">HNOAW0026282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214 Plaine vers Critot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"https://fiches-risques.brgm.fr/georisques/cavite/HNOAW0026283" \t "_self" </w:instrText>
            </w:r>
            <w:r>
              <w:fldChar w:fldCharType="separate"/>
            </w:r>
            <w:r>
              <w:rPr>
                <w:rFonts w:ascii="Marianne" w:hAnsi="Marianne" w:eastAsia="Marianne" w:cs="Marianne"/>
                <w:sz w:val="14"/>
              </w:rPr>
              <w:t xml:space="preserve">HNOAW0026283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215  Le Petit Rocquemont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"https://fiches-risques.brgm.fr/georisques/cavite/HNOAW0026284" \t "_self" </w:instrText>
            </w:r>
            <w:r>
              <w:fldChar w:fldCharType="separate"/>
            </w:r>
            <w:r>
              <w:rPr>
                <w:rFonts w:ascii="Marianne" w:hAnsi="Marianne" w:eastAsia="Marianne" w:cs="Marianne"/>
                <w:sz w:val="14"/>
              </w:rPr>
              <w:t xml:space="preserve">HNOAW0026284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216 Plaine de Beaumont</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350560" name="Picture">
</wp:docPr>
                  <a:graphic>
                    <a:graphicData uri="http://schemas.openxmlformats.org/drawingml/2006/picture">
                      <pic:pic>
                        <pic:nvPicPr>
                          <pic:cNvPr id="1972350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101259" name="Picture">
</wp:docPr>
                  <a:graphic>
                    <a:graphicData uri="http://schemas.openxmlformats.org/drawingml/2006/picture">
                      <pic:pic>
                        <pic:nvPicPr>
                          <pic:cNvPr id="1861101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Rocquemont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004085" name="Picture">
</wp:docPr>
                  <a:graphic>
                    <a:graphicData uri="http://schemas.openxmlformats.org/drawingml/2006/picture">
                      <pic:pic>
                        <pic:nvPicPr>
                          <pic:cNvPr id="1221004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"https://fiches-risques.brgm.fr/georisques/cavite/HNOAW0026285" \t "_self" </w:instrText>
            </w:r>
            <w:r>
              <w:fldChar w:fldCharType="separate"/>
            </w:r>
            <w:r>
              <w:rPr>
                <w:rFonts w:ascii="Marianne" w:hAnsi="Marianne" w:eastAsia="Marianne" w:cs="Marianne"/>
                <w:sz w:val="14"/>
              </w:rPr>
              <w:t xml:space="preserve">HNOAW0026285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217 Plaine de Beaumont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"https://fiches-risques.brgm.fr/georisques/cavite/HNOAW0026286" \t "_self" </w:instrText>
            </w:r>
            <w:r>
              <w:fldChar w:fldCharType="separate"/>
            </w:r>
            <w:r>
              <w:rPr>
                <w:rFonts w:ascii="Marianne" w:hAnsi="Marianne" w:eastAsia="Marianne" w:cs="Marianne"/>
                <w:sz w:val="14"/>
              </w:rPr>
              <w:t xml:space="preserve">HNOAW0026286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218 Plaine de Beaumont</w:t>
            </w:r>
          </w:p>
        </w:tc>
        <w:tc>
          <w:tcPr>
     </w:tcPr>
          <w:p>
            <w:pPr>
              <w:pStyle w:val="EMPTY_CELL_STYLE"/>
            </w:pPr>
          </w:p>
        </w:tc>
        <w:tc>
          <w:tcPr>
     </w:tcPr>
          <w:p>
            <w:pPr>
              <w:pStyle w:val="EMPTY_CELL_STYLE"/>
            </w:pPr>
          </w:p>
        </w:tc>
      </w:tr>
      <w:tr>
        <w:trPr>
          <w:trHeight w:hRule="exact" w:val="1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309792" name="Picture">
</wp:docPr>
                  <a:graphic>
                    <a:graphicData uri="http://schemas.openxmlformats.org/drawingml/2006/picture">
                      <pic:pic>
                        <pic:nvPicPr>
                          <pic:cNvPr id="1234309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452872" name="Picture">
</wp:docPr>
                  <a:graphic>
                    <a:graphicData uri="http://schemas.openxmlformats.org/drawingml/2006/picture">
                      <pic:pic>
                        <pic:nvPicPr>
                          <pic:cNvPr id="1575452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Rocquemont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491249" name="Picture">
</wp:docPr>
                  <a:graphic>
                    <a:graphicData uri="http://schemas.openxmlformats.org/drawingml/2006/picture">
                      <pic:pic>
                        <pic:nvPicPr>
                          <pic:cNvPr id="1216491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"https://fiches-risques.brgm.fr/georisques/casias/SSP3861174" \t "_blank" </w:instrText>
            </w:r>
            <w:r>
              <w:fldChar w:fldCharType="separate"/>
            </w:r>
            <w:r>
              <w:rPr>
                <w:rFonts w:ascii="Marianne" w:hAnsi="Marianne" w:eastAsia="Marianne" w:cs="Marianne"/>
                <w:sz w:val="14"/>
              </w:rPr>
              <w:t xml:space="preserve">SSP3861174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