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12617" name="Picture">
</wp:docPr>
                  <a:graphic>
                    <a:graphicData uri="http://schemas.openxmlformats.org/drawingml/2006/picture">
                      <pic:pic>
                        <pic:nvPicPr>
                          <pic:cNvPr id="5621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6586936" name="Picture">
</wp:docPr>
                  <a:graphic>
                    <a:graphicData uri="http://schemas.openxmlformats.org/drawingml/2006/picture">
                      <pic:pic>
                        <pic:nvPicPr>
                          <pic:cNvPr id="1086586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2489936" name="Picture">
</wp:docPr>
                        <a:graphic>
                          <a:graphicData uri="http://schemas.openxmlformats.org/drawingml/2006/picture">
                            <pic:pic>
                              <pic:nvPicPr>
                                <pic:cNvPr id="1252489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26190 Rochechinard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20946" name="Picture">
</wp:docPr>
                  <a:graphic>
                    <a:graphicData uri="http://schemas.openxmlformats.org/drawingml/2006/picture">
                      <pic:pic>
                        <pic:nvPicPr>
                          <pic:cNvPr id="21220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2968809" name="Picture">
</wp:docPr>
                  <a:graphic>
                    <a:graphicData uri="http://schemas.openxmlformats.org/drawingml/2006/picture">
                      <pic:pic>
                        <pic:nvPicPr>
                          <pic:cNvPr id="782968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71286" name="Picture">
</wp:docPr>
                  <a:graphic>
                    <a:graphicData uri="http://schemas.openxmlformats.org/drawingml/2006/picture">
                      <pic:pic>
                        <pic:nvPicPr>
                          <pic:cNvPr id="4197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875053" name="Picture">
</wp:docPr>
                  <a:graphic>
                    <a:graphicData uri="http://schemas.openxmlformats.org/drawingml/2006/picture">
                      <pic:pic>
                        <pic:nvPicPr>
                          <pic:cNvPr id="91287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410178" name="Picture">
</wp:docPr>
                  <a:graphic>
                    <a:graphicData uri="http://schemas.openxmlformats.org/drawingml/2006/picture">
                      <pic:pic>
                        <pic:nvPicPr>
                          <pic:cNvPr id="26241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867998" name="Picture">
</wp:docPr>
                        <a:graphic>
                          <a:graphicData uri="http://schemas.openxmlformats.org/drawingml/2006/picture">
                            <pic:pic>
                              <pic:nvPicPr>
                                <pic:cNvPr id="682867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48607" name="Picture">
</wp:docPr>
                        <a:graphic>
                          <a:graphicData uri="http://schemas.openxmlformats.org/drawingml/2006/picture">
                            <pic:pic>
                              <pic:nvPicPr>
                                <pic:cNvPr id="1239548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397216" name="Picture">
</wp:docPr>
                        <a:graphic>
                          <a:graphicData uri="http://schemas.openxmlformats.org/drawingml/2006/picture">
                            <pic:pic>
                              <pic:nvPicPr>
                                <pic:cNvPr id="401397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666739" name="Picture">
</wp:docPr>
                        <a:graphic>
                          <a:graphicData uri="http://schemas.openxmlformats.org/drawingml/2006/picture">
                            <pic:pic>
                              <pic:nvPicPr>
                                <pic:cNvPr id="1464666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062909" name="Picture">
</wp:docPr>
                        <a:graphic>
                          <a:graphicData uri="http://schemas.openxmlformats.org/drawingml/2006/picture">
                            <pic:pic>
                              <pic:nvPicPr>
                                <pic:cNvPr id="1239062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128030" name="Picture">
</wp:docPr>
                        <a:graphic>
                          <a:graphicData uri="http://schemas.openxmlformats.org/drawingml/2006/picture">
                            <pic:pic>
                              <pic:nvPicPr>
                                <pic:cNvPr id="186012803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117339" name="Picture">
</wp:docPr>
                        <a:graphic>
                          <a:graphicData uri="http://schemas.openxmlformats.org/drawingml/2006/picture">
                            <pic:pic>
                              <pic:nvPicPr>
                                <pic:cNvPr id="6761173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69395" name="Picture">
</wp:docPr>
                        <a:graphic>
                          <a:graphicData uri="http://schemas.openxmlformats.org/drawingml/2006/picture">
                            <pic:pic>
                              <pic:nvPicPr>
                                <pic:cNvPr id="391369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439606" name="Picture">
</wp:docPr>
                        <a:graphic>
                          <a:graphicData uri="http://schemas.openxmlformats.org/drawingml/2006/picture">
                            <pic:pic>
                              <pic:nvPicPr>
                                <pic:cNvPr id="12324396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483333" name="Picture">
</wp:docPr>
                        <a:graphic>
                          <a:graphicData uri="http://schemas.openxmlformats.org/drawingml/2006/picture">
                            <pic:pic>
                              <pic:nvPicPr>
                                <pic:cNvPr id="12544833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65806" name="Picture">
</wp:docPr>
                        <a:graphic>
                          <a:graphicData uri="http://schemas.openxmlformats.org/drawingml/2006/picture">
                            <pic:pic>
                              <pic:nvPicPr>
                                <pic:cNvPr id="1892265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470454" name="Picture">
</wp:docPr>
                        <a:graphic>
                          <a:graphicData uri="http://schemas.openxmlformats.org/drawingml/2006/picture">
                            <pic:pic>
                              <pic:nvPicPr>
                                <pic:cNvPr id="18634704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11293" name="Picture">
</wp:docPr>
                        <a:graphic>
                          <a:graphicData uri="http://schemas.openxmlformats.org/drawingml/2006/picture">
                            <pic:pic>
                              <pic:nvPicPr>
                                <pic:cNvPr id="12640112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85830" name="Picture">
</wp:docPr>
                        <a:graphic>
                          <a:graphicData uri="http://schemas.openxmlformats.org/drawingml/2006/picture">
                            <pic:pic>
                              <pic:nvPicPr>
                                <pic:cNvPr id="7263858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468229" name="Picture">
</wp:docPr>
                        <a:graphic>
                          <a:graphicData uri="http://schemas.openxmlformats.org/drawingml/2006/picture">
                            <pic:pic>
                              <pic:nvPicPr>
                                <pic:cNvPr id="3164682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62317" name="Picture">
</wp:docPr>
                  <a:graphic>
                    <a:graphicData uri="http://schemas.openxmlformats.org/drawingml/2006/picture">
                      <pic:pic>
                        <pic:nvPicPr>
                          <pic:cNvPr id="141286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08213" name="Picture">
</wp:docPr>
                  <a:graphic>
                    <a:graphicData uri="http://schemas.openxmlformats.org/drawingml/2006/picture">
                      <pic:pic>
                        <pic:nvPicPr>
                          <pic:cNvPr id="90420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94411" name="Picture">
</wp:docPr>
                  <a:graphic>
                    <a:graphicData uri="http://schemas.openxmlformats.org/drawingml/2006/picture">
                      <pic:pic>
                        <pic:nvPicPr>
                          <pic:cNvPr id="27899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Rochechinard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082944" name="Picture">
</wp:docPr>
                  <a:graphic>
                    <a:graphicData uri="http://schemas.openxmlformats.org/drawingml/2006/picture">
                      <pic:pic>
                        <pic:nvPicPr>
                          <pic:cNvPr id="2520829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37825" name="Picture">
</wp:docPr>
                  <a:graphic>
                    <a:graphicData uri="http://schemas.openxmlformats.org/drawingml/2006/picture">
                      <pic:pic>
                        <pic:nvPicPr>
                          <pic:cNvPr id="1827237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9872120" name="Picture">
</wp:docPr>
                  <a:graphic>
                    <a:graphicData uri="http://schemas.openxmlformats.org/drawingml/2006/picture">
                      <pic:pic>
                        <pic:nvPicPr>
                          <pic:cNvPr id="19298721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616161" name="Picture">
</wp:docPr>
                        <a:graphic>
                          <a:graphicData uri="http://schemas.openxmlformats.org/drawingml/2006/picture">
                            <pic:pic>
                              <pic:nvPicPr>
                                <pic:cNvPr id="1788616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36546" name="Picture">
</wp:docPr>
                  <a:graphic>
                    <a:graphicData uri="http://schemas.openxmlformats.org/drawingml/2006/picture">
                      <pic:pic>
                        <pic:nvPicPr>
                          <pic:cNvPr id="159663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04503" name="Picture">
</wp:docPr>
                  <a:graphic>
                    <a:graphicData uri="http://schemas.openxmlformats.org/drawingml/2006/picture">
                      <pic:pic>
                        <pic:nvPicPr>
                          <pic:cNvPr id="122760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880518" name="Picture">
</wp:docPr>
                  <a:graphic>
                    <a:graphicData uri="http://schemas.openxmlformats.org/drawingml/2006/picture">
                      <pic:pic>
                        <pic:nvPicPr>
                          <pic:cNvPr id="113788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Rochechinard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513913" name="Picture">
</wp:docPr>
                  <a:graphic>
                    <a:graphicData uri="http://schemas.openxmlformats.org/drawingml/2006/picture">
                      <pic:pic>
                        <pic:nvPicPr>
                          <pic:cNvPr id="3855139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86050" name="Picture">
</wp:docPr>
                  <a:graphic>
                    <a:graphicData uri="http://schemas.openxmlformats.org/drawingml/2006/picture">
                      <pic:pic>
                        <pic:nvPicPr>
                          <pic:cNvPr id="7187860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8041474" name="Picture">
</wp:docPr>
                  <a:graphic>
                    <a:graphicData uri="http://schemas.openxmlformats.org/drawingml/2006/picture">
                      <pic:pic>
                        <pic:nvPicPr>
                          <pic:cNvPr id="12280414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935215" name="Picture">
</wp:docPr>
                        <a:graphic>
                          <a:graphicData uri="http://schemas.openxmlformats.org/drawingml/2006/picture">
                            <pic:pic>
                              <pic:nvPicPr>
                                <pic:cNvPr id="9479352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33676" name="Picture">
</wp:docPr>
                        <a:graphic>
                          <a:graphicData uri="http://schemas.openxmlformats.org/drawingml/2006/picture">
                            <pic:pic>
                              <pic:nvPicPr>
                                <pic:cNvPr id="15917336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199" name="Picture">
</wp:docPr>
                  <a:graphic>
                    <a:graphicData uri="http://schemas.openxmlformats.org/drawingml/2006/picture">
                      <pic:pic>
                        <pic:nvPicPr>
                          <pic:cNvPr id="652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283112" name="Picture">
</wp:docPr>
                  <a:graphic>
                    <a:graphicData uri="http://schemas.openxmlformats.org/drawingml/2006/picture">
                      <pic:pic>
                        <pic:nvPicPr>
                          <pic:cNvPr id="209328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426513" name="Picture">
</wp:docPr>
                  <a:graphic>
                    <a:graphicData uri="http://schemas.openxmlformats.org/drawingml/2006/picture">
                      <pic:pic>
                        <pic:nvPicPr>
                          <pic:cNvPr id="157442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Rochechinard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312221" name="Picture">
</wp:docPr>
                  <a:graphic>
                    <a:graphicData uri="http://schemas.openxmlformats.org/drawingml/2006/picture">
                      <pic:pic>
                        <pic:nvPicPr>
                          <pic:cNvPr id="206631222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65403" name="Picture">
</wp:docPr>
                  <a:graphic>
                    <a:graphicData uri="http://schemas.openxmlformats.org/drawingml/2006/picture">
                      <pic:pic>
                        <pic:nvPicPr>
                          <pic:cNvPr id="8715654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4807060" name="Picture">
</wp:docPr>
                  <a:graphic>
                    <a:graphicData uri="http://schemas.openxmlformats.org/drawingml/2006/picture">
                      <pic:pic>
                        <pic:nvPicPr>
                          <pic:cNvPr id="294807060"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551843" name="Picture">
</wp:docPr>
                  <a:graphic>
                    <a:graphicData uri="http://schemas.openxmlformats.org/drawingml/2006/picture">
                      <pic:pic>
                        <pic:nvPicPr>
                          <pic:cNvPr id="187555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628757" name="Picture">
</wp:docPr>
                  <a:graphic>
                    <a:graphicData uri="http://schemas.openxmlformats.org/drawingml/2006/picture">
                      <pic:pic>
                        <pic:nvPicPr>
                          <pic:cNvPr id="28262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916764" name="Picture">
</wp:docPr>
                  <a:graphic>
                    <a:graphicData uri="http://schemas.openxmlformats.org/drawingml/2006/picture">
                      <pic:pic>
                        <pic:nvPicPr>
                          <pic:cNvPr id="30991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Rochechinard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39173" name="Picture">
</wp:docPr>
                  <a:graphic>
                    <a:graphicData uri="http://schemas.openxmlformats.org/drawingml/2006/picture">
                      <pic:pic>
                        <pic:nvPicPr>
                          <pic:cNvPr id="411391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248511" name="Picture">
</wp:docPr>
                  <a:graphic>
                    <a:graphicData uri="http://schemas.openxmlformats.org/drawingml/2006/picture">
                      <pic:pic>
                        <pic:nvPicPr>
                          <pic:cNvPr id="1486248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800540" name="Picture">
</wp:docPr>
                  <a:graphic>
                    <a:graphicData uri="http://schemas.openxmlformats.org/drawingml/2006/picture">
                      <pic:pic>
                        <pic:nvPicPr>
                          <pic:cNvPr id="12478005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146874" name="Picture">
</wp:docPr>
                        <a:graphic>
                          <a:graphicData uri="http://schemas.openxmlformats.org/drawingml/2006/picture">
                            <pic:pic>
                              <pic:nvPicPr>
                                <pic:cNvPr id="975146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52041" name="Picture">
</wp:docPr>
                  <a:graphic>
                    <a:graphicData uri="http://schemas.openxmlformats.org/drawingml/2006/picture">
                      <pic:pic>
                        <pic:nvPicPr>
                          <pic:cNvPr id="25295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698049" name="Picture">
</wp:docPr>
                  <a:graphic>
                    <a:graphicData uri="http://schemas.openxmlformats.org/drawingml/2006/picture">
                      <pic:pic>
                        <pic:nvPicPr>
                          <pic:cNvPr id="107069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479231" name="Picture">
</wp:docPr>
                  <a:graphic>
                    <a:graphicData uri="http://schemas.openxmlformats.org/drawingml/2006/picture">
                      <pic:pic>
                        <pic:nvPicPr>
                          <pic:cNvPr id="101847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Rochechinard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620490" name="Picture">
</wp:docPr>
                  <a:graphic>
                    <a:graphicData uri="http://schemas.openxmlformats.org/drawingml/2006/picture">
                      <pic:pic>
                        <pic:nvPicPr>
                          <pic:cNvPr id="2176204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581631" name="Picture">
</wp:docPr>
                  <a:graphic>
                    <a:graphicData uri="http://schemas.openxmlformats.org/drawingml/2006/picture">
                      <pic:pic>
                        <pic:nvPicPr>
                          <pic:cNvPr id="1435581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140241" name="Picture">
</wp:docPr>
                  <a:graphic>
                    <a:graphicData uri="http://schemas.openxmlformats.org/drawingml/2006/picture">
                      <pic:pic>
                        <pic:nvPicPr>
                          <pic:cNvPr id="9731402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717835" name="Picture">
</wp:docPr>
                        <a:graphic>
                          <a:graphicData uri="http://schemas.openxmlformats.org/drawingml/2006/picture">
                            <pic:pic>
                              <pic:nvPicPr>
                                <pic:cNvPr id="2096717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236034" name="Picture">
</wp:docPr>
                  <a:graphic>
                    <a:graphicData uri="http://schemas.openxmlformats.org/drawingml/2006/picture">
                      <pic:pic>
                        <pic:nvPicPr>
                          <pic:cNvPr id="87523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801455" name="Picture">
</wp:docPr>
                  <a:graphic>
                    <a:graphicData uri="http://schemas.openxmlformats.org/drawingml/2006/picture">
                      <pic:pic>
                        <pic:nvPicPr>
                          <pic:cNvPr id="25080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253539" name="Picture">
</wp:docPr>
                  <a:graphic>
                    <a:graphicData uri="http://schemas.openxmlformats.org/drawingml/2006/picture">
                      <pic:pic>
                        <pic:nvPicPr>
                          <pic:cNvPr id="171625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"https://fiches-risques.brgm.fr/fr/georisques/mvt-synthetique/62600269" \t "_self" </w:instrText>
            </w:r>
            <w:r>
              <w:fldChar w:fldCharType="separate"/>
            </w:r>
            <w:r>
              <w:rPr>
                <w:rFonts w:ascii="Marianne" w:hAnsi="Marianne" w:eastAsia="Marianne" w:cs="Marianne"/>
                <w:sz w:val="14"/>
              </w:rPr>
              <w:t xml:space="preserve">62600269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Pègues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"https://fiches-risques.brgm.fr/fr/georisques/mvt-synthetique/62600270" \t "_self" </w:instrText>
            </w:r>
            <w:r>
              <w:fldChar w:fldCharType="separate"/>
            </w:r>
            <w:r>
              <w:rPr>
                <w:rFonts w:ascii="Marianne" w:hAnsi="Marianne" w:eastAsia="Marianne" w:cs="Marianne"/>
                <w:sz w:val="14"/>
              </w:rPr>
              <w:t xml:space="preserve">62600270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Matinières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"https://fiches-risques.brgm.fr/fr/georisques/mvt-synthetique/62600271" \t "_self" </w:instrText>
            </w:r>
            <w:r>
              <w:fldChar w:fldCharType="separate"/>
            </w:r>
            <w:r>
              <w:rPr>
                <w:rFonts w:ascii="Marianne" w:hAnsi="Marianne" w:eastAsia="Marianne" w:cs="Marianne"/>
                <w:sz w:val="14"/>
              </w:rPr>
              <w:t xml:space="preserve">62600271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Masssots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"https://fiches-risques.brgm.fr/fr/georisques/mvt-synthetique/62600272" \t "_self" </w:instrText>
            </w:r>
            <w:r>
              <w:fldChar w:fldCharType="separate"/>
            </w:r>
            <w:r>
              <w:rPr>
                <w:rFonts w:ascii="Marianne" w:hAnsi="Marianne" w:eastAsia="Marianne" w:cs="Marianne"/>
                <w:sz w:val="14"/>
              </w:rPr>
              <w:t xml:space="preserve">62600272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Chaumates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"https://fiches-risques.brgm.fr/fr/georisques/mvt-synthetique/62600273" \t "_self" </w:instrText>
            </w:r>
            <w:r>
              <w:fldChar w:fldCharType="separate"/>
            </w:r>
            <w:r>
              <w:rPr>
                <w:rFonts w:ascii="Marianne" w:hAnsi="Marianne" w:eastAsia="Marianne" w:cs="Marianne"/>
                <w:sz w:val="14"/>
              </w:rPr>
              <w:t xml:space="preserve">62600273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Merles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"https://fiches-risques.brgm.fr/fr/georisques/mvt-synthetique/62600274" \t "_self" </w:instrText>
            </w:r>
            <w:r>
              <w:fldChar w:fldCharType="separate"/>
            </w:r>
            <w:r>
              <w:rPr>
                <w:rFonts w:ascii="Marianne" w:hAnsi="Marianne" w:eastAsia="Marianne" w:cs="Marianne"/>
                <w:sz w:val="14"/>
              </w:rPr>
              <w:t xml:space="preserve">62600274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Gérys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"https://fiches-risques.brgm.fr/fr/georisques/mvt-synthetique/62600646" \t "_self" </w:instrText>
            </w:r>
            <w:r>
              <w:fldChar w:fldCharType="separate"/>
            </w:r>
            <w:r>
              <w:rPr>
                <w:rFonts w:ascii="Marianne" w:hAnsi="Marianne" w:eastAsia="Marianne" w:cs="Marianne"/>
                <w:sz w:val="14"/>
              </w:rPr>
              <w:t xml:space="preserve">62600646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ROCHECHINARD</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881080" name="Picture">
</wp:docPr>
                  <a:graphic>
                    <a:graphicData uri="http://schemas.openxmlformats.org/drawingml/2006/picture">
                      <pic:pic>
                        <pic:nvPicPr>
                          <pic:cNvPr id="31488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56826" name="Picture">
</wp:docPr>
                  <a:graphic>
                    <a:graphicData uri="http://schemas.openxmlformats.org/drawingml/2006/picture">
                      <pic:pic>
                        <pic:nvPicPr>
                          <pic:cNvPr id="126495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741427" name="Picture">
</wp:docPr>
                  <a:graphic>
                    <a:graphicData uri="http://schemas.openxmlformats.org/drawingml/2006/picture">
                      <pic:pic>
                        <pic:nvPicPr>
                          <pic:cNvPr id="109574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"https://fiches-risques.brgm.fr/georisques/cavite/RHAAA0003965" \t "_self" </w:instrText>
            </w:r>
            <w:r>
              <w:fldChar w:fldCharType="separate"/>
            </w:r>
            <w:r>
              <w:rPr>
                <w:rFonts w:ascii="Marianne" w:hAnsi="Marianne" w:eastAsia="Marianne" w:cs="Marianne"/>
                <w:sz w:val="14"/>
              </w:rPr>
              <w:t xml:space="preserve">RHAAA0003965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Revols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"https://fiches-risques.brgm.fr/georisques/cavite/RHAAW0037422" \t "_self" </w:instrText>
            </w:r>
            <w:r>
              <w:fldChar w:fldCharType="separate"/>
            </w:r>
            <w:r>
              <w:rPr>
                <w:rFonts w:ascii="Marianne" w:hAnsi="Marianne" w:eastAsia="Marianne" w:cs="Marianne"/>
                <w:sz w:val="14"/>
              </w:rPr>
              <w:t xml:space="preserve">RHAAW0037422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PERE FUSI (scialet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"https://fiches-risques.brgm.fr/georisques/cavite/RHAAW0037423" \t "_self" </w:instrText>
            </w:r>
            <w:r>
              <w:fldChar w:fldCharType="separate"/>
            </w:r>
            <w:r>
              <w:rPr>
                <w:rFonts w:ascii="Marianne" w:hAnsi="Marianne" w:eastAsia="Marianne" w:cs="Marianne"/>
                <w:sz w:val="14"/>
              </w:rPr>
              <w:t xml:space="preserve">RHAAW0037423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SELLE (source de la)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70505" name="Picture">
</wp:docPr>
                  <a:graphic>
                    <a:graphicData uri="http://schemas.openxmlformats.org/drawingml/2006/picture">
                      <pic:pic>
                        <pic:nvPicPr>
                          <pic:cNvPr id="202037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148155" name="Picture">
</wp:docPr>
                  <a:graphic>
                    <a:graphicData uri="http://schemas.openxmlformats.org/drawingml/2006/picture">
                      <pic:pic>
                        <pic:nvPicPr>
                          <pic:cNvPr id="51614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655847" name="Picture">
</wp:docPr>
                  <a:graphic>
                    <a:graphicData uri="http://schemas.openxmlformats.org/drawingml/2006/picture">
                      <pic:pic>
                        <pic:nvPicPr>
                          <pic:cNvPr id="575655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