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608584" name="Picture">
</wp:docPr>
                  <a:graphic>
                    <a:graphicData uri="http://schemas.openxmlformats.org/drawingml/2006/picture">
                      <pic:pic>
                        <pic:nvPicPr>
                          <pic:cNvPr id="1826085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47049550" name="Picture">
</wp:docPr>
                  <a:graphic>
                    <a:graphicData uri="http://schemas.openxmlformats.org/drawingml/2006/picture">
                      <pic:pic>
                        <pic:nvPicPr>
                          <pic:cNvPr id="94704955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68162922" name="Picture">
</wp:docPr>
                        <a:graphic>
                          <a:graphicData uri="http://schemas.openxmlformats.org/drawingml/2006/picture">
                            <pic:pic>
                              <pic:nvPicPr>
                                <pic:cNvPr id="26816292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37190 Rivarennes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59475221" name="Picture">
</wp:docPr>
                  <a:graphic>
                    <a:graphicData uri="http://schemas.openxmlformats.org/drawingml/2006/picture">
                      <pic:pic>
                        <pic:nvPicPr>
                          <pic:cNvPr id="55947522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39609004" name="Picture">
</wp:docPr>
                  <a:graphic>
                    <a:graphicData uri="http://schemas.openxmlformats.org/drawingml/2006/picture">
                      <pic:pic>
                        <pic:nvPicPr>
                          <pic:cNvPr id="213960900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1052366" name="Picture">
</wp:docPr>
                  <a:graphic>
                    <a:graphicData uri="http://schemas.openxmlformats.org/drawingml/2006/picture">
                      <pic:pic>
                        <pic:nvPicPr>
                          <pic:cNvPr id="2610523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2375423" name="Picture">
</wp:docPr>
                  <a:graphic>
                    <a:graphicData uri="http://schemas.openxmlformats.org/drawingml/2006/picture">
                      <pic:pic>
                        <pic:nvPicPr>
                          <pic:cNvPr id="7023754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37190 Rivarennes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3827345" name="Picture">
</wp:docPr>
                  <a:graphic>
                    <a:graphicData uri="http://schemas.openxmlformats.org/drawingml/2006/picture">
                      <pic:pic>
                        <pic:nvPicPr>
                          <pic:cNvPr id="2738273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4719987" name="Picture">
</wp:docPr>
                        <a:graphic>
                          <a:graphicData uri="http://schemas.openxmlformats.org/drawingml/2006/picture">
                            <pic:pic>
                              <pic:nvPicPr>
                                <pic:cNvPr id="189471998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6542737" name="Picture">
</wp:docPr>
                        <a:graphic>
                          <a:graphicData uri="http://schemas.openxmlformats.org/drawingml/2006/picture">
                            <pic:pic>
                              <pic:nvPicPr>
                                <pic:cNvPr id="72654273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5725322" name="Picture">
</wp:docPr>
                        <a:graphic>
                          <a:graphicData uri="http://schemas.openxmlformats.org/drawingml/2006/picture">
                            <pic:pic>
                              <pic:nvPicPr>
                                <pic:cNvPr id="129572532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7088777" name="Picture">
</wp:docPr>
                        <a:graphic>
                          <a:graphicData uri="http://schemas.openxmlformats.org/drawingml/2006/picture">
                            <pic:pic>
                              <pic:nvPicPr>
                                <pic:cNvPr id="117708877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8690383" name="Picture">
</wp:docPr>
                        <a:graphic>
                          <a:graphicData uri="http://schemas.openxmlformats.org/drawingml/2006/picture">
                            <pic:pic>
                              <pic:nvPicPr>
                                <pic:cNvPr id="134869038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8650783" name="Picture">
</wp:docPr>
                        <a:graphic>
                          <a:graphicData uri="http://schemas.openxmlformats.org/drawingml/2006/picture">
                            <pic:pic>
                              <pic:nvPicPr>
                                <pic:cNvPr id="208865078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2025267" name="Picture">
</wp:docPr>
                        <a:graphic>
                          <a:graphicData uri="http://schemas.openxmlformats.org/drawingml/2006/picture">
                            <pic:pic>
                              <pic:nvPicPr>
                                <pic:cNvPr id="145202526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762902" name="Picture">
</wp:docPr>
                        <a:graphic>
                          <a:graphicData uri="http://schemas.openxmlformats.org/drawingml/2006/picture">
                            <pic:pic>
                              <pic:nvPicPr>
                                <pic:cNvPr id="5976290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9214864" name="Picture">
</wp:docPr>
                        <a:graphic>
                          <a:graphicData uri="http://schemas.openxmlformats.org/drawingml/2006/picture">
                            <pic:pic>
                              <pic:nvPicPr>
                                <pic:cNvPr id="168921486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1218593" name="Picture">
</wp:docPr>
                        <a:graphic>
                          <a:graphicData uri="http://schemas.openxmlformats.org/drawingml/2006/picture">
                            <pic:pic>
                              <pic:nvPicPr>
                                <pic:cNvPr id="158121859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389700" name="Picture">
</wp:docPr>
                        <a:graphic>
                          <a:graphicData uri="http://schemas.openxmlformats.org/drawingml/2006/picture">
                            <pic:pic>
                              <pic:nvPicPr>
                                <pic:cNvPr id="12438970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6609512" name="Picture">
</wp:docPr>
                        <a:graphic>
                          <a:graphicData uri="http://schemas.openxmlformats.org/drawingml/2006/picture">
                            <pic:pic>
                              <pic:nvPicPr>
                                <pic:cNvPr id="181660951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1591414" name="Picture">
</wp:docPr>
                        <a:graphic>
                          <a:graphicData uri="http://schemas.openxmlformats.org/drawingml/2006/picture">
                            <pic:pic>
                              <pic:nvPicPr>
                                <pic:cNvPr id="177159141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1444484" name="Picture">
</wp:docPr>
                        <a:graphic>
                          <a:graphicData uri="http://schemas.openxmlformats.org/drawingml/2006/picture">
                            <pic:pic>
                              <pic:nvPicPr>
                                <pic:cNvPr id="137144448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8616873" name="Picture">
</wp:docPr>
                        <a:graphic>
                          <a:graphicData uri="http://schemas.openxmlformats.org/drawingml/2006/picture">
                            <pic:pic>
                              <pic:nvPicPr>
                                <pic:cNvPr id="23861687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4656691" name="Picture">
</wp:docPr>
                        <a:graphic>
                          <a:graphicData uri="http://schemas.openxmlformats.org/drawingml/2006/picture">
                            <pic:pic>
                              <pic:nvPicPr>
                                <pic:cNvPr id="63465669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9694088" name="Picture">
</wp:docPr>
                        <a:graphic>
                          <a:graphicData uri="http://schemas.openxmlformats.org/drawingml/2006/picture">
                            <pic:pic>
                              <pic:nvPicPr>
                                <pic:cNvPr id="142969408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3673381" name="Picture">
</wp:docPr>
                        <a:graphic>
                          <a:graphicData uri="http://schemas.openxmlformats.org/drawingml/2006/picture">
                            <pic:pic>
                              <pic:nvPicPr>
                                <pic:cNvPr id="154367338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0977794" name="Picture">
</wp:docPr>
                        <a:graphic>
                          <a:graphicData uri="http://schemas.openxmlformats.org/drawingml/2006/picture">
                            <pic:pic>
                              <pic:nvPicPr>
                                <pic:cNvPr id="128097779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6329876" name="Picture">
</wp:docPr>
                        <a:graphic>
                          <a:graphicData uri="http://schemas.openxmlformats.org/drawingml/2006/picture">
                            <pic:pic>
                              <pic:nvPicPr>
                                <pic:cNvPr id="81632987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4087514" name="Picture">
</wp:docPr>
                        <a:graphic>
                          <a:graphicData uri="http://schemas.openxmlformats.org/drawingml/2006/picture">
                            <pic:pic>
                              <pic:nvPicPr>
                                <pic:cNvPr id="1684087514"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8118749" name="Picture">
</wp:docPr>
                        <a:graphic>
                          <a:graphicData uri="http://schemas.openxmlformats.org/drawingml/2006/picture">
                            <pic:pic>
                              <pic:nvPicPr>
                                <pic:cNvPr id="528118749"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3819762" name="Picture">
</wp:docPr>
                        <a:graphic>
                          <a:graphicData uri="http://schemas.openxmlformats.org/drawingml/2006/picture">
                            <pic:pic>
                              <pic:nvPicPr>
                                <pic:cNvPr id="106381976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4126500" name="Picture">
</wp:docPr>
                        <a:graphic>
                          <a:graphicData uri="http://schemas.openxmlformats.org/drawingml/2006/picture">
                            <pic:pic>
                              <pic:nvPicPr>
                                <pic:cNvPr id="192412650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2268801" name="Picture">
</wp:docPr>
                        <a:graphic>
                          <a:graphicData uri="http://schemas.openxmlformats.org/drawingml/2006/picture">
                            <pic:pic>
                              <pic:nvPicPr>
                                <pic:cNvPr id="332268801"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6263484" name="Picture">
</wp:docPr>
                        <a:graphic>
                          <a:graphicData uri="http://schemas.openxmlformats.org/drawingml/2006/picture">
                            <pic:pic>
                              <pic:nvPicPr>
                                <pic:cNvPr id="486263484"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113760" name="Picture">
</wp:docPr>
                        <a:graphic>
                          <a:graphicData uri="http://schemas.openxmlformats.org/drawingml/2006/picture">
                            <pic:pic>
                              <pic:nvPicPr>
                                <pic:cNvPr id="109113760"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7698159" name="Picture">
</wp:docPr>
                  <a:graphic>
                    <a:graphicData uri="http://schemas.openxmlformats.org/drawingml/2006/picture">
                      <pic:pic>
                        <pic:nvPicPr>
                          <pic:cNvPr id="5476981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3124204" name="Picture">
</wp:docPr>
                  <a:graphic>
                    <a:graphicData uri="http://schemas.openxmlformats.org/drawingml/2006/picture">
                      <pic:pic>
                        <pic:nvPicPr>
                          <pic:cNvPr id="4931242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37190 Rivarennes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0258715" name="Picture">
</wp:docPr>
                  <a:graphic>
                    <a:graphicData uri="http://schemas.openxmlformats.org/drawingml/2006/picture">
                      <pic:pic>
                        <pic:nvPicPr>
                          <pic:cNvPr id="5102587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Rivarennes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0792650" name="Picture">
</wp:docPr>
                  <a:graphic>
                    <a:graphicData uri="http://schemas.openxmlformats.org/drawingml/2006/picture">
                      <pic:pic>
                        <pic:nvPicPr>
                          <pic:cNvPr id="121079265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1708968" name="Picture">
</wp:docPr>
                  <a:graphic>
                    <a:graphicData uri="http://schemas.openxmlformats.org/drawingml/2006/picture">
                      <pic:pic>
                        <pic:nvPicPr>
                          <pic:cNvPr id="194170896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41834296" name="Picture">
</wp:docPr>
                  <a:graphic>
                    <a:graphicData uri="http://schemas.openxmlformats.org/drawingml/2006/picture">
                      <pic:pic>
                        <pic:nvPicPr>
                          <pic:cNvPr id="1941834296"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 Vals de Bréhémont - Langeais (37DDT20010009)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1276071" name="Picture">
</wp:docPr>
                        <a:graphic>
                          <a:graphicData uri="http://schemas.openxmlformats.org/drawingml/2006/picture">
                            <pic:pic>
                              <pic:nvPicPr>
                                <pic:cNvPr id="158127607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 Vals de Bréhémont - Langeais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29/01/2001</w:t>
                    <w:br/>
                    <w:t xml:space="preserve">Date d'approbation : 21/06/2002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"/donnee-risques/PPR/Fiche-ppr/pprn/37DDT20010009"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9696866" name="Picture">
</wp:docPr>
                  <a:graphic>
                    <a:graphicData uri="http://schemas.openxmlformats.org/drawingml/2006/picture">
                      <pic:pic>
                        <pic:nvPicPr>
                          <pic:cNvPr id="12696968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8211584" name="Picture">
</wp:docPr>
                  <a:graphic>
                    <a:graphicData uri="http://schemas.openxmlformats.org/drawingml/2006/picture">
                      <pic:pic>
                        <pic:nvPicPr>
                          <pic:cNvPr id="5782115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37190 Rivarennes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4358092" name="Picture">
</wp:docPr>
                  <a:graphic>
                    <a:graphicData uri="http://schemas.openxmlformats.org/drawingml/2006/picture">
                      <pic:pic>
                        <pic:nvPicPr>
                          <pic:cNvPr id="4143580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Rivarennes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 Vals de Bréhémont - Langeais (révision) (PPRN-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7354592" name="Picture">
</wp:docPr>
                        <a:graphic>
                          <a:graphicData uri="http://schemas.openxmlformats.org/drawingml/2006/picture">
                            <pic:pic>
                              <pic:nvPicPr>
                                <pic:cNvPr id="80735459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 Vals de Bréhémont - Langeais (révision)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01/08/2024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"/donnee-risques/PPR/Fiche-ppr/pprn/PPRN-I_2025_0070"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Indre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1441589" name="Picture">
</wp:docPr>
                        <a:graphic>
                          <a:graphicData uri="http://schemas.openxmlformats.org/drawingml/2006/picture">
                            <pic:pic>
                              <pic:nvPicPr>
                                <pic:cNvPr id="1581441589"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5712844" name="Picture">
</wp:docPr>
                        <a:graphic>
                          <a:graphicData uri="http://schemas.openxmlformats.org/drawingml/2006/picture">
                            <pic:pic>
                              <pic:nvPicPr>
                                <pic:cNvPr id="2145712844"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IOME2410127A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29/03/2024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16/04/2024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INTE1615488A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28/05/2016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5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1989780" name="Picture">
</wp:docPr>
                  <a:graphic>
                    <a:graphicData uri="http://schemas.openxmlformats.org/drawingml/2006/picture">
                      <pic:pic>
                        <pic:nvPicPr>
                          <pic:cNvPr id="6619897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1543904" name="Picture">
</wp:docPr>
                  <a:graphic>
                    <a:graphicData uri="http://schemas.openxmlformats.org/drawingml/2006/picture">
                      <pic:pic>
                        <pic:nvPicPr>
                          <pic:cNvPr id="16915439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37190 Rivarennes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8711468" name="Picture">
</wp:docPr>
                  <a:graphic>
                    <a:graphicData uri="http://schemas.openxmlformats.org/drawingml/2006/picture">
                      <pic:pic>
                        <pic:nvPicPr>
                          <pic:cNvPr id="10187114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Rivarennes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6690500" name="Picture">
</wp:docPr>
                  <a:graphic>
                    <a:graphicData uri="http://schemas.openxmlformats.org/drawingml/2006/picture">
                      <pic:pic>
                        <pic:nvPicPr>
                          <pic:cNvPr id="76669050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4307588" name="Picture">
</wp:docPr>
                  <a:graphic>
                    <a:graphicData uri="http://schemas.openxmlformats.org/drawingml/2006/picture">
                      <pic:pic>
                        <pic:nvPicPr>
                          <pic:cNvPr id="181430758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89532113" name="Picture">
</wp:docPr>
                  <a:graphic>
                    <a:graphicData uri="http://schemas.openxmlformats.org/drawingml/2006/picture">
                      <pic:pic>
                        <pic:nvPicPr>
                          <pic:cNvPr id="98953211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5547466" name="Picture">
</wp:docPr>
                        <a:graphic>
                          <a:graphicData uri="http://schemas.openxmlformats.org/drawingml/2006/picture">
                            <pic:pic>
                              <pic:nvPicPr>
                                <pic:cNvPr id="120554746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274150" name="Picture">
</wp:docPr>
                  <a:graphic>
                    <a:graphicData uri="http://schemas.openxmlformats.org/drawingml/2006/picture">
                      <pic:pic>
                        <pic:nvPicPr>
                          <pic:cNvPr id="532741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4965868" name="Picture">
</wp:docPr>
                  <a:graphic>
                    <a:graphicData uri="http://schemas.openxmlformats.org/drawingml/2006/picture">
                      <pic:pic>
                        <pic:nvPicPr>
                          <pic:cNvPr id="8249658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37190 Rivarennes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4871906" name="Picture">
</wp:docPr>
                  <a:graphic>
                    <a:graphicData uri="http://schemas.openxmlformats.org/drawingml/2006/picture">
                      <pic:pic>
                        <pic:nvPicPr>
                          <pic:cNvPr id="7948719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Rivarennes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5955579" name="Picture">
</wp:docPr>
                  <a:graphic>
                    <a:graphicData uri="http://schemas.openxmlformats.org/drawingml/2006/picture">
                      <pic:pic>
                        <pic:nvPicPr>
                          <pic:cNvPr id="104595557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9041300" name="Picture">
</wp:docPr>
                  <a:graphic>
                    <a:graphicData uri="http://schemas.openxmlformats.org/drawingml/2006/picture">
                      <pic:pic>
                        <pic:nvPicPr>
                          <pic:cNvPr id="47904130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48254715" name="Picture">
</wp:docPr>
                  <a:graphic>
                    <a:graphicData uri="http://schemas.openxmlformats.org/drawingml/2006/picture">
                      <pic:pic>
                        <pic:nvPicPr>
                          <pic:cNvPr id="114825471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2766200" name="Picture">
</wp:docPr>
                        <a:graphic>
                          <a:graphicData uri="http://schemas.openxmlformats.org/drawingml/2006/picture">
                            <pic:pic>
                              <pic:nvPicPr>
                                <pic:cNvPr id="125276620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6710659" name="Picture">
</wp:docPr>
                        <a:graphic>
                          <a:graphicData uri="http://schemas.openxmlformats.org/drawingml/2006/picture">
                            <pic:pic>
                              <pic:nvPicPr>
                                <pic:cNvPr id="100671065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8091397" name="Picture">
</wp:docPr>
                  <a:graphic>
                    <a:graphicData uri="http://schemas.openxmlformats.org/drawingml/2006/picture">
                      <pic:pic>
                        <pic:nvPicPr>
                          <pic:cNvPr id="4680913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0805583" name="Picture">
</wp:docPr>
                  <a:graphic>
                    <a:graphicData uri="http://schemas.openxmlformats.org/drawingml/2006/picture">
                      <pic:pic>
                        <pic:nvPicPr>
                          <pic:cNvPr id="18708055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37190 Rivarennes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4831115" name="Picture">
</wp:docPr>
                  <a:graphic>
                    <a:graphicData uri="http://schemas.openxmlformats.org/drawingml/2006/picture">
                      <pic:pic>
                        <pic:nvPicPr>
                          <pic:cNvPr id="15148311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Rivarennes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6960127" name="Picture">
</wp:docPr>
                  <a:graphic>
                    <a:graphicData uri="http://schemas.openxmlformats.org/drawingml/2006/picture">
                      <pic:pic>
                        <pic:nvPicPr>
                          <pic:cNvPr id="946960127"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327431" name="Picture">
</wp:docPr>
                  <a:graphic>
                    <a:graphicData uri="http://schemas.openxmlformats.org/drawingml/2006/picture">
                      <pic:pic>
                        <pic:nvPicPr>
                          <pic:cNvPr id="18032743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12173553" name="Picture">
</wp:docPr>
                  <a:graphic>
                    <a:graphicData uri="http://schemas.openxmlformats.org/drawingml/2006/picture">
                      <pic:pic>
                        <pic:nvPicPr>
                          <pic:cNvPr id="1812173553"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3659655" name="Picture">
</wp:docPr>
                        <a:graphic>
                          <a:graphicData uri="http://schemas.openxmlformats.org/drawingml/2006/picture">
                            <pic:pic>
                              <pic:nvPicPr>
                                <pic:cNvPr id="80365965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120"/>
              </w:trPr>
              <w:tc>
                <w:tcPr>
                  <w:tcMar>
                    <w:top w:w="0" w:type="dxa"/>
                    <w:left w:w="0" w:type="dxa"/>
                    <w:bottom w:w="0" w:type="dxa"/>
                    <w:right w:w="0" w:type="dxa"/>
                  </w:tcMar>
                  <w:vAlign w:val="top"/>
                </w:tcPr>
                <w:p>
                  <w:pPr>
                    <w:pStyle w:val="Style1"/>
                    <w:ind/>
                    <w:jc w:val="left"/>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8205180" name="Picture">
</wp:docPr>
                  <a:graphic>
                    <a:graphicData uri="http://schemas.openxmlformats.org/drawingml/2006/picture">
                      <pic:pic>
                        <pic:nvPicPr>
                          <pic:cNvPr id="14082051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7010785" name="Picture">
</wp:docPr>
                  <a:graphic>
                    <a:graphicData uri="http://schemas.openxmlformats.org/drawingml/2006/picture">
                      <pic:pic>
                        <pic:nvPicPr>
                          <pic:cNvPr id="12570107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37190 Rivarennes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902712" name="Picture">
</wp:docPr>
                  <a:graphic>
                    <a:graphicData uri="http://schemas.openxmlformats.org/drawingml/2006/picture">
                      <pic:pic>
                        <pic:nvPicPr>
                          <pic:cNvPr id="1179027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Rivarennes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7449500" name="Picture">
</wp:docPr>
                  <a:graphic>
                    <a:graphicData uri="http://schemas.openxmlformats.org/drawingml/2006/picture">
                      <pic:pic>
                        <pic:nvPicPr>
                          <pic:cNvPr id="3574495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0306218" name="Picture">
</wp:docPr>
                  <a:graphic>
                    <a:graphicData uri="http://schemas.openxmlformats.org/drawingml/2006/picture">
                      <pic:pic>
                        <pic:nvPicPr>
                          <pic:cNvPr id="10103062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37190 Rivarennes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391768" name="Picture">
</wp:docPr>
                  <a:graphic>
                    <a:graphicData uri="http://schemas.openxmlformats.org/drawingml/2006/picture">
                      <pic:pic>
                        <pic:nvPicPr>
                          <pic:cNvPr id="573917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Rivarennes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0354681" name="Picture">
</wp:docPr>
                  <a:graphic>
                    <a:graphicData uri="http://schemas.openxmlformats.org/drawingml/2006/picture">
                      <pic:pic>
                        <pic:nvPicPr>
                          <pic:cNvPr id="1570354681"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0064834" name="Picture">
</wp:docPr>
                  <a:graphic>
                    <a:graphicData uri="http://schemas.openxmlformats.org/drawingml/2006/picture">
                      <pic:pic>
                        <pic:nvPicPr>
                          <pic:cNvPr id="197006483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289624" name="Picture">
</wp:docPr>
                  <a:graphic>
                    <a:graphicData uri="http://schemas.openxmlformats.org/drawingml/2006/picture">
                      <pic:pic>
                        <pic:nvPicPr>
                          <pic:cNvPr id="15289624"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1261171" name="Picture">
</wp:docPr>
                        <a:graphic>
                          <a:graphicData uri="http://schemas.openxmlformats.org/drawingml/2006/picture">
                            <pic:pic>
                              <pic:nvPicPr>
                                <pic:cNvPr id="32126117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INTE9700269A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19/07/1997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0296423" name="Picture">
</wp:docPr>
                  <a:graphic>
                    <a:graphicData uri="http://schemas.openxmlformats.org/drawingml/2006/picture">
                      <pic:pic>
                        <pic:nvPicPr>
                          <pic:cNvPr id="2402964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678286" name="Picture">
</wp:docPr>
                  <a:graphic>
                    <a:graphicData uri="http://schemas.openxmlformats.org/drawingml/2006/picture">
                      <pic:pic>
                        <pic:nvPicPr>
                          <pic:cNvPr id="1756782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37190 Rivarennes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7201124" name="Picture">
</wp:docPr>
                  <a:graphic>
                    <a:graphicData uri="http://schemas.openxmlformats.org/drawingml/2006/picture">
                      <pic:pic>
                        <pic:nvPicPr>
                          <pic:cNvPr id="6972011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Rivarennes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6057808" name="Picture">
</wp:docPr>
                  <a:graphic>
                    <a:graphicData uri="http://schemas.openxmlformats.org/drawingml/2006/picture">
                      <pic:pic>
                        <pic:nvPicPr>
                          <pic:cNvPr id="105605780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2240380" name="Picture">
</wp:docPr>
                  <a:graphic>
                    <a:graphicData uri="http://schemas.openxmlformats.org/drawingml/2006/picture">
                      <pic:pic>
                        <pic:nvPicPr>
                          <pic:cNvPr id="99224038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336215021" name="Picture">
</wp:docPr>
                  <a:graphic>
                    <a:graphicData uri="http://schemas.openxmlformats.org/drawingml/2006/picture">
                      <pic:pic>
                        <pic:nvPicPr>
                          <pic:cNvPr id="336215021"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3682739" name="Picture">
</wp:docPr>
                        <a:graphic>
                          <a:graphicData uri="http://schemas.openxmlformats.org/drawingml/2006/picture">
                            <pic:pic>
                              <pic:nvPicPr>
                                <pic:cNvPr id="104368273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4461387" name="Picture">
</wp:docPr>
                  <a:graphic>
                    <a:graphicData uri="http://schemas.openxmlformats.org/drawingml/2006/picture">
                      <pic:pic>
                        <pic:nvPicPr>
                          <pic:cNvPr id="20744613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6484277" name="Picture">
</wp:docPr>
                  <a:graphic>
                    <a:graphicData uri="http://schemas.openxmlformats.org/drawingml/2006/picture">
                      <pic:pic>
                        <pic:nvPicPr>
                          <pic:cNvPr id="20764842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37190 Rivarennes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4353531" name="Picture">
</wp:docPr>
                  <a:graphic>
                    <a:graphicData uri="http://schemas.openxmlformats.org/drawingml/2006/picture">
                      <pic:pic>
                        <pic:nvPicPr>
                          <pic:cNvPr id="7743535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Rivarennes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2044493" name="Picture">
</wp:docPr>
                  <a:graphic>
                    <a:graphicData uri="http://schemas.openxmlformats.org/drawingml/2006/picture">
                      <pic:pic>
                        <pic:nvPicPr>
                          <pic:cNvPr id="1192044493"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5537668" name="Picture">
</wp:docPr>
                  <a:graphic>
                    <a:graphicData uri="http://schemas.openxmlformats.org/drawingml/2006/picture">
                      <pic:pic>
                        <pic:nvPicPr>
                          <pic:cNvPr id="178553766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67416246" name="Picture">
</wp:docPr>
                  <a:graphic>
                    <a:graphicData uri="http://schemas.openxmlformats.org/drawingml/2006/picture">
                      <pic:pic>
                        <pic:nvPicPr>
                          <pic:cNvPr id="1367416246"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6036384" name="Picture">
</wp:docPr>
                        <a:graphic>
                          <a:graphicData uri="http://schemas.openxmlformats.org/drawingml/2006/picture">
                            <pic:pic>
                              <pic:nvPicPr>
                                <pic:cNvPr id="376036384"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8519891" name="Picture">
</wp:docPr>
                  <a:graphic>
                    <a:graphicData uri="http://schemas.openxmlformats.org/drawingml/2006/picture">
                      <pic:pic>
                        <pic:nvPicPr>
                          <pic:cNvPr id="9285198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8194145" name="Picture">
</wp:docPr>
                  <a:graphic>
                    <a:graphicData uri="http://schemas.openxmlformats.org/drawingml/2006/picture">
                      <pic:pic>
                        <pic:nvPicPr>
                          <pic:cNvPr id="4081941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37190 Rivarennes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5848821" name="Picture">
</wp:docPr>
                  <a:graphic>
                    <a:graphicData uri="http://schemas.openxmlformats.org/drawingml/2006/picture">
                      <pic:pic>
                        <pic:nvPicPr>
                          <pic:cNvPr id="6058488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Rivarennes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3322092" name="Picture">
</wp:docPr>
                  <a:graphic>
                    <a:graphicData uri="http://schemas.openxmlformats.org/drawingml/2006/picture">
                      <pic:pic>
                        <pic:nvPicPr>
                          <pic:cNvPr id="823322092" name="Picture"/>
                          <pic:cNvPicPr/>
                        </pic:nvPicPr>
                        <pic:blipFill>
                          <a:blip r:embed="img_0_11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8006483" name="Picture">
</wp:docPr>
                  <a:graphic>
                    <a:graphicData uri="http://schemas.openxmlformats.org/drawingml/2006/picture">
                      <pic:pic>
                        <pic:nvPicPr>
                          <pic:cNvPr id="64800648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572296772" name="Picture">
</wp:docPr>
                  <a:graphic>
                    <a:graphicData uri="http://schemas.openxmlformats.org/drawingml/2006/picture">
                      <pic:pic>
                        <pic:nvPicPr>
                          <pic:cNvPr id="572296772" name="Picture"/>
                          <pic:cNvPicPr/>
                        </pic:nvPicPr>
                        <pic:blipFill>
                          <a:blip r:embed="img_0_11_23.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0"/>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6878548" name="Picture">
</wp:docPr>
                        <a:graphic>
                          <a:graphicData uri="http://schemas.openxmlformats.org/drawingml/2006/picture">
                            <pic:pic>
                              <pic:nvPicPr>
                                <pic:cNvPr id="616878548"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Chinon B</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AVOINE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6778184" name="Picture">
</wp:docPr>
                  <a:graphic>
                    <a:graphicData uri="http://schemas.openxmlformats.org/drawingml/2006/picture">
                      <pic:pic>
                        <pic:nvPicPr>
                          <pic:cNvPr id="2767781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510489" name="Picture">
</wp:docPr>
                  <a:graphic>
                    <a:graphicData uri="http://schemas.openxmlformats.org/drawingml/2006/picture">
                      <pic:pic>
                        <pic:nvPicPr>
                          <pic:cNvPr id="975104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37190 Rivarennes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956421" name="Picture">
</wp:docPr>
                  <a:graphic>
                    <a:graphicData uri="http://schemas.openxmlformats.org/drawingml/2006/picture">
                      <pic:pic>
                        <pic:nvPicPr>
                          <pic:cNvPr id="1179564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Rivarennes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223166" name="Picture">
</wp:docPr>
                  <a:graphic>
                    <a:graphicData uri="http://schemas.openxmlformats.org/drawingml/2006/picture">
                      <pic:pic>
                        <pic:nvPicPr>
                          <pic:cNvPr id="207223166"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6649915" name="Picture">
</wp:docPr>
                  <a:graphic>
                    <a:graphicData uri="http://schemas.openxmlformats.org/drawingml/2006/picture">
                      <pic:pic>
                        <pic:nvPicPr>
                          <pic:cNvPr id="1196649915"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24066827" name="Picture">
</wp:docPr>
                  <a:graphic>
                    <a:graphicData uri="http://schemas.openxmlformats.org/drawingml/2006/picture">
                      <pic:pic>
                        <pic:nvPicPr>
                          <pic:cNvPr id="1324066827"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656279" name="Picture">
</wp:docPr>
                  <a:graphic>
                    <a:graphicData uri="http://schemas.openxmlformats.org/drawingml/2006/picture">
                      <pic:pic>
                        <pic:nvPicPr>
                          <pic:cNvPr id="1146562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6872560" name="Picture">
</wp:docPr>
                  <a:graphic>
                    <a:graphicData uri="http://schemas.openxmlformats.org/drawingml/2006/picture">
                      <pic:pic>
                        <pic:nvPicPr>
                          <pic:cNvPr id="7668725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37190 Rivarennes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6111243" name="Picture">
</wp:docPr>
                  <a:graphic>
                    <a:graphicData uri="http://schemas.openxmlformats.org/drawingml/2006/picture">
                      <pic:pic>
                        <pic:nvPicPr>
                          <pic:cNvPr id="6961112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"https://fiches-risques.brgm.fr/georisques/cavite/CEN0000931AA" \t "_self" </w:instrText>
            </w:r>
            <w:r>
              <w:fldChar w:fldCharType="separate"/>
            </w:r>
            <w:r>
              <w:rPr>
                <w:rFonts w:ascii="Marianne" w:hAnsi="Marianne" w:eastAsia="Marianne" w:cs="Marianne"/>
                <w:sz w:val="14"/>
              </w:rPr>
              <w:t xml:space="preserve">CEN0000931AA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Site_931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"https://fiches-risques.brgm.fr/georisques/cavite/CEN0000932AA" \t "_self" </w:instrText>
            </w:r>
            <w:r>
              <w:fldChar w:fldCharType="separate"/>
            </w:r>
            <w:r>
              <w:rPr>
                <w:rFonts w:ascii="Marianne" w:hAnsi="Marianne" w:eastAsia="Marianne" w:cs="Marianne"/>
                <w:sz w:val="14"/>
              </w:rPr>
              <w:t xml:space="preserve">CEN0000932AA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Site_932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"https://fiches-risques.brgm.fr/georisques/cavite/CEN0000933AA" \t "_self" </w:instrText>
            </w:r>
            <w:r>
              <w:fldChar w:fldCharType="separate"/>
            </w:r>
            <w:r>
              <w:rPr>
                <w:rFonts w:ascii="Marianne" w:hAnsi="Marianne" w:eastAsia="Marianne" w:cs="Marianne"/>
                <w:sz w:val="14"/>
              </w:rPr>
              <w:t xml:space="preserve">CEN0000933AA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Site_933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"https://fiches-risques.brgm.fr/georisques/cavite/CEN0000934AA" \t "_self" </w:instrText>
            </w:r>
            <w:r>
              <w:fldChar w:fldCharType="separate"/>
            </w:r>
            <w:r>
              <w:rPr>
                <w:rFonts w:ascii="Marianne" w:hAnsi="Marianne" w:eastAsia="Marianne" w:cs="Marianne"/>
                <w:sz w:val="14"/>
              </w:rPr>
              <w:t xml:space="preserve">CEN0000934AA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Site_934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"https://fiches-risques.brgm.fr/georisques/cavite/CEN0000935AA" \t "_self" </w:instrText>
            </w:r>
            <w:r>
              <w:fldChar w:fldCharType="separate"/>
            </w:r>
            <w:r>
              <w:rPr>
                <w:rFonts w:ascii="Marianne" w:hAnsi="Marianne" w:eastAsia="Marianne" w:cs="Marianne"/>
                <w:sz w:val="14"/>
              </w:rPr>
              <w:t xml:space="preserve">CEN0000935AA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Site_935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"https://fiches-risques.brgm.fr/georisques/cavite/CEN0000936AA" \t "_self" </w:instrText>
            </w:r>
            <w:r>
              <w:fldChar w:fldCharType="separate"/>
            </w:r>
            <w:r>
              <w:rPr>
                <w:rFonts w:ascii="Marianne" w:hAnsi="Marianne" w:eastAsia="Marianne" w:cs="Marianne"/>
                <w:sz w:val="14"/>
              </w:rPr>
              <w:t xml:space="preserve">CEN0000936AA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Site_936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"https://fiches-risques.brgm.fr/georisques/cavite/CEN0000937AA" \t "_self" </w:instrText>
            </w:r>
            <w:r>
              <w:fldChar w:fldCharType="separate"/>
            </w:r>
            <w:r>
              <w:rPr>
                <w:rFonts w:ascii="Marianne" w:hAnsi="Marianne" w:eastAsia="Marianne" w:cs="Marianne"/>
                <w:sz w:val="14"/>
              </w:rPr>
              <w:t xml:space="preserve">CEN0000937AA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Site_937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"https://fiches-risques.brgm.fr/georisques/cavite/CEN0000938AA" \t "_self" </w:instrText>
            </w:r>
            <w:r>
              <w:fldChar w:fldCharType="separate"/>
            </w:r>
            <w:r>
              <w:rPr>
                <w:rFonts w:ascii="Marianne" w:hAnsi="Marianne" w:eastAsia="Marianne" w:cs="Marianne"/>
                <w:sz w:val="14"/>
              </w:rPr>
              <w:t xml:space="preserve">CEN0000938AA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Site_938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"https://fiches-risques.brgm.fr/georisques/cavite/CEN0000939AA" \t "_self" </w:instrText>
            </w:r>
            <w:r>
              <w:fldChar w:fldCharType="separate"/>
            </w:r>
            <w:r>
              <w:rPr>
                <w:rFonts w:ascii="Marianne" w:hAnsi="Marianne" w:eastAsia="Marianne" w:cs="Marianne"/>
                <w:sz w:val="14"/>
              </w:rPr>
              <w:t xml:space="preserve">CEN0000939AA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Site_939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"https://fiches-risques.brgm.fr/georisques/cavite/CEN0000940AA" \t "_self" </w:instrText>
            </w:r>
            <w:r>
              <w:fldChar w:fldCharType="separate"/>
            </w:r>
            <w:r>
              <w:rPr>
                <w:rFonts w:ascii="Marianne" w:hAnsi="Marianne" w:eastAsia="Marianne" w:cs="Marianne"/>
                <w:sz w:val="14"/>
              </w:rPr>
              <w:t xml:space="preserve">CEN0000940AA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Site_940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"https://fiches-risques.brgm.fr/georisques/cavite/CEN0000941AA" \t "_self" </w:instrText>
            </w:r>
            <w:r>
              <w:fldChar w:fldCharType="separate"/>
            </w:r>
            <w:r>
              <w:rPr>
                <w:rFonts w:ascii="Marianne" w:hAnsi="Marianne" w:eastAsia="Marianne" w:cs="Marianne"/>
                <w:sz w:val="14"/>
              </w:rPr>
              <w:t xml:space="preserve">CEN0000941AA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Site_941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"https://fiches-risques.brgm.fr/georisques/cavite/CEN0000942AA" \t "_self" </w:instrText>
            </w:r>
            <w:r>
              <w:fldChar w:fldCharType="separate"/>
            </w:r>
            <w:r>
              <w:rPr>
                <w:rFonts w:ascii="Marianne" w:hAnsi="Marianne" w:eastAsia="Marianne" w:cs="Marianne"/>
                <w:sz w:val="14"/>
              </w:rPr>
              <w:t xml:space="preserve">CEN0000942AA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Site_942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"https://fiches-risques.brgm.fr/georisques/cavite/CEN0000943AA" \t "_self" </w:instrText>
            </w:r>
            <w:r>
              <w:fldChar w:fldCharType="separate"/>
            </w:r>
            <w:r>
              <w:rPr>
                <w:rFonts w:ascii="Marianne" w:hAnsi="Marianne" w:eastAsia="Marianne" w:cs="Marianne"/>
                <w:sz w:val="14"/>
              </w:rPr>
              <w:t xml:space="preserve">CEN0000943AA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Site_943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"https://fiches-risques.brgm.fr/georisques/cavite/CEN0000944AA" \t "_self" </w:instrText>
            </w:r>
            <w:r>
              <w:fldChar w:fldCharType="separate"/>
            </w:r>
            <w:r>
              <w:rPr>
                <w:rFonts w:ascii="Marianne" w:hAnsi="Marianne" w:eastAsia="Marianne" w:cs="Marianne"/>
                <w:sz w:val="14"/>
              </w:rPr>
              <w:t xml:space="preserve">CEN0000944AA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Site_944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"https://fiches-risques.brgm.fr/georisques/cavite/CEN0000945AA" \t "_self" </w:instrText>
            </w:r>
            <w:r>
              <w:fldChar w:fldCharType="separate"/>
            </w:r>
            <w:r>
              <w:rPr>
                <w:rFonts w:ascii="Marianne" w:hAnsi="Marianne" w:eastAsia="Marianne" w:cs="Marianne"/>
                <w:sz w:val="14"/>
              </w:rPr>
              <w:t xml:space="preserve">CEN0000945AA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Site_945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"https://fiches-risques.brgm.fr/georisques/cavite/CEN0000946AA" \t "_self" </w:instrText>
            </w:r>
            <w:r>
              <w:fldChar w:fldCharType="separate"/>
            </w:r>
            <w:r>
              <w:rPr>
                <w:rFonts w:ascii="Marianne" w:hAnsi="Marianne" w:eastAsia="Marianne" w:cs="Marianne"/>
                <w:sz w:val="14"/>
              </w:rPr>
              <w:t xml:space="preserve">CEN0000946AA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Site_946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"https://fiches-risques.brgm.fr/georisques/cavite/CEN0000947AA" \t "_self" </w:instrText>
            </w:r>
            <w:r>
              <w:fldChar w:fldCharType="separate"/>
            </w:r>
            <w:r>
              <w:rPr>
                <w:rFonts w:ascii="Marianne" w:hAnsi="Marianne" w:eastAsia="Marianne" w:cs="Marianne"/>
                <w:sz w:val="14"/>
              </w:rPr>
              <w:t xml:space="preserve">CEN0000947AA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Site_947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"https://fiches-risques.brgm.fr/georisques/cavite/CEN0000948AA" \t "_self" </w:instrText>
            </w:r>
            <w:r>
              <w:fldChar w:fldCharType="separate"/>
            </w:r>
            <w:r>
              <w:rPr>
                <w:rFonts w:ascii="Marianne" w:hAnsi="Marianne" w:eastAsia="Marianne" w:cs="Marianne"/>
                <w:sz w:val="14"/>
              </w:rPr>
              <w:t xml:space="preserve">CEN0000948AA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Site_948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"https://fiches-risques.brgm.fr/georisques/cavite/CEN0000949AA" \t "_self" </w:instrText>
            </w:r>
            <w:r>
              <w:fldChar w:fldCharType="separate"/>
            </w:r>
            <w:r>
              <w:rPr>
                <w:rFonts w:ascii="Marianne" w:hAnsi="Marianne" w:eastAsia="Marianne" w:cs="Marianne"/>
                <w:sz w:val="14"/>
              </w:rPr>
              <w:t xml:space="preserve">CEN0000949AA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Site_949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"https://fiches-risques.brgm.fr/georisques/cavite/CEN0000950AA" \t "_self" </w:instrText>
            </w:r>
            <w:r>
              <w:fldChar w:fldCharType="separate"/>
            </w:r>
            <w:r>
              <w:rPr>
                <w:rFonts w:ascii="Marianne" w:hAnsi="Marianne" w:eastAsia="Marianne" w:cs="Marianne"/>
                <w:sz w:val="14"/>
              </w:rPr>
              <w:t xml:space="preserve">CEN0000950AA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Site_950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"https://fiches-risques.brgm.fr/georisques/cavite/CEN0000951AA" \t "_self" </w:instrText>
            </w:r>
            <w:r>
              <w:fldChar w:fldCharType="separate"/>
            </w:r>
            <w:r>
              <w:rPr>
                <w:rFonts w:ascii="Marianne" w:hAnsi="Marianne" w:eastAsia="Marianne" w:cs="Marianne"/>
                <w:sz w:val="14"/>
              </w:rPr>
              <w:t xml:space="preserve">CEN0000951AA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Site_951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"https://fiches-risques.brgm.fr/georisques/cavite/CEN0000952AA" \t "_self" </w:instrText>
            </w:r>
            <w:r>
              <w:fldChar w:fldCharType="separate"/>
            </w:r>
            <w:r>
              <w:rPr>
                <w:rFonts w:ascii="Marianne" w:hAnsi="Marianne" w:eastAsia="Marianne" w:cs="Marianne"/>
                <w:sz w:val="14"/>
              </w:rPr>
              <w:t xml:space="preserve">CEN0000952AA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Site_952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"https://fiches-risques.brgm.fr/georisques/cavite/CEN0000954AA" \t "_self" </w:instrText>
            </w:r>
            <w:r>
              <w:fldChar w:fldCharType="separate"/>
            </w:r>
            <w:r>
              <w:rPr>
                <w:rFonts w:ascii="Marianne" w:hAnsi="Marianne" w:eastAsia="Marianne" w:cs="Marianne"/>
                <w:sz w:val="14"/>
              </w:rPr>
              <w:t xml:space="preserve">CEN0000954AA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Site_954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"https://fiches-risques.brgm.fr/georisques/cavite/CEN0000955AA" \t "_self" </w:instrText>
            </w:r>
            <w:r>
              <w:fldChar w:fldCharType="separate"/>
            </w:r>
            <w:r>
              <w:rPr>
                <w:rFonts w:ascii="Marianne" w:hAnsi="Marianne" w:eastAsia="Marianne" w:cs="Marianne"/>
                <w:sz w:val="14"/>
              </w:rPr>
              <w:t xml:space="preserve">CEN0000955AA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Site_955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"https://fiches-risques.brgm.fr/georisques/cavite/CEN0000956AA" \t "_self" </w:instrText>
            </w:r>
            <w:r>
              <w:fldChar w:fldCharType="separate"/>
            </w:r>
            <w:r>
              <w:rPr>
                <w:rFonts w:ascii="Marianne" w:hAnsi="Marianne" w:eastAsia="Marianne" w:cs="Marianne"/>
                <w:sz w:val="14"/>
              </w:rPr>
              <w:t xml:space="preserve">CEN0000956AA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Site_956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"https://fiches-risques.brgm.fr/georisques/cavite/CEN0000957AA" \t "_self" </w:instrText>
            </w:r>
            <w:r>
              <w:fldChar w:fldCharType="separate"/>
            </w:r>
            <w:r>
              <w:rPr>
                <w:rFonts w:ascii="Marianne" w:hAnsi="Marianne" w:eastAsia="Marianne" w:cs="Marianne"/>
                <w:sz w:val="14"/>
              </w:rPr>
              <w:t xml:space="preserve">CEN0000957AA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Site_957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"https://fiches-risques.brgm.fr/georisques/cavite/CEN0000958AA" \t "_self" </w:instrText>
            </w:r>
            <w:r>
              <w:fldChar w:fldCharType="separate"/>
            </w:r>
            <w:r>
              <w:rPr>
                <w:rFonts w:ascii="Marianne" w:hAnsi="Marianne" w:eastAsia="Marianne" w:cs="Marianne"/>
                <w:sz w:val="14"/>
              </w:rPr>
              <w:t xml:space="preserve">CEN0000958AA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Site_958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"https://fiches-risques.brgm.fr/georisques/cavite/CEN0000959AA" \t "_self" </w:instrText>
            </w:r>
            <w:r>
              <w:fldChar w:fldCharType="separate"/>
            </w:r>
            <w:r>
              <w:rPr>
                <w:rFonts w:ascii="Marianne" w:hAnsi="Marianne" w:eastAsia="Marianne" w:cs="Marianne"/>
                <w:sz w:val="14"/>
              </w:rPr>
              <w:t xml:space="preserve">CEN0000959AA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Site_959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"https://fiches-risques.brgm.fr/georisques/cavite/CEN0000960AA" \t "_self" </w:instrText>
            </w:r>
            <w:r>
              <w:fldChar w:fldCharType="separate"/>
            </w:r>
            <w:r>
              <w:rPr>
                <w:rFonts w:ascii="Marianne" w:hAnsi="Marianne" w:eastAsia="Marianne" w:cs="Marianne"/>
                <w:sz w:val="14"/>
              </w:rPr>
              <w:t xml:space="preserve">CEN0000960AA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Site_960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"https://fiches-risques.brgm.fr/georisques/cavite/CEN0000961AA" \t "_self" </w:instrText>
            </w:r>
            <w:r>
              <w:fldChar w:fldCharType="separate"/>
            </w:r>
            <w:r>
              <w:rPr>
                <w:rFonts w:ascii="Marianne" w:hAnsi="Marianne" w:eastAsia="Marianne" w:cs="Marianne"/>
                <w:sz w:val="14"/>
              </w:rPr>
              <w:t xml:space="preserve">CEN0000961AA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Site_961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"https://fiches-risques.brgm.fr/georisques/cavite/CEN0000962AA" \t "_self" </w:instrText>
            </w:r>
            <w:r>
              <w:fldChar w:fldCharType="separate"/>
            </w:r>
            <w:r>
              <w:rPr>
                <w:rFonts w:ascii="Marianne" w:hAnsi="Marianne" w:eastAsia="Marianne" w:cs="Marianne"/>
                <w:sz w:val="14"/>
              </w:rPr>
              <w:t xml:space="preserve">CEN0000962AA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Site_962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"https://fiches-risques.brgm.fr/georisques/cavite/CEN0000963AA" \t "_self" </w:instrText>
            </w:r>
            <w:r>
              <w:fldChar w:fldCharType="separate"/>
            </w:r>
            <w:r>
              <w:rPr>
                <w:rFonts w:ascii="Marianne" w:hAnsi="Marianne" w:eastAsia="Marianne" w:cs="Marianne"/>
                <w:sz w:val="14"/>
              </w:rPr>
              <w:t xml:space="preserve">CEN0000963AA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Site_963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"https://fiches-risques.brgm.fr/georisques/cavite/CEN0000966AA" \t "_self" </w:instrText>
            </w:r>
            <w:r>
              <w:fldChar w:fldCharType="separate"/>
            </w:r>
            <w:r>
              <w:rPr>
                <w:rFonts w:ascii="Marianne" w:hAnsi="Marianne" w:eastAsia="Marianne" w:cs="Marianne"/>
                <w:sz w:val="14"/>
              </w:rPr>
              <w:t xml:space="preserve">CEN0000966AA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Site_966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"https://fiches-risques.brgm.fr/georisques/cavite/CEN0000982AA" \t "_self" </w:instrText>
            </w:r>
            <w:r>
              <w:fldChar w:fldCharType="separate"/>
            </w:r>
            <w:r>
              <w:rPr>
                <w:rFonts w:ascii="Marianne" w:hAnsi="Marianne" w:eastAsia="Marianne" w:cs="Marianne"/>
                <w:sz w:val="14"/>
              </w:rPr>
              <w:t xml:space="preserve">CEN0000982AA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Site_982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"https://fiches-risques.brgm.fr/georisques/cavite/CEN0000983AA" \t "_self" </w:instrText>
            </w:r>
            <w:r>
              <w:fldChar w:fldCharType="separate"/>
            </w:r>
            <w:r>
              <w:rPr>
                <w:rFonts w:ascii="Marianne" w:hAnsi="Marianne" w:eastAsia="Marianne" w:cs="Marianne"/>
                <w:sz w:val="14"/>
              </w:rPr>
              <w:t xml:space="preserve">CEN0000983AA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Site_983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"https://fiches-risques.brgm.fr/georisques/cavite/CEN0000984AA" \t "_self" </w:instrText>
            </w:r>
            <w:r>
              <w:fldChar w:fldCharType="separate"/>
            </w:r>
            <w:r>
              <w:rPr>
                <w:rFonts w:ascii="Marianne" w:hAnsi="Marianne" w:eastAsia="Marianne" w:cs="Marianne"/>
                <w:sz w:val="14"/>
              </w:rPr>
              <w:t xml:space="preserve">CEN0000984AA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Site_984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"https://fiches-risques.brgm.fr/georisques/cavite/CEN0000985AA" \t "_self" </w:instrText>
            </w:r>
            <w:r>
              <w:fldChar w:fldCharType="separate"/>
            </w:r>
            <w:r>
              <w:rPr>
                <w:rFonts w:ascii="Marianne" w:hAnsi="Marianne" w:eastAsia="Marianne" w:cs="Marianne"/>
                <w:sz w:val="14"/>
              </w:rPr>
              <w:t xml:space="preserve">CEN0000985AA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Site_985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"https://fiches-risques.brgm.fr/georisques/cavite/CEN0000986AA" \t "_self" </w:instrText>
            </w:r>
            <w:r>
              <w:fldChar w:fldCharType="separate"/>
            </w:r>
            <w:r>
              <w:rPr>
                <w:rFonts w:ascii="Marianne" w:hAnsi="Marianne" w:eastAsia="Marianne" w:cs="Marianne"/>
                <w:sz w:val="14"/>
              </w:rPr>
              <w:t xml:space="preserve">CEN0000986AA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Site_986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"https://fiches-risques.brgm.fr/georisques/cavite/CEN0000987AA" \t "_self" </w:instrText>
            </w:r>
            <w:r>
              <w:fldChar w:fldCharType="separate"/>
            </w:r>
            <w:r>
              <w:rPr>
                <w:rFonts w:ascii="Marianne" w:hAnsi="Marianne" w:eastAsia="Marianne" w:cs="Marianne"/>
                <w:sz w:val="14"/>
              </w:rPr>
              <w:t xml:space="preserve">CEN0000987AA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Site_987</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018698" name="Picture">
</wp:docPr>
                  <a:graphic>
                    <a:graphicData uri="http://schemas.openxmlformats.org/drawingml/2006/picture">
                      <pic:pic>
                        <pic:nvPicPr>
                          <pic:cNvPr id="2030186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3972146" name="Picture">
</wp:docPr>
                  <a:graphic>
                    <a:graphicData uri="http://schemas.openxmlformats.org/drawingml/2006/picture">
                      <pic:pic>
                        <pic:nvPicPr>
                          <pic:cNvPr id="2339721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37190 Rivarennes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4899983" name="Picture">
</wp:docPr>
                  <a:graphic>
                    <a:graphicData uri="http://schemas.openxmlformats.org/drawingml/2006/picture">
                      <pic:pic>
                        <pic:nvPicPr>
                          <pic:cNvPr id="12548999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"https://fiches-risques.brgm.fr/georisques/cavite/CEN0000988AA" \t "_self" </w:instrText>
            </w:r>
            <w:r>
              <w:fldChar w:fldCharType="separate"/>
            </w:r>
            <w:r>
              <w:rPr>
                <w:rFonts w:ascii="Marianne" w:hAnsi="Marianne" w:eastAsia="Marianne" w:cs="Marianne"/>
                <w:sz w:val="14"/>
              </w:rPr>
              <w:t xml:space="preserve">CEN0000988AA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Site_988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"https://fiches-risques.brgm.fr/georisques/cavite/CEN0000990AA" \t "_self" </w:instrText>
            </w:r>
            <w:r>
              <w:fldChar w:fldCharType="separate"/>
            </w:r>
            <w:r>
              <w:rPr>
                <w:rFonts w:ascii="Marianne" w:hAnsi="Marianne" w:eastAsia="Marianne" w:cs="Marianne"/>
                <w:sz w:val="14"/>
              </w:rPr>
              <w:t xml:space="preserve">CEN0000990AA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Site_990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"https://fiches-risques.brgm.fr/georisques/cavite/CEN0000991AA" \t "_self" </w:instrText>
            </w:r>
            <w:r>
              <w:fldChar w:fldCharType="separate"/>
            </w:r>
            <w:r>
              <w:rPr>
                <w:rFonts w:ascii="Marianne" w:hAnsi="Marianne" w:eastAsia="Marianne" w:cs="Marianne"/>
                <w:sz w:val="14"/>
              </w:rPr>
              <w:t xml:space="preserve">CEN0000991AA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Site_991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"https://fiches-risques.brgm.fr/georisques/cavite/CEN0000992AA" \t "_self" </w:instrText>
            </w:r>
            <w:r>
              <w:fldChar w:fldCharType="separate"/>
            </w:r>
            <w:r>
              <w:rPr>
                <w:rFonts w:ascii="Marianne" w:hAnsi="Marianne" w:eastAsia="Marianne" w:cs="Marianne"/>
                <w:sz w:val="14"/>
              </w:rPr>
              <w:t xml:space="preserve">CEN0000992AA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Site_992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"https://fiches-risques.brgm.fr/georisques/cavite/CEN0000998AA" \t "_self" </w:instrText>
            </w:r>
            <w:r>
              <w:fldChar w:fldCharType="separate"/>
            </w:r>
            <w:r>
              <w:rPr>
                <w:rFonts w:ascii="Marianne" w:hAnsi="Marianne" w:eastAsia="Marianne" w:cs="Marianne"/>
                <w:sz w:val="14"/>
              </w:rPr>
              <w:t xml:space="preserve">CEN0000998AA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Site_998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"https://fiches-risques.brgm.fr/georisques/cavite/CEN0001010AA" \t "_self" </w:instrText>
            </w:r>
            <w:r>
              <w:fldChar w:fldCharType="separate"/>
            </w:r>
            <w:r>
              <w:rPr>
                <w:rFonts w:ascii="Marianne" w:hAnsi="Marianne" w:eastAsia="Marianne" w:cs="Marianne"/>
                <w:sz w:val="14"/>
              </w:rPr>
              <w:t xml:space="preserve">CEN0001010AA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Site_1010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"https://fiches-risques.brgm.fr/georisques/cavite/CEN0001034AA" \t "_self" </w:instrText>
            </w:r>
            <w:r>
              <w:fldChar w:fldCharType="separate"/>
            </w:r>
            <w:r>
              <w:rPr>
                <w:rFonts w:ascii="Marianne" w:hAnsi="Marianne" w:eastAsia="Marianne" w:cs="Marianne"/>
                <w:sz w:val="14"/>
              </w:rPr>
              <w:t xml:space="preserve">CEN0001034AA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Site_1034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"https://fiches-risques.brgm.fr/georisques/cavite/CEN0001035AA" \t "_self" </w:instrText>
            </w:r>
            <w:r>
              <w:fldChar w:fldCharType="separate"/>
            </w:r>
            <w:r>
              <w:rPr>
                <w:rFonts w:ascii="Marianne" w:hAnsi="Marianne" w:eastAsia="Marianne" w:cs="Marianne"/>
                <w:sz w:val="14"/>
              </w:rPr>
              <w:t xml:space="preserve">CEN0001035AA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Site_1035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"https://fiches-risques.brgm.fr/georisques/cavite/CEN0001036AA" \t "_self" </w:instrText>
            </w:r>
            <w:r>
              <w:fldChar w:fldCharType="separate"/>
            </w:r>
            <w:r>
              <w:rPr>
                <w:rFonts w:ascii="Marianne" w:hAnsi="Marianne" w:eastAsia="Marianne" w:cs="Marianne"/>
                <w:sz w:val="14"/>
              </w:rPr>
              <w:t xml:space="preserve">CEN0001036AA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Site_1036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"https://fiches-risques.brgm.fr/georisques/cavite/CEN0001037AA" \t "_self" </w:instrText>
            </w:r>
            <w:r>
              <w:fldChar w:fldCharType="separate"/>
            </w:r>
            <w:r>
              <w:rPr>
                <w:rFonts w:ascii="Marianne" w:hAnsi="Marianne" w:eastAsia="Marianne" w:cs="Marianne"/>
                <w:sz w:val="14"/>
              </w:rPr>
              <w:t xml:space="preserve">CEN0001037AA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Site_1037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"https://fiches-risques.brgm.fr/georisques/cavite/CEN0001038AA" \t "_self" </w:instrText>
            </w:r>
            <w:r>
              <w:fldChar w:fldCharType="separate"/>
            </w:r>
            <w:r>
              <w:rPr>
                <w:rFonts w:ascii="Marianne" w:hAnsi="Marianne" w:eastAsia="Marianne" w:cs="Marianne"/>
                <w:sz w:val="14"/>
              </w:rPr>
              <w:t xml:space="preserve">CEN0001038AA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Site_1038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"https://fiches-risques.brgm.fr/georisques/cavite/CENAA0004592" \t "_self" </w:instrText>
            </w:r>
            <w:r>
              <w:fldChar w:fldCharType="separate"/>
            </w:r>
            <w:r>
              <w:rPr>
                <w:rFonts w:ascii="Marianne" w:hAnsi="Marianne" w:eastAsia="Marianne" w:cs="Marianne"/>
                <w:sz w:val="14"/>
              </w:rPr>
              <w:t xml:space="preserve">CENAA0004592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Ripaudières, parcelle B284Les Caves Margottes</w:t>
            </w:r>
          </w:p>
        </w:tc>
        <w:tc>
          <w:tcPr>
     </w:tcPr>
          <w:p>
            <w:pPr>
              <w:pStyle w:val="EMPTY_CELL_STYLE"/>
            </w:pPr>
          </w:p>
        </w:tc>
        <w:tc>
          <w:tcPr>
     </w:tcPr>
          <w:p>
            <w:pPr>
              <w:pStyle w:val="EMPTY_CELL_STYLE"/>
            </w:pPr>
          </w:p>
        </w:tc>
      </w:tr>
      <w:tr>
        <w:trPr>
          <w:trHeight w:hRule="exact" w:val="9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4146910" name="Picture">
</wp:docPr>
                  <a:graphic>
                    <a:graphicData uri="http://schemas.openxmlformats.org/drawingml/2006/picture">
                      <pic:pic>
                        <pic:nvPicPr>
                          <pic:cNvPr id="2641469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188387" name="Picture">
</wp:docPr>
                  <a:graphic>
                    <a:graphicData uri="http://schemas.openxmlformats.org/drawingml/2006/picture">
                      <pic:pic>
                        <pic:nvPicPr>
                          <pic:cNvPr id="421883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37190 Rivarennes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2961216" name="Picture">
</wp:docPr>
                  <a:graphic>
                    <a:graphicData uri="http://schemas.openxmlformats.org/drawingml/2006/picture">
                      <pic:pic>
                        <pic:nvPicPr>
                          <pic:cNvPr id="19829612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"https://fiches-risques.brgm.fr/georisques/casias/SSP3826393" \t "_blank" </w:instrText>
            </w:r>
            <w:r>
              <w:fldChar w:fldCharType="separate"/>
            </w:r>
            <w:r>
              <w:rPr>
                <w:rFonts w:ascii="Marianne" w:hAnsi="Marianne" w:eastAsia="Marianne" w:cs="Marianne"/>
                <w:sz w:val="14"/>
              </w:rPr>
              <w:t xml:space="preserve">SSP3826393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"https://fiches-risques.brgm.fr/georisques/casias/SSP3824920" \t "_blank" </w:instrText>
            </w:r>
            <w:r>
              <w:fldChar w:fldCharType="separate"/>
            </w:r>
            <w:r>
              <w:rPr>
                <w:rFonts w:ascii="Marianne" w:hAnsi="Marianne" w:eastAsia="Marianne" w:cs="Marianne"/>
                <w:sz w:val="14"/>
              </w:rPr>
              <w:t xml:space="preserve">SSP3824920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d'épuration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"https://fiches-risques.brgm.fr/georisques/casias/SSP3824667" \t "_blank" </w:instrText>
            </w:r>
            <w:r>
              <w:fldChar w:fldCharType="separate"/>
            </w:r>
            <w:r>
              <w:rPr>
                <w:rFonts w:ascii="Marianne" w:hAnsi="Marianne" w:eastAsia="Marianne" w:cs="Marianne"/>
                <w:sz w:val="14"/>
              </w:rPr>
              <w:t xml:space="preserve">SSP3824667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Déchetterie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"https://fiches-risques.brgm.fr/georisques/casias/SSP3824152" \t "_blank" </w:instrText>
            </w:r>
            <w:r>
              <w:fldChar w:fldCharType="separate"/>
            </w:r>
            <w:r>
              <w:rPr>
                <w:rFonts w:ascii="Marianne" w:hAnsi="Marianne" w:eastAsia="Marianne" w:cs="Marianne"/>
                <w:sz w:val="14"/>
              </w:rPr>
              <w:t xml:space="preserve">SSP3824152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brute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24.jpg" Type="http://schemas.openxmlformats.org/officeDocument/2006/relationships/image" Target="media/img_0_11_24.jpg"/>
 <Relationship Id="img_0_11_7.png" Type="http://schemas.openxmlformats.org/officeDocument/2006/relationships/image" Target="media/img_0_11_7.png"/>
 <Relationship Id="img_0_11_23.png" Type="http://schemas.openxmlformats.org/officeDocument/2006/relationships/image" Target="media/img_0_11_23.png"/>
 <Relationship Id="img_0_11_12_2.png" Type="http://schemas.openxmlformats.org/officeDocument/2006/relationships/image" Target="media/img_0_11_12_2.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