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567344" name="Picture">
</wp:docPr>
                  <a:graphic>
                    <a:graphicData uri="http://schemas.openxmlformats.org/drawingml/2006/picture">
                      <pic:pic>
                        <pic:nvPicPr>
                          <pic:cNvPr id="971567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4117682" name="Picture">
</wp:docPr>
                  <a:graphic>
                    <a:graphicData uri="http://schemas.openxmlformats.org/drawingml/2006/picture">
                      <pic:pic>
                        <pic:nvPicPr>
                          <pic:cNvPr id="20941176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1928552" name="Picture">
</wp:docPr>
                        <a:graphic>
                          <a:graphicData uri="http://schemas.openxmlformats.org/drawingml/2006/picture">
                            <pic:pic>
                              <pic:nvPicPr>
                                <pic:cNvPr id="10519285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25330 Reugney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6615366" name="Picture">
</wp:docPr>
                  <a:graphic>
                    <a:graphicData uri="http://schemas.openxmlformats.org/drawingml/2006/picture">
                      <pic:pic>
                        <pic:nvPicPr>
                          <pic:cNvPr id="18366153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1084838" name="Picture">
</wp:docPr>
                  <a:graphic>
                    <a:graphicData uri="http://schemas.openxmlformats.org/drawingml/2006/picture">
                      <pic:pic>
                        <pic:nvPicPr>
                          <pic:cNvPr id="2310848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859980" name="Picture">
</wp:docPr>
                  <a:graphic>
                    <a:graphicData uri="http://schemas.openxmlformats.org/drawingml/2006/picture">
                      <pic:pic>
                        <pic:nvPicPr>
                          <pic:cNvPr id="871859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475967" name="Picture">
</wp:docPr>
                  <a:graphic>
                    <a:graphicData uri="http://schemas.openxmlformats.org/drawingml/2006/picture">
                      <pic:pic>
                        <pic:nvPicPr>
                          <pic:cNvPr id="1933475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Reugney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59783" name="Picture">
</wp:docPr>
                  <a:graphic>
                    <a:graphicData uri="http://schemas.openxmlformats.org/drawingml/2006/picture">
                      <pic:pic>
                        <pic:nvPicPr>
                          <pic:cNvPr id="113259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170109" name="Picture">
</wp:docPr>
                        <a:graphic>
                          <a:graphicData uri="http://schemas.openxmlformats.org/drawingml/2006/picture">
                            <pic:pic>
                              <pic:nvPicPr>
                                <pic:cNvPr id="4541701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350987" name="Picture">
</wp:docPr>
                        <a:graphic>
                          <a:graphicData uri="http://schemas.openxmlformats.org/drawingml/2006/picture">
                            <pic:pic>
                              <pic:nvPicPr>
                                <pic:cNvPr id="17213509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268534" name="Picture">
</wp:docPr>
                        <a:graphic>
                          <a:graphicData uri="http://schemas.openxmlformats.org/drawingml/2006/picture">
                            <pic:pic>
                              <pic:nvPicPr>
                                <pic:cNvPr id="10262685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738965" name="Picture">
</wp:docPr>
                        <a:graphic>
                          <a:graphicData uri="http://schemas.openxmlformats.org/drawingml/2006/picture">
                            <pic:pic>
                              <pic:nvPicPr>
                                <pic:cNvPr id="7297389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731755" name="Picture">
</wp:docPr>
                        <a:graphic>
                          <a:graphicData uri="http://schemas.openxmlformats.org/drawingml/2006/picture">
                            <pic:pic>
                              <pic:nvPicPr>
                                <pic:cNvPr id="13667317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802996" name="Picture">
</wp:docPr>
                        <a:graphic>
                          <a:graphicData uri="http://schemas.openxmlformats.org/drawingml/2006/picture">
                            <pic:pic>
                              <pic:nvPicPr>
                                <pic:cNvPr id="210680299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779058" name="Picture">
</wp:docPr>
                        <a:graphic>
                          <a:graphicData uri="http://schemas.openxmlformats.org/drawingml/2006/picture">
                            <pic:pic>
                              <pic:nvPicPr>
                                <pic:cNvPr id="20947790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460712" name="Picture">
</wp:docPr>
                        <a:graphic>
                          <a:graphicData uri="http://schemas.openxmlformats.org/drawingml/2006/picture">
                            <pic:pic>
                              <pic:nvPicPr>
                                <pic:cNvPr id="2914607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792661" name="Picture">
</wp:docPr>
                        <a:graphic>
                          <a:graphicData uri="http://schemas.openxmlformats.org/drawingml/2006/picture">
                            <pic:pic>
                              <pic:nvPicPr>
                                <pic:cNvPr id="17257926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537084" name="Picture">
</wp:docPr>
                        <a:graphic>
                          <a:graphicData uri="http://schemas.openxmlformats.org/drawingml/2006/picture">
                            <pic:pic>
                              <pic:nvPicPr>
                                <pic:cNvPr id="15965370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403973" name="Picture">
</wp:docPr>
                        <a:graphic>
                          <a:graphicData uri="http://schemas.openxmlformats.org/drawingml/2006/picture">
                            <pic:pic>
                              <pic:nvPicPr>
                                <pic:cNvPr id="8674039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879381" name="Picture">
</wp:docPr>
                        <a:graphic>
                          <a:graphicData uri="http://schemas.openxmlformats.org/drawingml/2006/picture">
                            <pic:pic>
                              <pic:nvPicPr>
                                <pic:cNvPr id="39787938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212103" name="Picture">
</wp:docPr>
                        <a:graphic>
                          <a:graphicData uri="http://schemas.openxmlformats.org/drawingml/2006/picture">
                            <pic:pic>
                              <pic:nvPicPr>
                                <pic:cNvPr id="4262121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715604" name="Picture">
</wp:docPr>
                        <a:graphic>
                          <a:graphicData uri="http://schemas.openxmlformats.org/drawingml/2006/picture">
                            <pic:pic>
                              <pic:nvPicPr>
                                <pic:cNvPr id="19427156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61869" name="Picture">
</wp:docPr>
                        <a:graphic>
                          <a:graphicData uri="http://schemas.openxmlformats.org/drawingml/2006/picture">
                            <pic:pic>
                              <pic:nvPicPr>
                                <pic:cNvPr id="7656186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778730" name="Picture">
</wp:docPr>
                        <a:graphic>
                          <a:graphicData uri="http://schemas.openxmlformats.org/drawingml/2006/picture">
                            <pic:pic>
                              <pic:nvPicPr>
                                <pic:cNvPr id="15897787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000387" name="Picture">
</wp:docPr>
                        <a:graphic>
                          <a:graphicData uri="http://schemas.openxmlformats.org/drawingml/2006/picture">
                            <pic:pic>
                              <pic:nvPicPr>
                                <pic:cNvPr id="4980003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209765" name="Picture">
</wp:docPr>
                        <a:graphic>
                          <a:graphicData uri="http://schemas.openxmlformats.org/drawingml/2006/picture">
                            <pic:pic>
                              <pic:nvPicPr>
                                <pic:cNvPr id="20462097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760912" name="Picture">
</wp:docPr>
                  <a:graphic>
                    <a:graphicData uri="http://schemas.openxmlformats.org/drawingml/2006/picture">
                      <pic:pic>
                        <pic:nvPicPr>
                          <pic:cNvPr id="490760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880358" name="Picture">
</wp:docPr>
                  <a:graphic>
                    <a:graphicData uri="http://schemas.openxmlformats.org/drawingml/2006/picture">
                      <pic:pic>
                        <pic:nvPicPr>
                          <pic:cNvPr id="1806880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Reugney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244452" name="Picture">
</wp:docPr>
                  <a:graphic>
                    <a:graphicData uri="http://schemas.openxmlformats.org/drawingml/2006/picture">
                      <pic:pic>
                        <pic:nvPicPr>
                          <pic:cNvPr id="1442244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Reugney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66513" name="Picture">
</wp:docPr>
                  <a:graphic>
                    <a:graphicData uri="http://schemas.openxmlformats.org/drawingml/2006/picture">
                      <pic:pic>
                        <pic:nvPicPr>
                          <pic:cNvPr id="1176665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353013" name="Picture">
</wp:docPr>
                  <a:graphic>
                    <a:graphicData uri="http://schemas.openxmlformats.org/drawingml/2006/picture">
                      <pic:pic>
                        <pic:nvPicPr>
                          <pic:cNvPr id="20253530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1483880" name="Picture">
</wp:docPr>
                  <a:graphic>
                    <a:graphicData uri="http://schemas.openxmlformats.org/drawingml/2006/picture">
                      <pic:pic>
                        <pic:nvPicPr>
                          <pic:cNvPr id="12414838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82268" name="Picture">
</wp:docPr>
                        <a:graphic>
                          <a:graphicData uri="http://schemas.openxmlformats.org/drawingml/2006/picture">
                            <pic:pic>
                              <pic:nvPicPr>
                                <pic:cNvPr id="389822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585082" name="Picture">
</wp:docPr>
                  <a:graphic>
                    <a:graphicData uri="http://schemas.openxmlformats.org/drawingml/2006/picture">
                      <pic:pic>
                        <pic:nvPicPr>
                          <pic:cNvPr id="2096585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727415" name="Picture">
</wp:docPr>
                  <a:graphic>
                    <a:graphicData uri="http://schemas.openxmlformats.org/drawingml/2006/picture">
                      <pic:pic>
                        <pic:nvPicPr>
                          <pic:cNvPr id="1814727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Reugney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614652" name="Picture">
</wp:docPr>
                  <a:graphic>
                    <a:graphicData uri="http://schemas.openxmlformats.org/drawingml/2006/picture">
                      <pic:pic>
                        <pic:nvPicPr>
                          <pic:cNvPr id="2021614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Reugney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074933" name="Picture">
</wp:docPr>
                  <a:graphic>
                    <a:graphicData uri="http://schemas.openxmlformats.org/drawingml/2006/picture">
                      <pic:pic>
                        <pic:nvPicPr>
                          <pic:cNvPr id="179007493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440009" name="Picture">
</wp:docPr>
                  <a:graphic>
                    <a:graphicData uri="http://schemas.openxmlformats.org/drawingml/2006/picture">
                      <pic:pic>
                        <pic:nvPicPr>
                          <pic:cNvPr id="10484400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2939674" name="Picture">
</wp:docPr>
                  <a:graphic>
                    <a:graphicData uri="http://schemas.openxmlformats.org/drawingml/2006/picture">
                      <pic:pic>
                        <pic:nvPicPr>
                          <pic:cNvPr id="168293967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095920" name="Picture">
</wp:docPr>
                        <a:graphic>
                          <a:graphicData uri="http://schemas.openxmlformats.org/drawingml/2006/picture">
                            <pic:pic>
                              <pic:nvPicPr>
                                <pic:cNvPr id="16000959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23995" name="Picture">
</wp:docPr>
                        <a:graphic>
                          <a:graphicData uri="http://schemas.openxmlformats.org/drawingml/2006/picture">
                            <pic:pic>
                              <pic:nvPicPr>
                                <pic:cNvPr id="10522399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641260" name="Picture">
</wp:docPr>
                  <a:graphic>
                    <a:graphicData uri="http://schemas.openxmlformats.org/drawingml/2006/picture">
                      <pic:pic>
                        <pic:nvPicPr>
                          <pic:cNvPr id="1864641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769074" name="Picture">
</wp:docPr>
                  <a:graphic>
                    <a:graphicData uri="http://schemas.openxmlformats.org/drawingml/2006/picture">
                      <pic:pic>
                        <pic:nvPicPr>
                          <pic:cNvPr id="2141769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Reugney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63737" name="Picture">
</wp:docPr>
                  <a:graphic>
                    <a:graphicData uri="http://schemas.openxmlformats.org/drawingml/2006/picture">
                      <pic:pic>
                        <pic:nvPicPr>
                          <pic:cNvPr id="154063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Reugney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34314" name="Picture">
</wp:docPr>
                  <a:graphic>
                    <a:graphicData uri="http://schemas.openxmlformats.org/drawingml/2006/picture">
                      <pic:pic>
                        <pic:nvPicPr>
                          <pic:cNvPr id="17173431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991614" name="Picture">
</wp:docPr>
                  <a:graphic>
                    <a:graphicData uri="http://schemas.openxmlformats.org/drawingml/2006/picture">
                      <pic:pic>
                        <pic:nvPicPr>
                          <pic:cNvPr id="12759916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1260660" name="Picture">
</wp:docPr>
                  <a:graphic>
                    <a:graphicData uri="http://schemas.openxmlformats.org/drawingml/2006/picture">
                      <pic:pic>
                        <pic:nvPicPr>
                          <pic:cNvPr id="139126066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504778" name="Picture">
</wp:docPr>
                        <a:graphic>
                          <a:graphicData uri="http://schemas.openxmlformats.org/drawingml/2006/picture">
                            <pic:pic>
                              <pic:nvPicPr>
                                <pic:cNvPr id="194950477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308843" name="Picture">
</wp:docPr>
                  <a:graphic>
                    <a:graphicData uri="http://schemas.openxmlformats.org/drawingml/2006/picture">
                      <pic:pic>
                        <pic:nvPicPr>
                          <pic:cNvPr id="803308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176560" name="Picture">
</wp:docPr>
                  <a:graphic>
                    <a:graphicData uri="http://schemas.openxmlformats.org/drawingml/2006/picture">
                      <pic:pic>
                        <pic:nvPicPr>
                          <pic:cNvPr id="709176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Reugney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134007" name="Picture">
</wp:docPr>
                  <a:graphic>
                    <a:graphicData uri="http://schemas.openxmlformats.org/drawingml/2006/picture">
                      <pic:pic>
                        <pic:nvPicPr>
                          <pic:cNvPr id="1186134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Reugney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807844" name="Picture">
</wp:docPr>
                  <a:graphic>
                    <a:graphicData uri="http://schemas.openxmlformats.org/drawingml/2006/picture">
                      <pic:pic>
                        <pic:nvPicPr>
                          <pic:cNvPr id="1318807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096427" name="Picture">
</wp:docPr>
                  <a:graphic>
                    <a:graphicData uri="http://schemas.openxmlformats.org/drawingml/2006/picture">
                      <pic:pic>
                        <pic:nvPicPr>
                          <pic:cNvPr id="1304096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Reugney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489124" name="Picture">
</wp:docPr>
                  <a:graphic>
                    <a:graphicData uri="http://schemas.openxmlformats.org/drawingml/2006/picture">
                      <pic:pic>
                        <pic:nvPicPr>
                          <pic:cNvPr id="476489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Reugney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054497" name="Picture">
</wp:docPr>
                  <a:graphic>
                    <a:graphicData uri="http://schemas.openxmlformats.org/drawingml/2006/picture">
                      <pic:pic>
                        <pic:nvPicPr>
                          <pic:cNvPr id="10230544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695691" name="Picture">
</wp:docPr>
                  <a:graphic>
                    <a:graphicData uri="http://schemas.openxmlformats.org/drawingml/2006/picture">
                      <pic:pic>
                        <pic:nvPicPr>
                          <pic:cNvPr id="11086956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4224757" name="Picture">
</wp:docPr>
                  <a:graphic>
                    <a:graphicData uri="http://schemas.openxmlformats.org/drawingml/2006/picture">
                      <pic:pic>
                        <pic:nvPicPr>
                          <pic:cNvPr id="188422475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766700" name="Picture">
</wp:docPr>
                        <a:graphic>
                          <a:graphicData uri="http://schemas.openxmlformats.org/drawingml/2006/picture">
                            <pic:pic>
                              <pic:nvPicPr>
                                <pic:cNvPr id="11347667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144441" name="Picture">
</wp:docPr>
                  <a:graphic>
                    <a:graphicData uri="http://schemas.openxmlformats.org/drawingml/2006/picture">
                      <pic:pic>
                        <pic:nvPicPr>
                          <pic:cNvPr id="1150144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090644" name="Picture">
</wp:docPr>
                  <a:graphic>
                    <a:graphicData uri="http://schemas.openxmlformats.org/drawingml/2006/picture">
                      <pic:pic>
                        <pic:nvPicPr>
                          <pic:cNvPr id="1707090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Reugney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284424" name="Picture">
</wp:docPr>
                  <a:graphic>
                    <a:graphicData uri="http://schemas.openxmlformats.org/drawingml/2006/picture">
                      <pic:pic>
                        <pic:nvPicPr>
                          <pic:cNvPr id="1870284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Reugney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887418" name="Picture">
</wp:docPr>
                  <a:graphic>
                    <a:graphicData uri="http://schemas.openxmlformats.org/drawingml/2006/picture">
                      <pic:pic>
                        <pic:nvPicPr>
                          <pic:cNvPr id="19568874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761938" name="Picture">
</wp:docPr>
                  <a:graphic>
                    <a:graphicData uri="http://schemas.openxmlformats.org/drawingml/2006/picture">
                      <pic:pic>
                        <pic:nvPicPr>
                          <pic:cNvPr id="4707619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8700654" name="Picture">
</wp:docPr>
                  <a:graphic>
                    <a:graphicData uri="http://schemas.openxmlformats.org/drawingml/2006/picture">
                      <pic:pic>
                        <pic:nvPicPr>
                          <pic:cNvPr id="9787006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925391" name="Picture">
</wp:docPr>
                        <a:graphic>
                          <a:graphicData uri="http://schemas.openxmlformats.org/drawingml/2006/picture">
                            <pic:pic>
                              <pic:nvPicPr>
                                <pic:cNvPr id="21009253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961215" name="Picture">
</wp:docPr>
                  <a:graphic>
                    <a:graphicData uri="http://schemas.openxmlformats.org/drawingml/2006/picture">
                      <pic:pic>
                        <pic:nvPicPr>
                          <pic:cNvPr id="1764961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706440" name="Picture">
</wp:docPr>
                  <a:graphic>
                    <a:graphicData uri="http://schemas.openxmlformats.org/drawingml/2006/picture">
                      <pic:pic>
                        <pic:nvPicPr>
                          <pic:cNvPr id="624706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Reugney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338973" name="Picture">
</wp:docPr>
                  <a:graphic>
                    <a:graphicData uri="http://schemas.openxmlformats.org/drawingml/2006/picture">
                      <pic:pic>
                        <pic:nvPicPr>
                          <pic:cNvPr id="1959338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Reugney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372910" name="Picture">
</wp:docPr>
                  <a:graphic>
                    <a:graphicData uri="http://schemas.openxmlformats.org/drawingml/2006/picture">
                      <pic:pic>
                        <pic:nvPicPr>
                          <pic:cNvPr id="189837291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793068" name="Picture">
</wp:docPr>
                  <a:graphic>
                    <a:graphicData uri="http://schemas.openxmlformats.org/drawingml/2006/picture">
                      <pic:pic>
                        <pic:nvPicPr>
                          <pic:cNvPr id="6697930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5692623" name="Picture">
</wp:docPr>
                  <a:graphic>
                    <a:graphicData uri="http://schemas.openxmlformats.org/drawingml/2006/picture">
                      <pic:pic>
                        <pic:nvPicPr>
                          <pic:cNvPr id="41569262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197803" name="Picture">
</wp:docPr>
                  <a:graphic>
                    <a:graphicData uri="http://schemas.openxmlformats.org/drawingml/2006/picture">
                      <pic:pic>
                        <pic:nvPicPr>
                          <pic:cNvPr id="929197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147692" name="Picture">
</wp:docPr>
                  <a:graphic>
                    <a:graphicData uri="http://schemas.openxmlformats.org/drawingml/2006/picture">
                      <pic:pic>
                        <pic:nvPicPr>
                          <pic:cNvPr id="1950147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Reugney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484016" name="Picture">
</wp:docPr>
                  <a:graphic>
                    <a:graphicData uri="http://schemas.openxmlformats.org/drawingml/2006/picture">
                      <pic:pic>
                        <pic:nvPicPr>
                          <pic:cNvPr id="538484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"https://fiches-risques.brgm.fr/georisques/cavite/FRCAW0033598" \t "_self" </w:instrText>
            </w:r>
            <w:r>
              <w:fldChar w:fldCharType="separate"/>
            </w:r>
            <w:r>
              <w:rPr>
                <w:rFonts w:ascii="Marianne" w:hAnsi="Marianne" w:eastAsia="Marianne" w:cs="Marianne"/>
                <w:sz w:val="14"/>
              </w:rPr>
              <w:t xml:space="preserve">FRCAW0033598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du 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"https://fiches-risques.brgm.fr/georisques/cavite/FRCAW0033599" \t "_self" </w:instrText>
            </w:r>
            <w:r>
              <w:fldChar w:fldCharType="separate"/>
            </w:r>
            <w:r>
              <w:rPr>
                <w:rFonts w:ascii="Marianne" w:hAnsi="Marianne" w:eastAsia="Marianne" w:cs="Marianne"/>
                <w:sz w:val="14"/>
              </w:rPr>
              <w:t xml:space="preserve">FRCAW0033599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des charnaux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"https://fiches-risques.brgm.fr/georisques/cavite/FRCAW0033600" \t "_self" </w:instrText>
            </w:r>
            <w:r>
              <w:fldChar w:fldCharType="separate"/>
            </w:r>
            <w:r>
              <w:rPr>
                <w:rFonts w:ascii="Marianne" w:hAnsi="Marianne" w:eastAsia="Marianne" w:cs="Marianne"/>
                <w:sz w:val="14"/>
              </w:rPr>
              <w:t xml:space="preserve">FRCAW0033600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dard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"https://fiches-risques.brgm.fr/georisques/cavite/FRCAW0033601" \t "_self" </w:instrText>
            </w:r>
            <w:r>
              <w:fldChar w:fldCharType="separate"/>
            </w:r>
            <w:r>
              <w:rPr>
                <w:rFonts w:ascii="Marianne" w:hAnsi="Marianne" w:eastAsia="Marianne" w:cs="Marianne"/>
                <w:sz w:val="14"/>
              </w:rPr>
              <w:t xml:space="preserve">FRCAW0033601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n°2 du Dard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"https://fiches-risques.brgm.fr/georisques/cavite/FRCAW0033602" \t "_self" </w:instrText>
            </w:r>
            <w:r>
              <w:fldChar w:fldCharType="separate"/>
            </w:r>
            <w:r>
              <w:rPr>
                <w:rFonts w:ascii="Marianne" w:hAnsi="Marianne" w:eastAsia="Marianne" w:cs="Marianne"/>
                <w:sz w:val="14"/>
              </w:rPr>
              <w:t xml:space="preserve">FRCAW0033602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dard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"https://fiches-risques.brgm.fr/georisques/cavite/FRCAW0033603" \t "_self" </w:instrText>
            </w:r>
            <w:r>
              <w:fldChar w:fldCharType="separate"/>
            </w:r>
            <w:r>
              <w:rPr>
                <w:rFonts w:ascii="Marianne" w:hAnsi="Marianne" w:eastAsia="Marianne" w:cs="Marianne"/>
                <w:sz w:val="14"/>
              </w:rPr>
              <w:t xml:space="preserve">FRCAW0033603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egouts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"https://fiches-risques.brgm.fr/georisques/cavite/FRCAW0033604" \t "_self" </w:instrText>
            </w:r>
            <w:r>
              <w:fldChar w:fldCharType="separate"/>
            </w:r>
            <w:r>
              <w:rPr>
                <w:rFonts w:ascii="Marianne" w:hAnsi="Marianne" w:eastAsia="Marianne" w:cs="Marianne"/>
                <w:sz w:val="14"/>
              </w:rPr>
              <w:t xml:space="preserve">FRCAW0033604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combe malvaux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"https://fiches-risques.brgm.fr/georisques/cavite/FRCAW0033605" \t "_self" </w:instrText>
            </w:r>
            <w:r>
              <w:fldChar w:fldCharType="separate"/>
            </w:r>
            <w:r>
              <w:rPr>
                <w:rFonts w:ascii="Marianne" w:hAnsi="Marianne" w:eastAsia="Marianne" w:cs="Marianne"/>
                <w:sz w:val="14"/>
              </w:rPr>
              <w:t xml:space="preserve">FRCAW0033605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Handy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"https://fiches-risques.brgm.fr/georisques/cavite/FRCAW0033606" \t "_self" </w:instrText>
            </w:r>
            <w:r>
              <w:fldChar w:fldCharType="separate"/>
            </w:r>
            <w:r>
              <w:rPr>
                <w:rFonts w:ascii="Marianne" w:hAnsi="Marianne" w:eastAsia="Marianne" w:cs="Marianne"/>
                <w:sz w:val="14"/>
              </w:rPr>
              <w:t xml:space="preserve">FRCAW0033606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du bas des Maits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"https://fiches-risques.brgm.fr/georisques/cavite/FRCAW0033607" \t "_self" </w:instrText>
            </w:r>
            <w:r>
              <w:fldChar w:fldCharType="separate"/>
            </w:r>
            <w:r>
              <w:rPr>
                <w:rFonts w:ascii="Marianne" w:hAnsi="Marianne" w:eastAsia="Marianne" w:cs="Marianne"/>
                <w:sz w:val="14"/>
              </w:rPr>
              <w:t xml:space="preserve">FRCAW0033607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sur la creuse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"https://fiches-risques.brgm.fr/georisques/cavite/FRCAW0033608" \t "_self" </w:instrText>
            </w:r>
            <w:r>
              <w:fldChar w:fldCharType="separate"/>
            </w:r>
            <w:r>
              <w:rPr>
                <w:rFonts w:ascii="Marianne" w:hAnsi="Marianne" w:eastAsia="Marianne" w:cs="Marianne"/>
                <w:sz w:val="14"/>
              </w:rPr>
              <w:t xml:space="preserve">FRCAW0033608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Perte du Bas du Temps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"https://fiches-risques.brgm.fr/georisques/cavite/FRCAW0033609" \t "_self" </w:instrText>
            </w:r>
            <w:r>
              <w:fldChar w:fldCharType="separate"/>
            </w:r>
            <w:r>
              <w:rPr>
                <w:rFonts w:ascii="Marianne" w:hAnsi="Marianne" w:eastAsia="Marianne" w:cs="Marianne"/>
                <w:sz w:val="14"/>
              </w:rPr>
              <w:t xml:space="preserve">FRCAW0033609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 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"https://fiches-risques.brgm.fr/georisques/cavite/FRCAW0033610" \t "_self" </w:instrText>
            </w:r>
            <w:r>
              <w:fldChar w:fldCharType="separate"/>
            </w:r>
            <w:r>
              <w:rPr>
                <w:rFonts w:ascii="Marianne" w:hAnsi="Marianne" w:eastAsia="Marianne" w:cs="Marianne"/>
                <w:sz w:val="14"/>
              </w:rPr>
              <w:t xml:space="preserve">FRCAW0033610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1 sur la Côte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"https://fiches-risques.brgm.fr/georisques/cavite/FRCAW0034127" \t "_self" </w:instrText>
            </w:r>
            <w:r>
              <w:fldChar w:fldCharType="separate"/>
            </w:r>
            <w:r>
              <w:rPr>
                <w:rFonts w:ascii="Marianne" w:hAnsi="Marianne" w:eastAsia="Marianne" w:cs="Marianne"/>
                <w:sz w:val="14"/>
              </w:rPr>
              <w:t xml:space="preserve">FRCAW0034127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Dard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"https://fiches-risques.brgm.fr/georisques/cavite/FRCAW0042153" \t "_self" </w:instrText>
            </w:r>
            <w:r>
              <w:fldChar w:fldCharType="separate"/>
            </w:r>
            <w:r>
              <w:rPr>
                <w:rFonts w:ascii="Marianne" w:hAnsi="Marianne" w:eastAsia="Marianne" w:cs="Marianne"/>
                <w:sz w:val="14"/>
              </w:rPr>
              <w:t xml:space="preserve">FRCAW0042153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1 sur la Creuse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"https://fiches-risques.brgm.fr/georisques/cavite/FRCAW0042154" \t "_self" </w:instrText>
            </w:r>
            <w:r>
              <w:fldChar w:fldCharType="separate"/>
            </w:r>
            <w:r>
              <w:rPr>
                <w:rFonts w:ascii="Marianne" w:hAnsi="Marianne" w:eastAsia="Marianne" w:cs="Marianne"/>
                <w:sz w:val="14"/>
              </w:rPr>
              <w:t xml:space="preserve">FRCAW0042154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2 sur la Creuse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"https://fiches-risques.brgm.fr/georisques/cavite/FRCAW0042155" \t "_self" </w:instrText>
            </w:r>
            <w:r>
              <w:fldChar w:fldCharType="separate"/>
            </w:r>
            <w:r>
              <w:rPr>
                <w:rFonts w:ascii="Marianne" w:hAnsi="Marianne" w:eastAsia="Marianne" w:cs="Marianne"/>
                <w:sz w:val="14"/>
              </w:rPr>
              <w:t xml:space="preserve">FRCAW0042155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l'Eolienne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"https://fiches-risques.brgm.fr/georisques/cavite/FRCAW0042156" \t "_self" </w:instrText>
            </w:r>
            <w:r>
              <w:fldChar w:fldCharType="separate"/>
            </w:r>
            <w:r>
              <w:rPr>
                <w:rFonts w:ascii="Marianne" w:hAnsi="Marianne" w:eastAsia="Marianne" w:cs="Marianne"/>
                <w:sz w:val="14"/>
              </w:rPr>
              <w:t xml:space="preserve">FRCAW0042156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2 sur la Cote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"https://fiches-risques.brgm.fr/georisques/cavite/FRCAW0042157" \t "_self" </w:instrText>
            </w:r>
            <w:r>
              <w:fldChar w:fldCharType="separate"/>
            </w:r>
            <w:r>
              <w:rPr>
                <w:rFonts w:ascii="Marianne" w:hAnsi="Marianne" w:eastAsia="Marianne" w:cs="Marianne"/>
                <w:sz w:val="14"/>
              </w:rPr>
              <w:t xml:space="preserve">FRCAW0042157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Combette Chaponnet</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001082" name="Picture">
</wp:docPr>
                  <a:graphic>
                    <a:graphicData uri="http://schemas.openxmlformats.org/drawingml/2006/picture">
                      <pic:pic>
                        <pic:nvPicPr>
                          <pic:cNvPr id="430001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853872" name="Picture">
</wp:docPr>
                  <a:graphic>
                    <a:graphicData uri="http://schemas.openxmlformats.org/drawingml/2006/picture">
                      <pic:pic>
                        <pic:nvPicPr>
                          <pic:cNvPr id="718853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Reugney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549890" name="Picture">
</wp:docPr>
                  <a:graphic>
                    <a:graphicData uri="http://schemas.openxmlformats.org/drawingml/2006/picture">
                      <pic:pic>
                        <pic:nvPicPr>
                          <pic:cNvPr id="1410549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"https://fiches-risques.brgm.fr/georisques/casias/SSP3845666" \t "_blank" </w:instrText>
            </w:r>
            <w:r>
              <w:fldChar w:fldCharType="separate"/>
            </w:r>
            <w:r>
              <w:rPr>
                <w:rFonts w:ascii="Marianne" w:hAnsi="Marianne" w:eastAsia="Marianne" w:cs="Marianne"/>
                <w:sz w:val="14"/>
              </w:rPr>
              <w:t xml:space="preserve">SSP3845666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"https://fiches-risques.brgm.fr/georisques/casias/SSP3845663" \t "_blank" </w:instrText>
            </w:r>
            <w:r>
              <w:fldChar w:fldCharType="separate"/>
            </w:r>
            <w:r>
              <w:rPr>
                <w:rFonts w:ascii="Marianne" w:hAnsi="Marianne" w:eastAsia="Marianne" w:cs="Marianne"/>
                <w:sz w:val="14"/>
              </w:rPr>
              <w:t xml:space="preserve">SSP3845663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"https://fiches-risques.brgm.fr/georisques/casias/SSP3842578" \t "_blank" </w:instrText>
            </w:r>
            <w:r>
              <w:fldChar w:fldCharType="separate"/>
            </w:r>
            <w:r>
              <w:rPr>
                <w:rFonts w:ascii="Marianne" w:hAnsi="Marianne" w:eastAsia="Marianne" w:cs="Marianne"/>
                <w:sz w:val="14"/>
              </w:rPr>
              <w:t xml:space="preserve">SSP3842578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"https://fiches-risques.brgm.fr/georisques/casias/SSP3842443" \t "_blank" </w:instrText>
            </w:r>
            <w:r>
              <w:fldChar w:fldCharType="separate"/>
            </w:r>
            <w:r>
              <w:rPr>
                <w:rFonts w:ascii="Marianne" w:hAnsi="Marianne" w:eastAsia="Marianne" w:cs="Marianne"/>
                <w:sz w:val="14"/>
              </w:rPr>
              <w:t xml:space="preserve">SSP3842443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"https://fiches-risques.brgm.fr/georisques/casias/SSP3842442" \t "_blank" </w:instrText>
            </w:r>
            <w:r>
              <w:fldChar w:fldCharType="separate"/>
            </w:r>
            <w:r>
              <w:rPr>
                <w:rFonts w:ascii="Marianne" w:hAnsi="Marianne" w:eastAsia="Marianne" w:cs="Marianne"/>
                <w:sz w:val="14"/>
              </w:rPr>
              <w:t xml:space="preserve">SSP3842442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"https://fiches-risques.brgm.fr/georisques/casias/SSP3841997" \t "_blank" </w:instrText>
            </w:r>
            <w:r>
              <w:fldChar w:fldCharType="separate"/>
            </w:r>
            <w:r>
              <w:rPr>
                <w:rFonts w:ascii="Marianne" w:hAnsi="Marianne" w:eastAsia="Marianne" w:cs="Marianne"/>
                <w:sz w:val="14"/>
              </w:rPr>
              <w:t xml:space="preserve">SSP3841997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