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821067" name="Picture">
</wp:docPr>
                  <a:graphic>
                    <a:graphicData uri="http://schemas.openxmlformats.org/drawingml/2006/picture">
                      <pic:pic>
                        <pic:nvPicPr>
                          <pic:cNvPr id="1109821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1961622" name="Picture">
</wp:docPr>
                  <a:graphic>
                    <a:graphicData uri="http://schemas.openxmlformats.org/drawingml/2006/picture">
                      <pic:pic>
                        <pic:nvPicPr>
                          <pic:cNvPr id="10219616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8874499" name="Picture">
</wp:docPr>
                        <a:graphic>
                          <a:graphicData uri="http://schemas.openxmlformats.org/drawingml/2006/picture">
                            <pic:pic>
                              <pic:nvPicPr>
                                <pic:cNvPr id="21088744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87640 Razès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2154846" name="Picture">
</wp:docPr>
                  <a:graphic>
                    <a:graphicData uri="http://schemas.openxmlformats.org/drawingml/2006/picture">
                      <pic:pic>
                        <pic:nvPicPr>
                          <pic:cNvPr id="10321548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3185791" name="Picture">
</wp:docPr>
                  <a:graphic>
                    <a:graphicData uri="http://schemas.openxmlformats.org/drawingml/2006/picture">
                      <pic:pic>
                        <pic:nvPicPr>
                          <pic:cNvPr id="9731857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938788" name="Picture">
</wp:docPr>
                  <a:graphic>
                    <a:graphicData uri="http://schemas.openxmlformats.org/drawingml/2006/picture">
                      <pic:pic>
                        <pic:nvPicPr>
                          <pic:cNvPr id="685938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796725" name="Picture">
</wp:docPr>
                  <a:graphic>
                    <a:graphicData uri="http://schemas.openxmlformats.org/drawingml/2006/picture">
                      <pic:pic>
                        <pic:nvPicPr>
                          <pic:cNvPr id="301796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87640 Razès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148670" name="Picture">
</wp:docPr>
                  <a:graphic>
                    <a:graphicData uri="http://schemas.openxmlformats.org/drawingml/2006/picture">
                      <pic:pic>
                        <pic:nvPicPr>
                          <pic:cNvPr id="1893148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8846691" name="Picture">
</wp:docPr>
                        <a:graphic>
                          <a:graphicData uri="http://schemas.openxmlformats.org/drawingml/2006/picture">
                            <pic:pic>
                              <pic:nvPicPr>
                                <pic:cNvPr id="9788466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455594" name="Picture">
</wp:docPr>
                        <a:graphic>
                          <a:graphicData uri="http://schemas.openxmlformats.org/drawingml/2006/picture">
                            <pic:pic>
                              <pic:nvPicPr>
                                <pic:cNvPr id="20424555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618598" name="Picture">
</wp:docPr>
                        <a:graphic>
                          <a:graphicData uri="http://schemas.openxmlformats.org/drawingml/2006/picture">
                            <pic:pic>
                              <pic:nvPicPr>
                                <pic:cNvPr id="4936185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6355079" name="Picture">
</wp:docPr>
                        <a:graphic>
                          <a:graphicData uri="http://schemas.openxmlformats.org/drawingml/2006/picture">
                            <pic:pic>
                              <pic:nvPicPr>
                                <pic:cNvPr id="2463550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600581" name="Picture">
</wp:docPr>
                        <a:graphic>
                          <a:graphicData uri="http://schemas.openxmlformats.org/drawingml/2006/picture">
                            <pic:pic>
                              <pic:nvPicPr>
                                <pic:cNvPr id="4746005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6133832" name="Picture">
</wp:docPr>
                        <a:graphic>
                          <a:graphicData uri="http://schemas.openxmlformats.org/drawingml/2006/picture">
                            <pic:pic>
                              <pic:nvPicPr>
                                <pic:cNvPr id="81613383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5931517" name="Picture">
</wp:docPr>
                        <a:graphic>
                          <a:graphicData uri="http://schemas.openxmlformats.org/drawingml/2006/picture">
                            <pic:pic>
                              <pic:nvPicPr>
                                <pic:cNvPr id="6359315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475746" name="Picture">
</wp:docPr>
                        <a:graphic>
                          <a:graphicData uri="http://schemas.openxmlformats.org/drawingml/2006/picture">
                            <pic:pic>
                              <pic:nvPicPr>
                                <pic:cNvPr id="3034757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7734179" name="Picture">
</wp:docPr>
                        <a:graphic>
                          <a:graphicData uri="http://schemas.openxmlformats.org/drawingml/2006/picture">
                            <pic:pic>
                              <pic:nvPicPr>
                                <pic:cNvPr id="40773417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47423" name="Picture">
</wp:docPr>
                        <a:graphic>
                          <a:graphicData uri="http://schemas.openxmlformats.org/drawingml/2006/picture">
                            <pic:pic>
                              <pic:nvPicPr>
                                <pic:cNvPr id="945474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008099" name="Picture">
</wp:docPr>
                        <a:graphic>
                          <a:graphicData uri="http://schemas.openxmlformats.org/drawingml/2006/picture">
                            <pic:pic>
                              <pic:nvPicPr>
                                <pic:cNvPr id="5400080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5062736" name="Picture">
</wp:docPr>
                        <a:graphic>
                          <a:graphicData uri="http://schemas.openxmlformats.org/drawingml/2006/picture">
                            <pic:pic>
                              <pic:nvPicPr>
                                <pic:cNvPr id="176506273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889960" name="Picture">
</wp:docPr>
                        <a:graphic>
                          <a:graphicData uri="http://schemas.openxmlformats.org/drawingml/2006/picture">
                            <pic:pic>
                              <pic:nvPicPr>
                                <pic:cNvPr id="12498899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677816" name="Picture">
</wp:docPr>
                        <a:graphic>
                          <a:graphicData uri="http://schemas.openxmlformats.org/drawingml/2006/picture">
                            <pic:pic>
                              <pic:nvPicPr>
                                <pic:cNvPr id="7186778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3214691" name="Picture">
</wp:docPr>
                        <a:graphic>
                          <a:graphicData uri="http://schemas.openxmlformats.org/drawingml/2006/picture">
                            <pic:pic>
                              <pic:nvPicPr>
                                <pic:cNvPr id="212321469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647565" name="Picture">
</wp:docPr>
                        <a:graphic>
                          <a:graphicData uri="http://schemas.openxmlformats.org/drawingml/2006/picture">
                            <pic:pic>
                              <pic:nvPicPr>
                                <pic:cNvPr id="19476475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665612" name="Picture">
</wp:docPr>
                        <a:graphic>
                          <a:graphicData uri="http://schemas.openxmlformats.org/drawingml/2006/picture">
                            <pic:pic>
                              <pic:nvPicPr>
                                <pic:cNvPr id="8496656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9711422" name="Picture">
</wp:docPr>
                        <a:graphic>
                          <a:graphicData uri="http://schemas.openxmlformats.org/drawingml/2006/picture">
                            <pic:pic>
                              <pic:nvPicPr>
                                <pic:cNvPr id="120971142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177860" name="Picture">
</wp:docPr>
                        <a:graphic>
                          <a:graphicData uri="http://schemas.openxmlformats.org/drawingml/2006/picture">
                            <pic:pic>
                              <pic:nvPicPr>
                                <pic:cNvPr id="104617786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766974" name="Picture">
</wp:docPr>
                        <a:graphic>
                          <a:graphicData uri="http://schemas.openxmlformats.org/drawingml/2006/picture">
                            <pic:pic>
                              <pic:nvPicPr>
                                <pic:cNvPr id="3857669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6760486" name="Picture">
</wp:docPr>
                        <a:graphic>
                          <a:graphicData uri="http://schemas.openxmlformats.org/drawingml/2006/picture">
                            <pic:pic>
                              <pic:nvPicPr>
                                <pic:cNvPr id="18167604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8485912" name="Picture">
</wp:docPr>
                        <a:graphic>
                          <a:graphicData uri="http://schemas.openxmlformats.org/drawingml/2006/picture">
                            <pic:pic>
                              <pic:nvPicPr>
                                <pic:cNvPr id="88848591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66038" name="Picture">
</wp:docPr>
                        <a:graphic>
                          <a:graphicData uri="http://schemas.openxmlformats.org/drawingml/2006/picture">
                            <pic:pic>
                              <pic:nvPicPr>
                                <pic:cNvPr id="9716603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7371364" name="Picture">
</wp:docPr>
                        <a:graphic>
                          <a:graphicData uri="http://schemas.openxmlformats.org/drawingml/2006/picture">
                            <pic:pic>
                              <pic:nvPicPr>
                                <pic:cNvPr id="173737136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5330881" name="Picture">
</wp:docPr>
                        <a:graphic>
                          <a:graphicData uri="http://schemas.openxmlformats.org/drawingml/2006/picture">
                            <pic:pic>
                              <pic:nvPicPr>
                                <pic:cNvPr id="194533088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877162" name="Picture">
</wp:docPr>
                        <a:graphic>
                          <a:graphicData uri="http://schemas.openxmlformats.org/drawingml/2006/picture">
                            <pic:pic>
                              <pic:nvPicPr>
                                <pic:cNvPr id="111287716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9660953" name="Picture">
</wp:docPr>
                        <a:graphic>
                          <a:graphicData uri="http://schemas.openxmlformats.org/drawingml/2006/picture">
                            <pic:pic>
                              <pic:nvPicPr>
                                <pic:cNvPr id="70966095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970997" name="Picture">
</wp:docPr>
                  <a:graphic>
                    <a:graphicData uri="http://schemas.openxmlformats.org/drawingml/2006/picture">
                      <pic:pic>
                        <pic:nvPicPr>
                          <pic:cNvPr id="880970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890759" name="Picture">
</wp:docPr>
                  <a:graphic>
                    <a:graphicData uri="http://schemas.openxmlformats.org/drawingml/2006/picture">
                      <pic:pic>
                        <pic:nvPicPr>
                          <pic:cNvPr id="1231890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87640 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068682" name="Picture">
</wp:docPr>
                  <a:graphic>
                    <a:graphicData uri="http://schemas.openxmlformats.org/drawingml/2006/picture">
                      <pic:pic>
                        <pic:nvPicPr>
                          <pic:cNvPr id="2107068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Razes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896897" name="Picture">
</wp:docPr>
                  <a:graphic>
                    <a:graphicData uri="http://schemas.openxmlformats.org/drawingml/2006/picture">
                      <pic:pic>
                        <pic:nvPicPr>
                          <pic:cNvPr id="1248968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808392" name="Picture">
</wp:docPr>
                  <a:graphic>
                    <a:graphicData uri="http://schemas.openxmlformats.org/drawingml/2006/picture">
                      <pic:pic>
                        <pic:nvPicPr>
                          <pic:cNvPr id="14518083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6930030" name="Picture">
</wp:docPr>
                  <a:graphic>
                    <a:graphicData uri="http://schemas.openxmlformats.org/drawingml/2006/picture">
                      <pic:pic>
                        <pic:nvPicPr>
                          <pic:cNvPr id="119693003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1401591" name="Picture">
</wp:docPr>
                        <a:graphic>
                          <a:graphicData uri="http://schemas.openxmlformats.org/drawingml/2006/picture">
                            <pic:pic>
                              <pic:nvPicPr>
                                <pic:cNvPr id="16814015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296726" name="Picture">
</wp:docPr>
                  <a:graphic>
                    <a:graphicData uri="http://schemas.openxmlformats.org/drawingml/2006/picture">
                      <pic:pic>
                        <pic:nvPicPr>
                          <pic:cNvPr id="240296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965911" name="Picture">
</wp:docPr>
                  <a:graphic>
                    <a:graphicData uri="http://schemas.openxmlformats.org/drawingml/2006/picture">
                      <pic:pic>
                        <pic:nvPicPr>
                          <pic:cNvPr id="1472965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87640 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362183" name="Picture">
</wp:docPr>
                  <a:graphic>
                    <a:graphicData uri="http://schemas.openxmlformats.org/drawingml/2006/picture">
                      <pic:pic>
                        <pic:nvPicPr>
                          <pic:cNvPr id="1927362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9656962" name="Picture">
</wp:docPr>
                  <a:graphic>
                    <a:graphicData uri="http://schemas.openxmlformats.org/drawingml/2006/picture">
                      <pic:pic>
                        <pic:nvPicPr>
                          <pic:cNvPr id="186965696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195913" name="Picture">
</wp:docPr>
                  <a:graphic>
                    <a:graphicData uri="http://schemas.openxmlformats.org/drawingml/2006/picture">
                      <pic:pic>
                        <pic:nvPicPr>
                          <pic:cNvPr id="12501959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5391870" name="Picture">
</wp:docPr>
                  <a:graphic>
                    <a:graphicData uri="http://schemas.openxmlformats.org/drawingml/2006/picture">
                      <pic:pic>
                        <pic:nvPicPr>
                          <pic:cNvPr id="207539187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474877" name="Picture">
</wp:docPr>
                        <a:graphic>
                          <a:graphicData uri="http://schemas.openxmlformats.org/drawingml/2006/picture">
                            <pic:pic>
                              <pic:nvPicPr>
                                <pic:cNvPr id="15384748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347117" name="Picture">
</wp:docPr>
                  <a:graphic>
                    <a:graphicData uri="http://schemas.openxmlformats.org/drawingml/2006/picture">
                      <pic:pic>
                        <pic:nvPicPr>
                          <pic:cNvPr id="1512347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90286" name="Picture">
</wp:docPr>
                  <a:graphic>
                    <a:graphicData uri="http://schemas.openxmlformats.org/drawingml/2006/picture">
                      <pic:pic>
                        <pic:nvPicPr>
                          <pic:cNvPr id="52290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87640 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297358" name="Picture">
</wp:docPr>
                  <a:graphic>
                    <a:graphicData uri="http://schemas.openxmlformats.org/drawingml/2006/picture">
                      <pic:pic>
                        <pic:nvPicPr>
                          <pic:cNvPr id="1402297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5222961" name="Picture">
</wp:docPr>
                  <a:graphic>
                    <a:graphicData uri="http://schemas.openxmlformats.org/drawingml/2006/picture">
                      <pic:pic>
                        <pic:nvPicPr>
                          <pic:cNvPr id="134522296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267756" name="Picture">
</wp:docPr>
                  <a:graphic>
                    <a:graphicData uri="http://schemas.openxmlformats.org/drawingml/2006/picture">
                      <pic:pic>
                        <pic:nvPicPr>
                          <pic:cNvPr id="18562677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6464456" name="Picture">
</wp:docPr>
                  <a:graphic>
                    <a:graphicData uri="http://schemas.openxmlformats.org/drawingml/2006/picture">
                      <pic:pic>
                        <pic:nvPicPr>
                          <pic:cNvPr id="51646445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818300" name="Picture">
</wp:docPr>
                  <a:graphic>
                    <a:graphicData uri="http://schemas.openxmlformats.org/drawingml/2006/picture">
                      <pic:pic>
                        <pic:nvPicPr>
                          <pic:cNvPr id="1150818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714616" name="Picture">
</wp:docPr>
                  <a:graphic>
                    <a:graphicData uri="http://schemas.openxmlformats.org/drawingml/2006/picture">
                      <pic:pic>
                        <pic:nvPicPr>
                          <pic:cNvPr id="510714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87640 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926604" name="Picture">
</wp:docPr>
                  <a:graphic>
                    <a:graphicData uri="http://schemas.openxmlformats.org/drawingml/2006/picture">
                      <pic:pic>
                        <pic:nvPicPr>
                          <pic:cNvPr id="1036926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2557884" name="Picture">
</wp:docPr>
                  <a:graphic>
                    <a:graphicData uri="http://schemas.openxmlformats.org/drawingml/2006/picture">
                      <pic:pic>
                        <pic:nvPicPr>
                          <pic:cNvPr id="121255788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535308" name="Picture">
</wp:docPr>
                  <a:graphic>
                    <a:graphicData uri="http://schemas.openxmlformats.org/drawingml/2006/picture">
                      <pic:pic>
                        <pic:nvPicPr>
                          <pic:cNvPr id="6975353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5855822" name="Picture">
</wp:docPr>
                  <a:graphic>
                    <a:graphicData uri="http://schemas.openxmlformats.org/drawingml/2006/picture">
                      <pic:pic>
                        <pic:nvPicPr>
                          <pic:cNvPr id="162585582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0220795" name="Picture">
</wp:docPr>
                        <a:graphic>
                          <a:graphicData uri="http://schemas.openxmlformats.org/drawingml/2006/picture">
                            <pic:pic>
                              <pic:nvPicPr>
                                <pic:cNvPr id="13002207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612605" name="Picture">
</wp:docPr>
                  <a:graphic>
                    <a:graphicData uri="http://schemas.openxmlformats.org/drawingml/2006/picture">
                      <pic:pic>
                        <pic:nvPicPr>
                          <pic:cNvPr id="1770612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094513" name="Picture">
</wp:docPr>
                  <a:graphic>
                    <a:graphicData uri="http://schemas.openxmlformats.org/drawingml/2006/picture">
                      <pic:pic>
                        <pic:nvPicPr>
                          <pic:cNvPr id="430094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87640 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14081" name="Picture">
</wp:docPr>
                  <a:graphic>
                    <a:graphicData uri="http://schemas.openxmlformats.org/drawingml/2006/picture">
                      <pic:pic>
                        <pic:nvPicPr>
                          <pic:cNvPr id="209114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4562828" name="Picture">
</wp:docPr>
                  <a:graphic>
                    <a:graphicData uri="http://schemas.openxmlformats.org/drawingml/2006/picture">
                      <pic:pic>
                        <pic:nvPicPr>
                          <pic:cNvPr id="4645628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323829" name="Picture">
</wp:docPr>
                  <a:graphic>
                    <a:graphicData uri="http://schemas.openxmlformats.org/drawingml/2006/picture">
                      <pic:pic>
                        <pic:nvPicPr>
                          <pic:cNvPr id="7273238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34319376" name="Picture">
</wp:docPr>
                  <a:graphic>
                    <a:graphicData uri="http://schemas.openxmlformats.org/drawingml/2006/picture">
                      <pic:pic>
                        <pic:nvPicPr>
                          <pic:cNvPr id="1134319376"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1590" name="Picture">
</wp:docPr>
                        <a:graphic>
                          <a:graphicData uri="http://schemas.openxmlformats.org/drawingml/2006/picture">
                            <pic:pic>
                              <pic:nvPicPr>
                                <pic:cNvPr id="156415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805341" name="Picture">
</wp:docPr>
                  <a:graphic>
                    <a:graphicData uri="http://schemas.openxmlformats.org/drawingml/2006/picture">
                      <pic:pic>
                        <pic:nvPicPr>
                          <pic:cNvPr id="2028805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783430" name="Picture">
</wp:docPr>
                  <a:graphic>
                    <a:graphicData uri="http://schemas.openxmlformats.org/drawingml/2006/picture">
                      <pic:pic>
                        <pic:nvPicPr>
                          <pic:cNvPr id="1909783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87640 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37116" name="Picture">
</wp:docPr>
                  <a:graphic>
                    <a:graphicData uri="http://schemas.openxmlformats.org/drawingml/2006/picture">
                      <pic:pic>
                        <pic:nvPicPr>
                          <pic:cNvPr id="178537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8728715" name="Picture">
</wp:docPr>
                  <a:graphic>
                    <a:graphicData uri="http://schemas.openxmlformats.org/drawingml/2006/picture">
                      <pic:pic>
                        <pic:nvPicPr>
                          <pic:cNvPr id="176872871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991281" name="Picture">
</wp:docPr>
                  <a:graphic>
                    <a:graphicData uri="http://schemas.openxmlformats.org/drawingml/2006/picture">
                      <pic:pic>
                        <pic:nvPicPr>
                          <pic:cNvPr id="9179912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0447190" name="Picture">
</wp:docPr>
                  <a:graphic>
                    <a:graphicData uri="http://schemas.openxmlformats.org/drawingml/2006/picture">
                      <pic:pic>
                        <pic:nvPicPr>
                          <pic:cNvPr id="180044719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4712198" name="Picture">
</wp:docPr>
                        <a:graphic>
                          <a:graphicData uri="http://schemas.openxmlformats.org/drawingml/2006/picture">
                            <pic:pic>
                              <pic:nvPicPr>
                                <pic:cNvPr id="5047121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371503" name="Picture">
</wp:docPr>
                  <a:graphic>
                    <a:graphicData uri="http://schemas.openxmlformats.org/drawingml/2006/picture">
                      <pic:pic>
                        <pic:nvPicPr>
                          <pic:cNvPr id="451371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4796" name="Picture">
</wp:docPr>
                  <a:graphic>
                    <a:graphicData uri="http://schemas.openxmlformats.org/drawingml/2006/picture">
                      <pic:pic>
                        <pic:nvPicPr>
                          <pic:cNvPr id="21274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87640 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952254" name="Picture">
</wp:docPr>
                  <a:graphic>
                    <a:graphicData uri="http://schemas.openxmlformats.org/drawingml/2006/picture">
                      <pic:pic>
                        <pic:nvPicPr>
                          <pic:cNvPr id="897952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1886945" name="Picture">
</wp:docPr>
                  <a:graphic>
                    <a:graphicData uri="http://schemas.openxmlformats.org/drawingml/2006/picture">
                      <pic:pic>
                        <pic:nvPicPr>
                          <pic:cNvPr id="1461886945"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805200" name="Picture">
</wp:docPr>
                  <a:graphic>
                    <a:graphicData uri="http://schemas.openxmlformats.org/drawingml/2006/picture">
                      <pic:pic>
                        <pic:nvPicPr>
                          <pic:cNvPr id="14078052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15360227" name="Picture">
</wp:docPr>
                  <a:graphic>
                    <a:graphicData uri="http://schemas.openxmlformats.org/drawingml/2006/picture">
                      <pic:pic>
                        <pic:nvPicPr>
                          <pic:cNvPr id="1115360227"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EPC France (Nitro-Bickford)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313376" name="Picture">
</wp:docPr>
                        <a:graphic>
                          <a:graphicData uri="http://schemas.openxmlformats.org/drawingml/2006/picture">
                            <pic:pic>
                              <pic:nvPicPr>
                                <pic:cNvPr id="762313376"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EPC France (Nitro-Bickford)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26/11/2007</w:t>
                    <w:br/>
                    <w:t xml:space="preserve">Date d'approbation : 09/12/2009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"/donnee-risques/PPR/Fiche-ppr/pprt/87DDT20080002"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356258" name="Picture">
</wp:docPr>
                  <a:graphic>
                    <a:graphicData uri="http://schemas.openxmlformats.org/drawingml/2006/picture">
                      <pic:pic>
                        <pic:nvPicPr>
                          <pic:cNvPr id="2124356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590051" name="Picture">
</wp:docPr>
                  <a:graphic>
                    <a:graphicData uri="http://schemas.openxmlformats.org/drawingml/2006/picture">
                      <pic:pic>
                        <pic:nvPicPr>
                          <pic:cNvPr id="388590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87640 Razès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932428" name="Picture">
</wp:docPr>
                  <a:graphic>
                    <a:graphicData uri="http://schemas.openxmlformats.org/drawingml/2006/picture">
                      <pic:pic>
                        <pic:nvPicPr>
                          <pic:cNvPr id="352932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Razes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2800664" name="Picture">
</wp:docPr>
                        <a:graphic>
                          <a:graphicData uri="http://schemas.openxmlformats.org/drawingml/2006/picture">
                            <pic:pic>
                              <pic:nvPicPr>
                                <pic:cNvPr id="1112800664"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307329" name="Picture">
</wp:docPr>
                  <a:graphic>
                    <a:graphicData uri="http://schemas.openxmlformats.org/drawingml/2006/picture">
                      <pic:pic>
                        <pic:nvPicPr>
                          <pic:cNvPr id="641307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31877" name="Picture">
</wp:docPr>
                  <a:graphic>
                    <a:graphicData uri="http://schemas.openxmlformats.org/drawingml/2006/picture">
                      <pic:pic>
                        <pic:nvPicPr>
                          <pic:cNvPr id="28531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87640 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257782" name="Picture">
</wp:docPr>
                  <a:graphic>
                    <a:graphicData uri="http://schemas.openxmlformats.org/drawingml/2006/picture">
                      <pic:pic>
                        <pic:nvPicPr>
                          <pic:cNvPr id="1557257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9074278" name="Picture">
</wp:docPr>
                  <a:graphic>
                    <a:graphicData uri="http://schemas.openxmlformats.org/drawingml/2006/picture">
                      <pic:pic>
                        <pic:nvPicPr>
                          <pic:cNvPr id="204907427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714612" name="Picture">
</wp:docPr>
                  <a:graphic>
                    <a:graphicData uri="http://schemas.openxmlformats.org/drawingml/2006/picture">
                      <pic:pic>
                        <pic:nvPicPr>
                          <pic:cNvPr id="81871461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60446227" name="Picture">
</wp:docPr>
                  <a:graphic>
                    <a:graphicData uri="http://schemas.openxmlformats.org/drawingml/2006/picture">
                      <pic:pic>
                        <pic:nvPicPr>
                          <pic:cNvPr id="1760446227"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7701415" name="Picture">
</wp:docPr>
                        <a:graphic>
                          <a:graphicData uri="http://schemas.openxmlformats.org/drawingml/2006/picture">
                            <pic:pic>
                              <pic:nvPicPr>
                                <pic:cNvPr id="907701415"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486359" name="Picture">
</wp:docPr>
                  <a:graphic>
                    <a:graphicData uri="http://schemas.openxmlformats.org/drawingml/2006/picture">
                      <pic:pic>
                        <pic:nvPicPr>
                          <pic:cNvPr id="1111486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340774" name="Picture">
</wp:docPr>
                  <a:graphic>
                    <a:graphicData uri="http://schemas.openxmlformats.org/drawingml/2006/picture">
                      <pic:pic>
                        <pic:nvPicPr>
                          <pic:cNvPr id="376340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87640 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413656" name="Picture">
</wp:docPr>
                  <a:graphic>
                    <a:graphicData uri="http://schemas.openxmlformats.org/drawingml/2006/picture">
                      <pic:pic>
                        <pic:nvPicPr>
                          <pic:cNvPr id="1945413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251038" name="Picture">
</wp:docPr>
                  <a:graphic>
                    <a:graphicData uri="http://schemas.openxmlformats.org/drawingml/2006/picture">
                      <pic:pic>
                        <pic:nvPicPr>
                          <pic:cNvPr id="169825103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2480154" name="Picture">
</wp:docPr>
                        <a:graphic>
                          <a:graphicData uri="http://schemas.openxmlformats.org/drawingml/2006/picture">
                            <pic:pic>
                              <pic:nvPicPr>
                                <pic:cNvPr id="120248015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753308" name="Picture">
</wp:docPr>
                  <a:graphic>
                    <a:graphicData uri="http://schemas.openxmlformats.org/drawingml/2006/picture">
                      <pic:pic>
                        <pic:nvPicPr>
                          <pic:cNvPr id="1231753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605042" name="Picture">
</wp:docPr>
                  <a:graphic>
                    <a:graphicData uri="http://schemas.openxmlformats.org/drawingml/2006/picture">
                      <pic:pic>
                        <pic:nvPicPr>
                          <pic:cNvPr id="644605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87640 Razès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634018" name="Picture">
</wp:docPr>
                  <a:graphic>
                    <a:graphicData uri="http://schemas.openxmlformats.org/drawingml/2006/picture">
                      <pic:pic>
                        <pic:nvPicPr>
                          <pic:cNvPr id="1423634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"https://fiches-risques.brgm.fr/fr/georisques/mvt-synthetique/22300638" \t "_self" </w:instrText>
            </w:r>
            <w:r>
              <w:fldChar w:fldCharType="separate"/>
            </w:r>
            <w:r>
              <w:rPr>
                <w:rFonts w:ascii="Marianne" w:hAnsi="Marianne" w:eastAsia="Marianne" w:cs="Marianne"/>
                <w:sz w:val="14"/>
              </w:rPr>
              <w:t xml:space="preserve">22300638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CHARENSANNES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"https://fiches-risques.brgm.fr/fr/georisques/mvt-synthetique/68700015" \t "_self" </w:instrText>
            </w:r>
            <w:r>
              <w:fldChar w:fldCharType="separate"/>
            </w:r>
            <w:r>
              <w:rPr>
                <w:rFonts w:ascii="Marianne" w:hAnsi="Marianne" w:eastAsia="Marianne" w:cs="Marianne"/>
                <w:sz w:val="14"/>
              </w:rPr>
              <w:t xml:space="preserve">68700015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Fraisse (site n°219 FRS)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"https://fiches-risques.brgm.fr/fr/georisques/mvt-synthetique/68700037" \t "_self" </w:instrText>
            </w:r>
            <w:r>
              <w:fldChar w:fldCharType="separate"/>
            </w:r>
            <w:r>
              <w:rPr>
                <w:rFonts w:ascii="Marianne" w:hAnsi="Marianne" w:eastAsia="Marianne" w:cs="Marianne"/>
                <w:sz w:val="14"/>
              </w:rPr>
              <w:t xml:space="preserve">68700037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Fraisse (site n°219 FRS)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"https://fiches-risques.brgm.fr/fr/georisques/mvt-synthetique/68700038" \t "_self" </w:instrText>
            </w:r>
            <w:r>
              <w:fldChar w:fldCharType="separate"/>
            </w:r>
            <w:r>
              <w:rPr>
                <w:rFonts w:ascii="Marianne" w:hAnsi="Marianne" w:eastAsia="Marianne" w:cs="Marianne"/>
                <w:sz w:val="14"/>
              </w:rPr>
              <w:t xml:space="preserve">68700038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Augères (site 217)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"https://fiches-risques.brgm.fr/fr/georisques/mvt-synthetique/68700077" \t "_self" </w:instrText>
            </w:r>
            <w:r>
              <w:fldChar w:fldCharType="separate"/>
            </w:r>
            <w:r>
              <w:rPr>
                <w:rFonts w:ascii="Marianne" w:hAnsi="Marianne" w:eastAsia="Marianne" w:cs="Marianne"/>
                <w:sz w:val="14"/>
              </w:rPr>
              <w:t xml:space="preserve">68700077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Fraisse (site n°219 FRS)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"https://fiches-risques.brgm.fr/fr/georisques/mvt-synthetique/68700078" \t "_self" </w:instrText>
            </w:r>
            <w:r>
              <w:fldChar w:fldCharType="separate"/>
            </w:r>
            <w:r>
              <w:rPr>
                <w:rFonts w:ascii="Marianne" w:hAnsi="Marianne" w:eastAsia="Marianne" w:cs="Marianne"/>
                <w:sz w:val="14"/>
              </w:rPr>
              <w:t xml:space="preserve">68700078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Fraisse (site n°219 FRS)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"https://fiches-risques.brgm.fr/fr/georisques/mvt-synthetique/68700079" \t "_self" </w:instrText>
            </w:r>
            <w:r>
              <w:fldChar w:fldCharType="separate"/>
            </w:r>
            <w:r>
              <w:rPr>
                <w:rFonts w:ascii="Marianne" w:hAnsi="Marianne" w:eastAsia="Marianne" w:cs="Marianne"/>
                <w:sz w:val="14"/>
              </w:rPr>
              <w:t xml:space="preserve">68700079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Augères (site 217)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"https://fiches-risques.brgm.fr/fr/georisques/mvt-synthetique/68700080" \t "_self" </w:instrText>
            </w:r>
            <w:r>
              <w:fldChar w:fldCharType="separate"/>
            </w:r>
            <w:r>
              <w:rPr>
                <w:rFonts w:ascii="Marianne" w:hAnsi="Marianne" w:eastAsia="Marianne" w:cs="Marianne"/>
                <w:sz w:val="14"/>
              </w:rPr>
              <w:t xml:space="preserve">68700080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Silord (site 216)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"https://fiches-risques.brgm.fr/fr/georisques/mvt-synthetique/68700081" \t "_self" </w:instrText>
            </w:r>
            <w:r>
              <w:fldChar w:fldCharType="separate"/>
            </w:r>
            <w:r>
              <w:rPr>
                <w:rFonts w:ascii="Marianne" w:hAnsi="Marianne" w:eastAsia="Marianne" w:cs="Marianne"/>
                <w:sz w:val="14"/>
              </w:rPr>
              <w:t xml:space="preserve">68700081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Charensannes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"https://fiches-risques.brgm.fr/fr/georisques/mvt-synthetique/68700137" \t "_self" </w:instrText>
            </w:r>
            <w:r>
              <w:fldChar w:fldCharType="separate"/>
            </w:r>
            <w:r>
              <w:rPr>
                <w:rFonts w:ascii="Marianne" w:hAnsi="Marianne" w:eastAsia="Marianne" w:cs="Marianne"/>
                <w:sz w:val="14"/>
              </w:rPr>
              <w:t xml:space="preserve">68700137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Fraisse (site n°219 FRS)</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765913" name="Picture">
</wp:docPr>
                  <a:graphic>
                    <a:graphicData uri="http://schemas.openxmlformats.org/drawingml/2006/picture">
                      <pic:pic>
                        <pic:nvPicPr>
                          <pic:cNvPr id="1737765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043687" name="Picture">
</wp:docPr>
                  <a:graphic>
                    <a:graphicData uri="http://schemas.openxmlformats.org/drawingml/2006/picture">
                      <pic:pic>
                        <pic:nvPicPr>
                          <pic:cNvPr id="284043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87640 Razès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359394" name="Picture">
</wp:docPr>
                  <a:graphic>
                    <a:graphicData uri="http://schemas.openxmlformats.org/drawingml/2006/picture">
                      <pic:pic>
                        <pic:nvPicPr>
                          <pic:cNvPr id="519359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"https://fiches-risques.brgm.fr/georisques/cavite/LIMAA0001133" \t "_self" </w:instrText>
            </w:r>
            <w:r>
              <w:fldChar w:fldCharType="separate"/>
            </w:r>
            <w:r>
              <w:rPr>
                <w:rFonts w:ascii="Marianne" w:hAnsi="Marianne" w:eastAsia="Marianne" w:cs="Marianne"/>
                <w:sz w:val="14"/>
              </w:rPr>
              <w:t xml:space="preserve">LIMAA0001133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Lavaud Bourgoin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"https://fiches-risques.brgm.fr/georisques/cavite/LIMAA0001134" \t "_self" </w:instrText>
            </w:r>
            <w:r>
              <w:fldChar w:fldCharType="separate"/>
            </w:r>
            <w:r>
              <w:rPr>
                <w:rFonts w:ascii="Marianne" w:hAnsi="Marianne" w:eastAsia="Marianne" w:cs="Marianne"/>
                <w:sz w:val="14"/>
              </w:rPr>
              <w:t xml:space="preserve">LIMAA0001134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Silord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"https://fiches-risques.brgm.fr/georisques/cavite/LIMAA0001135" \t "_self" </w:instrText>
            </w:r>
            <w:r>
              <w:fldChar w:fldCharType="separate"/>
            </w:r>
            <w:r>
              <w:rPr>
                <w:rFonts w:ascii="Marianne" w:hAnsi="Marianne" w:eastAsia="Marianne" w:cs="Marianne"/>
                <w:sz w:val="14"/>
              </w:rPr>
              <w:t xml:space="preserve">LIMAA0001135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Château (Razès)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"https://fiches-risques.brgm.fr/georisques/cavite/LIMAA0001321" \t "_self" </w:instrText>
            </w:r>
            <w:r>
              <w:fldChar w:fldCharType="separate"/>
            </w:r>
            <w:r>
              <w:rPr>
                <w:rFonts w:ascii="Marianne" w:hAnsi="Marianne" w:eastAsia="Marianne" w:cs="Marianne"/>
                <w:sz w:val="14"/>
              </w:rPr>
              <w:t xml:space="preserve">LIMAA0001321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Augères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77304" name="Picture">
</wp:docPr>
                  <a:graphic>
                    <a:graphicData uri="http://schemas.openxmlformats.org/drawingml/2006/picture">
                      <pic:pic>
                        <pic:nvPicPr>
                          <pic:cNvPr id="22177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578421" name="Picture">
</wp:docPr>
                  <a:graphic>
                    <a:graphicData uri="http://schemas.openxmlformats.org/drawingml/2006/picture">
                      <pic:pic>
                        <pic:nvPicPr>
                          <pic:cNvPr id="888578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87640 Razès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869665" name="Picture">
</wp:docPr>
                  <a:graphic>
                    <a:graphicData uri="http://schemas.openxmlformats.org/drawingml/2006/picture">
                      <pic:pic>
                        <pic:nvPicPr>
                          <pic:cNvPr id="1334869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"https://fiches-risques.brgm.fr/georisques/casias/SSP3907150" \t "_blank" </w:instrText>
            </w:r>
            <w:r>
              <w:fldChar w:fldCharType="separate"/>
            </w:r>
            <w:r>
              <w:rPr>
                <w:rFonts w:ascii="Marianne" w:hAnsi="Marianne" w:eastAsia="Marianne" w:cs="Marianne"/>
                <w:sz w:val="14"/>
              </w:rPr>
              <w:t xml:space="preserve">SSP3907150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"https://fiches-risques.brgm.fr/georisques/casias/SSP3906508" \t "_blank" </w:instrText>
            </w:r>
            <w:r>
              <w:fldChar w:fldCharType="separate"/>
            </w:r>
            <w:r>
              <w:rPr>
                <w:rFonts w:ascii="Marianne" w:hAnsi="Marianne" w:eastAsia="Marianne" w:cs="Marianne"/>
                <w:sz w:val="14"/>
              </w:rPr>
              <w:t xml:space="preserve">SSP3906508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"https://fiches-risques.brgm.fr/georisques/casias/SSP3905915" \t "_blank" </w:instrText>
            </w:r>
            <w:r>
              <w:fldChar w:fldCharType="separate"/>
            </w:r>
            <w:r>
              <w:rPr>
                <w:rFonts w:ascii="Marianne" w:hAnsi="Marianne" w:eastAsia="Marianne" w:cs="Marianne"/>
                <w:sz w:val="14"/>
              </w:rPr>
              <w:t xml:space="preserve">SSP3905915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"https://fiches-risques.brgm.fr/georisques/casias/SSP3905778" \t "_blank" </w:instrText>
            </w:r>
            <w:r>
              <w:fldChar w:fldCharType="separate"/>
            </w:r>
            <w:r>
              <w:rPr>
                <w:rFonts w:ascii="Marianne" w:hAnsi="Marianne" w:eastAsia="Marianne" w:cs="Marianne"/>
                <w:sz w:val="14"/>
              </w:rPr>
              <w:t xml:space="preserve">SSP3905778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"https://fiches-risques.brgm.fr/georisques/casias/SSP3905577" \t "_blank" </w:instrText>
            </w:r>
            <w:r>
              <w:fldChar w:fldCharType="separate"/>
            </w:r>
            <w:r>
              <w:rPr>
                <w:rFonts w:ascii="Marianne" w:hAnsi="Marianne" w:eastAsia="Marianne" w:cs="Marianne"/>
                <w:sz w:val="14"/>
              </w:rPr>
              <w:t xml:space="preserve">SSP3905577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"https://fiches-risques.brgm.fr/georisques/casias/SSP3905564" \t "_blank" </w:instrText>
            </w:r>
            <w:r>
              <w:fldChar w:fldCharType="separate"/>
            </w:r>
            <w:r>
              <w:rPr>
                <w:rFonts w:ascii="Marianne" w:hAnsi="Marianne" w:eastAsia="Marianne" w:cs="Marianne"/>
                <w:sz w:val="14"/>
              </w:rPr>
              <w:t xml:space="preserve">SSP3905564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"https://fiches-risques.brgm.fr/georisques/casias/SSP3905113" \t "_blank" </w:instrText>
            </w:r>
            <w:r>
              <w:fldChar w:fldCharType="separate"/>
            </w:r>
            <w:r>
              <w:rPr>
                <w:rFonts w:ascii="Marianne" w:hAnsi="Marianne" w:eastAsia="Marianne" w:cs="Marianne"/>
                <w:sz w:val="14"/>
              </w:rPr>
              <w:t xml:space="preserve">SSP3905113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 et de gasoil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"https://fiches-risques.brgm.fr/georisques/casias/SSP3904901" \t "_blank" </w:instrText>
            </w:r>
            <w:r>
              <w:fldChar w:fldCharType="separate"/>
            </w:r>
            <w:r>
              <w:rPr>
                <w:rFonts w:ascii="Marianne" w:hAnsi="Marianne" w:eastAsia="Marianne" w:cs="Marianne"/>
                <w:sz w:val="14"/>
              </w:rPr>
              <w:t xml:space="preserve">SSP3904901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d'uranium de Malabard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"https://fiches-risques.brgm.fr/georisques/casias/SSP3904900" \t "_blank" </w:instrText>
            </w:r>
            <w:r>
              <w:fldChar w:fldCharType="separate"/>
            </w:r>
            <w:r>
              <w:rPr>
                <w:rFonts w:ascii="Marianne" w:hAnsi="Marianne" w:eastAsia="Marianne" w:cs="Marianne"/>
                <w:sz w:val="14"/>
              </w:rPr>
              <w:t xml:space="preserve">SSP3904900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d'uranium de Chanteloube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"https://fiches-risques.brgm.fr/georisques/casias/SSP3904893" \t "_blank" </w:instrText>
            </w:r>
            <w:r>
              <w:fldChar w:fldCharType="separate"/>
            </w:r>
            <w:r>
              <w:rPr>
                <w:rFonts w:ascii="Marianne" w:hAnsi="Marianne" w:eastAsia="Marianne" w:cs="Marianne"/>
                <w:sz w:val="14"/>
              </w:rPr>
              <w:t xml:space="preserve">SSP3904893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d'uranium de Le Fraisse-Les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"https://fiches-risques.brgm.fr/georisques/casias/SSP3904870" \t "_blank" </w:instrText>
            </w:r>
            <w:r>
              <w:fldChar w:fldCharType="separate"/>
            </w:r>
            <w:r>
              <w:rPr>
                <w:rFonts w:ascii="Marianne" w:hAnsi="Marianne" w:eastAsia="Marianne" w:cs="Marianne"/>
                <w:sz w:val="14"/>
              </w:rPr>
              <w:t xml:space="preserve">SSP3904870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CHARRONNERIE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"https://fiches-risques.brgm.fr/georisques/casias/SSP443685" \t "_blank" </w:instrText>
            </w:r>
            <w:r>
              <w:fldChar w:fldCharType="separate"/>
            </w:r>
            <w:r>
              <w:rPr>
                <w:rFonts w:ascii="Marianne" w:hAnsi="Marianne" w:eastAsia="Marianne" w:cs="Marianne"/>
                <w:sz w:val="14"/>
              </w:rPr>
              <w:t xml:space="preserve">SSP443685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MERCIER MICHEL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"https://fiches-risques.brgm.fr/georisques/casias/SSP443181" \t "_blank" </w:instrText>
            </w:r>
            <w:r>
              <w:fldChar w:fldCharType="separate"/>
            </w:r>
            <w:r>
              <w:rPr>
                <w:rFonts w:ascii="Marianne" w:hAnsi="Marianne" w:eastAsia="Marianne" w:cs="Marianne"/>
                <w:sz w:val="14"/>
              </w:rPr>
              <w:t xml:space="preserve">SSP443181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BOURGUIGNON JEAN-BAPTISTE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"https://fiches-risques.brgm.fr/georisques/casias/SSP418023" \t "_blank" </w:instrText>
            </w:r>
            <w:r>
              <w:fldChar w:fldCharType="separate"/>
            </w:r>
            <w:r>
              <w:rPr>
                <w:rFonts w:ascii="Marianne" w:hAnsi="Marianne" w:eastAsia="Marianne" w:cs="Marianne"/>
                <w:sz w:val="14"/>
              </w:rPr>
              <w:t xml:space="preserve">SSP418023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