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876043" name="Picture">
</wp:docPr>
                  <a:graphic>
                    <a:graphicData uri="http://schemas.openxmlformats.org/drawingml/2006/picture">
                      <pic:pic>
                        <pic:nvPicPr>
                          <pic:cNvPr id="28187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9677619" name="Picture">
</wp:docPr>
                  <a:graphic>
                    <a:graphicData uri="http://schemas.openxmlformats.org/drawingml/2006/picture">
                      <pic:pic>
                        <pic:nvPicPr>
                          <pic:cNvPr id="8396776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6766237" name="Picture">
</wp:docPr>
                        <a:graphic>
                          <a:graphicData uri="http://schemas.openxmlformats.org/drawingml/2006/picture">
                            <pic:pic>
                              <pic:nvPicPr>
                                <pic:cNvPr id="17667662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87640 Razès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3987741" name="Picture">
</wp:docPr>
                  <a:graphic>
                    <a:graphicData uri="http://schemas.openxmlformats.org/drawingml/2006/picture">
                      <pic:pic>
                        <pic:nvPicPr>
                          <pic:cNvPr id="393987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0723119" name="Picture">
</wp:docPr>
                  <a:graphic>
                    <a:graphicData uri="http://schemas.openxmlformats.org/drawingml/2006/picture">
                      <pic:pic>
                        <pic:nvPicPr>
                          <pic:cNvPr id="590723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01529" name="Picture">
</wp:docPr>
                  <a:graphic>
                    <a:graphicData uri="http://schemas.openxmlformats.org/drawingml/2006/picture">
                      <pic:pic>
                        <pic:nvPicPr>
                          <pic:cNvPr id="5760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05303" name="Picture">
</wp:docPr>
                  <a:graphic>
                    <a:graphicData uri="http://schemas.openxmlformats.org/drawingml/2006/picture">
                      <pic:pic>
                        <pic:nvPicPr>
                          <pic:cNvPr id="49080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66931" name="Picture">
</wp:docPr>
                  <a:graphic>
                    <a:graphicData uri="http://schemas.openxmlformats.org/drawingml/2006/picture">
                      <pic:pic>
                        <pic:nvPicPr>
                          <pic:cNvPr id="115306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560286" name="Picture">
</wp:docPr>
                        <a:graphic>
                          <a:graphicData uri="http://schemas.openxmlformats.org/drawingml/2006/picture">
                            <pic:pic>
                              <pic:nvPicPr>
                                <pic:cNvPr id="625560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20689" name="Picture">
</wp:docPr>
                        <a:graphic>
                          <a:graphicData uri="http://schemas.openxmlformats.org/drawingml/2006/picture">
                            <pic:pic>
                              <pic:nvPicPr>
                                <pic:cNvPr id="955820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457335" name="Picture">
</wp:docPr>
                        <a:graphic>
                          <a:graphicData uri="http://schemas.openxmlformats.org/drawingml/2006/picture">
                            <pic:pic>
                              <pic:nvPicPr>
                                <pic:cNvPr id="729457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803326" name="Picture">
</wp:docPr>
                        <a:graphic>
                          <a:graphicData uri="http://schemas.openxmlformats.org/drawingml/2006/picture">
                            <pic:pic>
                              <pic:nvPicPr>
                                <pic:cNvPr id="1494803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466463" name="Picture">
</wp:docPr>
                        <a:graphic>
                          <a:graphicData uri="http://schemas.openxmlformats.org/drawingml/2006/picture">
                            <pic:pic>
                              <pic:nvPicPr>
                                <pic:cNvPr id="1961466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931304" name="Picture">
</wp:docPr>
                        <a:graphic>
                          <a:graphicData uri="http://schemas.openxmlformats.org/drawingml/2006/picture">
                            <pic:pic>
                              <pic:nvPicPr>
                                <pic:cNvPr id="4909313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196339" name="Picture">
</wp:docPr>
                        <a:graphic>
                          <a:graphicData uri="http://schemas.openxmlformats.org/drawingml/2006/picture">
                            <pic:pic>
                              <pic:nvPicPr>
                                <pic:cNvPr id="570196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51272" name="Picture">
</wp:docPr>
                        <a:graphic>
                          <a:graphicData uri="http://schemas.openxmlformats.org/drawingml/2006/picture">
                            <pic:pic>
                              <pic:nvPicPr>
                                <pic:cNvPr id="335451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792431" name="Picture">
</wp:docPr>
                        <a:graphic>
                          <a:graphicData uri="http://schemas.openxmlformats.org/drawingml/2006/picture">
                            <pic:pic>
                              <pic:nvPicPr>
                                <pic:cNvPr id="19097924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05375" name="Picture">
</wp:docPr>
                        <a:graphic>
                          <a:graphicData uri="http://schemas.openxmlformats.org/drawingml/2006/picture">
                            <pic:pic>
                              <pic:nvPicPr>
                                <pic:cNvPr id="5861053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658776" name="Picture">
</wp:docPr>
                        <a:graphic>
                          <a:graphicData uri="http://schemas.openxmlformats.org/drawingml/2006/picture">
                            <pic:pic>
                              <pic:nvPicPr>
                                <pic:cNvPr id="639658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233360" name="Picture">
</wp:docPr>
                        <a:graphic>
                          <a:graphicData uri="http://schemas.openxmlformats.org/drawingml/2006/picture">
                            <pic:pic>
                              <pic:nvPicPr>
                                <pic:cNvPr id="13212333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01927" name="Picture">
</wp:docPr>
                        <a:graphic>
                          <a:graphicData uri="http://schemas.openxmlformats.org/drawingml/2006/picture">
                            <pic:pic>
                              <pic:nvPicPr>
                                <pic:cNvPr id="1860801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45824" name="Picture">
</wp:docPr>
                        <a:graphic>
                          <a:graphicData uri="http://schemas.openxmlformats.org/drawingml/2006/picture">
                            <pic:pic>
                              <pic:nvPicPr>
                                <pic:cNvPr id="20329458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842571" name="Picture">
</wp:docPr>
                        <a:graphic>
                          <a:graphicData uri="http://schemas.openxmlformats.org/drawingml/2006/picture">
                            <pic:pic>
                              <pic:nvPicPr>
                                <pic:cNvPr id="17868425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88383" name="Picture">
</wp:docPr>
                        <a:graphic>
                          <a:graphicData uri="http://schemas.openxmlformats.org/drawingml/2006/picture">
                            <pic:pic>
                              <pic:nvPicPr>
                                <pic:cNvPr id="7531883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56708" name="Picture">
</wp:docPr>
                        <a:graphic>
                          <a:graphicData uri="http://schemas.openxmlformats.org/drawingml/2006/picture">
                            <pic:pic>
                              <pic:nvPicPr>
                                <pic:cNvPr id="13360567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231952" name="Picture">
</wp:docPr>
                        <a:graphic>
                          <a:graphicData uri="http://schemas.openxmlformats.org/drawingml/2006/picture">
                            <pic:pic>
                              <pic:nvPicPr>
                                <pic:cNvPr id="67223195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335430" name="Picture">
</wp:docPr>
                        <a:graphic>
                          <a:graphicData uri="http://schemas.openxmlformats.org/drawingml/2006/picture">
                            <pic:pic>
                              <pic:nvPicPr>
                                <pic:cNvPr id="13073354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168592" name="Picture">
</wp:docPr>
                        <a:graphic>
                          <a:graphicData uri="http://schemas.openxmlformats.org/drawingml/2006/picture">
                            <pic:pic>
                              <pic:nvPicPr>
                                <pic:cNvPr id="16611685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69130" name="Picture">
</wp:docPr>
                        <a:graphic>
                          <a:graphicData uri="http://schemas.openxmlformats.org/drawingml/2006/picture">
                            <pic:pic>
                              <pic:nvPicPr>
                                <pic:cNvPr id="956691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007666" name="Picture">
</wp:docPr>
                        <a:graphic>
                          <a:graphicData uri="http://schemas.openxmlformats.org/drawingml/2006/picture">
                            <pic:pic>
                              <pic:nvPicPr>
                                <pic:cNvPr id="10010076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224134" name="Picture">
</wp:docPr>
                        <a:graphic>
                          <a:graphicData uri="http://schemas.openxmlformats.org/drawingml/2006/picture">
                            <pic:pic>
                              <pic:nvPicPr>
                                <pic:cNvPr id="8232241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895626" name="Picture">
</wp:docPr>
                        <a:graphic>
                          <a:graphicData uri="http://schemas.openxmlformats.org/drawingml/2006/picture">
                            <pic:pic>
                              <pic:nvPicPr>
                                <pic:cNvPr id="2768956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363905" name="Picture">
</wp:docPr>
                        <a:graphic>
                          <a:graphicData uri="http://schemas.openxmlformats.org/drawingml/2006/picture">
                            <pic:pic>
                              <pic:nvPicPr>
                                <pic:cNvPr id="125836390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44926" name="Picture">
</wp:docPr>
                        <a:graphic>
                          <a:graphicData uri="http://schemas.openxmlformats.org/drawingml/2006/picture">
                            <pic:pic>
                              <pic:nvPicPr>
                                <pic:cNvPr id="17423449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144700" name="Picture">
</wp:docPr>
                        <a:graphic>
                          <a:graphicData uri="http://schemas.openxmlformats.org/drawingml/2006/picture">
                            <pic:pic>
                              <pic:nvPicPr>
                                <pic:cNvPr id="6491447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840118" name="Picture">
</wp:docPr>
                  <a:graphic>
                    <a:graphicData uri="http://schemas.openxmlformats.org/drawingml/2006/picture">
                      <pic:pic>
                        <pic:nvPicPr>
                          <pic:cNvPr id="161284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864532" name="Picture">
</wp:docPr>
                  <a:graphic>
                    <a:graphicData uri="http://schemas.openxmlformats.org/drawingml/2006/picture">
                      <pic:pic>
                        <pic:nvPicPr>
                          <pic:cNvPr id="158386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619034" name="Picture">
</wp:docPr>
                  <a:graphic>
                    <a:graphicData uri="http://schemas.openxmlformats.org/drawingml/2006/picture">
                      <pic:pic>
                        <pic:nvPicPr>
                          <pic:cNvPr id="121261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363497" name="Picture">
</wp:docPr>
                  <a:graphic>
                    <a:graphicData uri="http://schemas.openxmlformats.org/drawingml/2006/picture">
                      <pic:pic>
                        <pic:nvPicPr>
                          <pic:cNvPr id="9623634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450464" name="Picture">
</wp:docPr>
                  <a:graphic>
                    <a:graphicData uri="http://schemas.openxmlformats.org/drawingml/2006/picture">
                      <pic:pic>
                        <pic:nvPicPr>
                          <pic:cNvPr id="1069450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5849321" name="Picture">
</wp:docPr>
                  <a:graphic>
                    <a:graphicData uri="http://schemas.openxmlformats.org/drawingml/2006/picture">
                      <pic:pic>
                        <pic:nvPicPr>
                          <pic:cNvPr id="4158493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649458" name="Picture">
</wp:docPr>
                        <a:graphic>
                          <a:graphicData uri="http://schemas.openxmlformats.org/drawingml/2006/picture">
                            <pic:pic>
                              <pic:nvPicPr>
                                <pic:cNvPr id="1097649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87461" name="Picture">
</wp:docPr>
                  <a:graphic>
                    <a:graphicData uri="http://schemas.openxmlformats.org/drawingml/2006/picture">
                      <pic:pic>
                        <pic:nvPicPr>
                          <pic:cNvPr id="32278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44988" name="Picture">
</wp:docPr>
                  <a:graphic>
                    <a:graphicData uri="http://schemas.openxmlformats.org/drawingml/2006/picture">
                      <pic:pic>
                        <pic:nvPicPr>
                          <pic:cNvPr id="181774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725304" name="Picture">
</wp:docPr>
                  <a:graphic>
                    <a:graphicData uri="http://schemas.openxmlformats.org/drawingml/2006/picture">
                      <pic:pic>
                        <pic:nvPicPr>
                          <pic:cNvPr id="127472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523780" name="Picture">
</wp:docPr>
                  <a:graphic>
                    <a:graphicData uri="http://schemas.openxmlformats.org/drawingml/2006/picture">
                      <pic:pic>
                        <pic:nvPicPr>
                          <pic:cNvPr id="4685237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6548" name="Picture">
</wp:docPr>
                  <a:graphic>
                    <a:graphicData uri="http://schemas.openxmlformats.org/drawingml/2006/picture">
                      <pic:pic>
                        <pic:nvPicPr>
                          <pic:cNvPr id="97786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3110387" name="Picture">
</wp:docPr>
                  <a:graphic>
                    <a:graphicData uri="http://schemas.openxmlformats.org/drawingml/2006/picture">
                      <pic:pic>
                        <pic:nvPicPr>
                          <pic:cNvPr id="16131103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346027" name="Picture">
</wp:docPr>
                        <a:graphic>
                          <a:graphicData uri="http://schemas.openxmlformats.org/drawingml/2006/picture">
                            <pic:pic>
                              <pic:nvPicPr>
                                <pic:cNvPr id="5523460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00404" name="Picture">
</wp:docPr>
                  <a:graphic>
                    <a:graphicData uri="http://schemas.openxmlformats.org/drawingml/2006/picture">
                      <pic:pic>
                        <pic:nvPicPr>
                          <pic:cNvPr id="198010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44451" name="Picture">
</wp:docPr>
                  <a:graphic>
                    <a:graphicData uri="http://schemas.openxmlformats.org/drawingml/2006/picture">
                      <pic:pic>
                        <pic:nvPicPr>
                          <pic:cNvPr id="48564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792948" name="Picture">
</wp:docPr>
                  <a:graphic>
                    <a:graphicData uri="http://schemas.openxmlformats.org/drawingml/2006/picture">
                      <pic:pic>
                        <pic:nvPicPr>
                          <pic:cNvPr id="86779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861126" name="Picture">
</wp:docPr>
                  <a:graphic>
                    <a:graphicData uri="http://schemas.openxmlformats.org/drawingml/2006/picture">
                      <pic:pic>
                        <pic:nvPicPr>
                          <pic:cNvPr id="14418611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2125" name="Picture">
</wp:docPr>
                  <a:graphic>
                    <a:graphicData uri="http://schemas.openxmlformats.org/drawingml/2006/picture">
                      <pic:pic>
                        <pic:nvPicPr>
                          <pic:cNvPr id="78702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364312" name="Picture">
</wp:docPr>
                  <a:graphic>
                    <a:graphicData uri="http://schemas.openxmlformats.org/drawingml/2006/picture">
                      <pic:pic>
                        <pic:nvPicPr>
                          <pic:cNvPr id="11836431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43437" name="Picture">
</wp:docPr>
                  <a:graphic>
                    <a:graphicData uri="http://schemas.openxmlformats.org/drawingml/2006/picture">
                      <pic:pic>
                        <pic:nvPicPr>
                          <pic:cNvPr id="10954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052637" name="Picture">
</wp:docPr>
                  <a:graphic>
                    <a:graphicData uri="http://schemas.openxmlformats.org/drawingml/2006/picture">
                      <pic:pic>
                        <pic:nvPicPr>
                          <pic:cNvPr id="190805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815079" name="Picture">
</wp:docPr>
                  <a:graphic>
                    <a:graphicData uri="http://schemas.openxmlformats.org/drawingml/2006/picture">
                      <pic:pic>
                        <pic:nvPicPr>
                          <pic:cNvPr id="36781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969847" name="Picture">
</wp:docPr>
                  <a:graphic>
                    <a:graphicData uri="http://schemas.openxmlformats.org/drawingml/2006/picture">
                      <pic:pic>
                        <pic:nvPicPr>
                          <pic:cNvPr id="8489698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743519" name="Picture">
</wp:docPr>
                  <a:graphic>
                    <a:graphicData uri="http://schemas.openxmlformats.org/drawingml/2006/picture">
                      <pic:pic>
                        <pic:nvPicPr>
                          <pic:cNvPr id="16147435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229261" name="Picture">
</wp:docPr>
                  <a:graphic>
                    <a:graphicData uri="http://schemas.openxmlformats.org/drawingml/2006/picture">
                      <pic:pic>
                        <pic:nvPicPr>
                          <pic:cNvPr id="9012292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828415" name="Picture">
</wp:docPr>
                        <a:graphic>
                          <a:graphicData uri="http://schemas.openxmlformats.org/drawingml/2006/picture">
                            <pic:pic>
                              <pic:nvPicPr>
                                <pic:cNvPr id="1139828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949518" name="Picture">
</wp:docPr>
                  <a:graphic>
                    <a:graphicData uri="http://schemas.openxmlformats.org/drawingml/2006/picture">
                      <pic:pic>
                        <pic:nvPicPr>
                          <pic:cNvPr id="125994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564908" name="Picture">
</wp:docPr>
                  <a:graphic>
                    <a:graphicData uri="http://schemas.openxmlformats.org/drawingml/2006/picture">
                      <pic:pic>
                        <pic:nvPicPr>
                          <pic:cNvPr id="34356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168833" name="Picture">
</wp:docPr>
                  <a:graphic>
                    <a:graphicData uri="http://schemas.openxmlformats.org/drawingml/2006/picture">
                      <pic:pic>
                        <pic:nvPicPr>
                          <pic:cNvPr id="117716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114877" name="Picture">
</wp:docPr>
                  <a:graphic>
                    <a:graphicData uri="http://schemas.openxmlformats.org/drawingml/2006/picture">
                      <pic:pic>
                        <pic:nvPicPr>
                          <pic:cNvPr id="7051148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141135" name="Picture">
</wp:docPr>
                  <a:graphic>
                    <a:graphicData uri="http://schemas.openxmlformats.org/drawingml/2006/picture">
                      <pic:pic>
                        <pic:nvPicPr>
                          <pic:cNvPr id="1771141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417755" name="Picture">
</wp:docPr>
                  <a:graphic>
                    <a:graphicData uri="http://schemas.openxmlformats.org/drawingml/2006/picture">
                      <pic:pic>
                        <pic:nvPicPr>
                          <pic:cNvPr id="181417755"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327734" name="Picture">
</wp:docPr>
                        <a:graphic>
                          <a:graphicData uri="http://schemas.openxmlformats.org/drawingml/2006/picture">
                            <pic:pic>
                              <pic:nvPicPr>
                                <pic:cNvPr id="9363277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99142" name="Picture">
</wp:docPr>
                  <a:graphic>
                    <a:graphicData uri="http://schemas.openxmlformats.org/drawingml/2006/picture">
                      <pic:pic>
                        <pic:nvPicPr>
                          <pic:cNvPr id="114749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83802" name="Picture">
</wp:docPr>
                  <a:graphic>
                    <a:graphicData uri="http://schemas.openxmlformats.org/drawingml/2006/picture">
                      <pic:pic>
                        <pic:nvPicPr>
                          <pic:cNvPr id="135778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22114" name="Picture">
</wp:docPr>
                  <a:graphic>
                    <a:graphicData uri="http://schemas.openxmlformats.org/drawingml/2006/picture">
                      <pic:pic>
                        <pic:nvPicPr>
                          <pic:cNvPr id="16422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359173" name="Picture">
</wp:docPr>
                  <a:graphic>
                    <a:graphicData uri="http://schemas.openxmlformats.org/drawingml/2006/picture">
                      <pic:pic>
                        <pic:nvPicPr>
                          <pic:cNvPr id="11393591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399391" name="Picture">
</wp:docPr>
                  <a:graphic>
                    <a:graphicData uri="http://schemas.openxmlformats.org/drawingml/2006/picture">
                      <pic:pic>
                        <pic:nvPicPr>
                          <pic:cNvPr id="13223993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0062011" name="Picture">
</wp:docPr>
                  <a:graphic>
                    <a:graphicData uri="http://schemas.openxmlformats.org/drawingml/2006/picture">
                      <pic:pic>
                        <pic:nvPicPr>
                          <pic:cNvPr id="20200620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717" name="Picture">
</wp:docPr>
                        <a:graphic>
                          <a:graphicData uri="http://schemas.openxmlformats.org/drawingml/2006/picture">
                            <pic:pic>
                              <pic:nvPicPr>
                                <pic:cNvPr id="55617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939856" name="Picture">
</wp:docPr>
                  <a:graphic>
                    <a:graphicData uri="http://schemas.openxmlformats.org/drawingml/2006/picture">
                      <pic:pic>
                        <pic:nvPicPr>
                          <pic:cNvPr id="31493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601179" name="Picture">
</wp:docPr>
                  <a:graphic>
                    <a:graphicData uri="http://schemas.openxmlformats.org/drawingml/2006/picture">
                      <pic:pic>
                        <pic:nvPicPr>
                          <pic:cNvPr id="23060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96140" name="Picture">
</wp:docPr>
                  <a:graphic>
                    <a:graphicData uri="http://schemas.openxmlformats.org/drawingml/2006/picture">
                      <pic:pic>
                        <pic:nvPicPr>
                          <pic:cNvPr id="73239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709262" name="Picture">
</wp:docPr>
                  <a:graphic>
                    <a:graphicData uri="http://schemas.openxmlformats.org/drawingml/2006/picture">
                      <pic:pic>
                        <pic:nvPicPr>
                          <pic:cNvPr id="163070926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58039" name="Picture">
</wp:docPr>
                  <a:graphic>
                    <a:graphicData uri="http://schemas.openxmlformats.org/drawingml/2006/picture">
                      <pic:pic>
                        <pic:nvPicPr>
                          <pic:cNvPr id="17443580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0952592" name="Picture">
</wp:docPr>
                  <a:graphic>
                    <a:graphicData uri="http://schemas.openxmlformats.org/drawingml/2006/picture">
                      <pic:pic>
                        <pic:nvPicPr>
                          <pic:cNvPr id="139095259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EPC France (Nitro-Bickford)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771662" name="Picture">
</wp:docPr>
                        <a:graphic>
                          <a:graphicData uri="http://schemas.openxmlformats.org/drawingml/2006/picture">
                            <pic:pic>
                              <pic:nvPicPr>
                                <pic:cNvPr id="202977166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EPC France (Nitro-Bickford)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26/11/2007</w:t>
                    <w:br/>
                    <w:t xml:space="preserve">Date d'approbation : 09/12/2009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"/donnee-risques/PPR/Fiche-ppr/pprt/87DDT20080002"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1204" name="Picture">
</wp:docPr>
                  <a:graphic>
                    <a:graphicData uri="http://schemas.openxmlformats.org/drawingml/2006/picture">
                      <pic:pic>
                        <pic:nvPicPr>
                          <pic:cNvPr id="874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895540" name="Picture">
</wp:docPr>
                  <a:graphic>
                    <a:graphicData uri="http://schemas.openxmlformats.org/drawingml/2006/picture">
                      <pic:pic>
                        <pic:nvPicPr>
                          <pic:cNvPr id="141589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366409" name="Picture">
</wp:docPr>
                  <a:graphic>
                    <a:graphicData uri="http://schemas.openxmlformats.org/drawingml/2006/picture">
                      <pic:pic>
                        <pic:nvPicPr>
                          <pic:cNvPr id="191036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Razes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412750" name="Picture">
</wp:docPr>
                        <a:graphic>
                          <a:graphicData uri="http://schemas.openxmlformats.org/drawingml/2006/picture">
                            <pic:pic>
                              <pic:nvPicPr>
                                <pic:cNvPr id="28341275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77179" name="Picture">
</wp:docPr>
                  <a:graphic>
                    <a:graphicData uri="http://schemas.openxmlformats.org/drawingml/2006/picture">
                      <pic:pic>
                        <pic:nvPicPr>
                          <pic:cNvPr id="43477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573950" name="Picture">
</wp:docPr>
                  <a:graphic>
                    <a:graphicData uri="http://schemas.openxmlformats.org/drawingml/2006/picture">
                      <pic:pic>
                        <pic:nvPicPr>
                          <pic:cNvPr id="41257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578907" name="Picture">
</wp:docPr>
                  <a:graphic>
                    <a:graphicData uri="http://schemas.openxmlformats.org/drawingml/2006/picture">
                      <pic:pic>
                        <pic:nvPicPr>
                          <pic:cNvPr id="74757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461683" name="Picture">
</wp:docPr>
                  <a:graphic>
                    <a:graphicData uri="http://schemas.openxmlformats.org/drawingml/2006/picture">
                      <pic:pic>
                        <pic:nvPicPr>
                          <pic:cNvPr id="198146168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297554" name="Picture">
</wp:docPr>
                  <a:graphic>
                    <a:graphicData uri="http://schemas.openxmlformats.org/drawingml/2006/picture">
                      <pic:pic>
                        <pic:nvPicPr>
                          <pic:cNvPr id="7092975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1895125" name="Picture">
</wp:docPr>
                  <a:graphic>
                    <a:graphicData uri="http://schemas.openxmlformats.org/drawingml/2006/picture">
                      <pic:pic>
                        <pic:nvPicPr>
                          <pic:cNvPr id="36189512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706607" name="Picture">
</wp:docPr>
                        <a:graphic>
                          <a:graphicData uri="http://schemas.openxmlformats.org/drawingml/2006/picture">
                            <pic:pic>
                              <pic:nvPicPr>
                                <pic:cNvPr id="127570660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765733" name="Picture">
</wp:docPr>
                  <a:graphic>
                    <a:graphicData uri="http://schemas.openxmlformats.org/drawingml/2006/picture">
                      <pic:pic>
                        <pic:nvPicPr>
                          <pic:cNvPr id="58576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927233" name="Picture">
</wp:docPr>
                  <a:graphic>
                    <a:graphicData uri="http://schemas.openxmlformats.org/drawingml/2006/picture">
                      <pic:pic>
                        <pic:nvPicPr>
                          <pic:cNvPr id="196092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62070" name="Picture">
</wp:docPr>
                  <a:graphic>
                    <a:graphicData uri="http://schemas.openxmlformats.org/drawingml/2006/picture">
                      <pic:pic>
                        <pic:nvPicPr>
                          <pic:cNvPr id="197226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239721" name="Picture">
</wp:docPr>
                  <a:graphic>
                    <a:graphicData uri="http://schemas.openxmlformats.org/drawingml/2006/picture">
                      <pic:pic>
                        <pic:nvPicPr>
                          <pic:cNvPr id="20032397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706064" name="Picture">
</wp:docPr>
                        <a:graphic>
                          <a:graphicData uri="http://schemas.openxmlformats.org/drawingml/2006/picture">
                            <pic:pic>
                              <pic:nvPicPr>
                                <pic:cNvPr id="8277060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505805" name="Picture">
</wp:docPr>
                  <a:graphic>
                    <a:graphicData uri="http://schemas.openxmlformats.org/drawingml/2006/picture">
                      <pic:pic>
                        <pic:nvPicPr>
                          <pic:cNvPr id="137550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02099" name="Picture">
</wp:docPr>
                  <a:graphic>
                    <a:graphicData uri="http://schemas.openxmlformats.org/drawingml/2006/picture">
                      <pic:pic>
                        <pic:nvPicPr>
                          <pic:cNvPr id="55520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133251" name="Picture">
</wp:docPr>
                  <a:graphic>
                    <a:graphicData uri="http://schemas.openxmlformats.org/drawingml/2006/picture">
                      <pic:pic>
                        <pic:nvPicPr>
                          <pic:cNvPr id="26213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"https://fiches-risques.brgm.fr/fr/georisques/mvt-synthetique/22300638" \t "_self" </w:instrText>
            </w:r>
            <w:r>
              <w:fldChar w:fldCharType="separate"/>
            </w:r>
            <w:r>
              <w:rPr>
                <w:rFonts w:ascii="Marianne" w:hAnsi="Marianne" w:eastAsia="Marianne" w:cs="Marianne"/>
                <w:sz w:val="14"/>
              </w:rPr>
              <w:t xml:space="preserve">22300638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CHARENSANNES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"https://fiches-risques.brgm.fr/fr/georisques/mvt-synthetique/68700015" \t "_self" </w:instrText>
            </w:r>
            <w:r>
              <w:fldChar w:fldCharType="separate"/>
            </w:r>
            <w:r>
              <w:rPr>
                <w:rFonts w:ascii="Marianne" w:hAnsi="Marianne" w:eastAsia="Marianne" w:cs="Marianne"/>
                <w:sz w:val="14"/>
              </w:rPr>
              <w:t xml:space="preserve">68700015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Fraisse (site n°219 FRS)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"https://fiches-risques.brgm.fr/fr/georisques/mvt-synthetique/68700037" \t "_self" </w:instrText>
            </w:r>
            <w:r>
              <w:fldChar w:fldCharType="separate"/>
            </w:r>
            <w:r>
              <w:rPr>
                <w:rFonts w:ascii="Marianne" w:hAnsi="Marianne" w:eastAsia="Marianne" w:cs="Marianne"/>
                <w:sz w:val="14"/>
              </w:rPr>
              <w:t xml:space="preserve">68700037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Fraisse (site n°219 FRS)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"https://fiches-risques.brgm.fr/fr/georisques/mvt-synthetique/68700038" \t "_self" </w:instrText>
            </w:r>
            <w:r>
              <w:fldChar w:fldCharType="separate"/>
            </w:r>
            <w:r>
              <w:rPr>
                <w:rFonts w:ascii="Marianne" w:hAnsi="Marianne" w:eastAsia="Marianne" w:cs="Marianne"/>
                <w:sz w:val="14"/>
              </w:rPr>
              <w:t xml:space="preserve">68700038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Augères (site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"https://fiches-risques.brgm.fr/fr/georisques/mvt-synthetique/68700077" \t "_self" </w:instrText>
            </w:r>
            <w:r>
              <w:fldChar w:fldCharType="separate"/>
            </w:r>
            <w:r>
              <w:rPr>
                <w:rFonts w:ascii="Marianne" w:hAnsi="Marianne" w:eastAsia="Marianne" w:cs="Marianne"/>
                <w:sz w:val="14"/>
              </w:rPr>
              <w:t xml:space="preserve">68700077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Fraisse (site n°219 FRS)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"https://fiches-risques.brgm.fr/fr/georisques/mvt-synthetique/68700078" \t "_self" </w:instrText>
            </w:r>
            <w:r>
              <w:fldChar w:fldCharType="separate"/>
            </w:r>
            <w:r>
              <w:rPr>
                <w:rFonts w:ascii="Marianne" w:hAnsi="Marianne" w:eastAsia="Marianne" w:cs="Marianne"/>
                <w:sz w:val="14"/>
              </w:rPr>
              <w:t xml:space="preserve">68700078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Fraisse (site n°219 FRS)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"https://fiches-risques.brgm.fr/fr/georisques/mvt-synthetique/68700079" \t "_self" </w:instrText>
            </w:r>
            <w:r>
              <w:fldChar w:fldCharType="separate"/>
            </w:r>
            <w:r>
              <w:rPr>
                <w:rFonts w:ascii="Marianne" w:hAnsi="Marianne" w:eastAsia="Marianne" w:cs="Marianne"/>
                <w:sz w:val="14"/>
              </w:rPr>
              <w:t xml:space="preserve">68700079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Augères (site 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"https://fiches-risques.brgm.fr/fr/georisques/mvt-synthetique/68700080" \t "_self" </w:instrText>
            </w:r>
            <w:r>
              <w:fldChar w:fldCharType="separate"/>
            </w:r>
            <w:r>
              <w:rPr>
                <w:rFonts w:ascii="Marianne" w:hAnsi="Marianne" w:eastAsia="Marianne" w:cs="Marianne"/>
                <w:sz w:val="14"/>
              </w:rPr>
              <w:t xml:space="preserve">68700080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Silord (site 216)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"https://fiches-risques.brgm.fr/fr/georisques/mvt-synthetique/68700081" \t "_self" </w:instrText>
            </w:r>
            <w:r>
              <w:fldChar w:fldCharType="separate"/>
            </w:r>
            <w:r>
              <w:rPr>
                <w:rFonts w:ascii="Marianne" w:hAnsi="Marianne" w:eastAsia="Marianne" w:cs="Marianne"/>
                <w:sz w:val="14"/>
              </w:rPr>
              <w:t xml:space="preserve">68700081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Charensannes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"https://fiches-risques.brgm.fr/fr/georisques/mvt-synthetique/68700137" \t "_self" </w:instrText>
            </w:r>
            <w:r>
              <w:fldChar w:fldCharType="separate"/>
            </w:r>
            <w:r>
              <w:rPr>
                <w:rFonts w:ascii="Marianne" w:hAnsi="Marianne" w:eastAsia="Marianne" w:cs="Marianne"/>
                <w:sz w:val="14"/>
              </w:rPr>
              <w:t xml:space="preserve">68700137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Fraisse (site n°219 FRS)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891887" name="Picture">
</wp:docPr>
                  <a:graphic>
                    <a:graphicData uri="http://schemas.openxmlformats.org/drawingml/2006/picture">
                      <pic:pic>
                        <pic:nvPicPr>
                          <pic:cNvPr id="42489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909806" name="Picture">
</wp:docPr>
                  <a:graphic>
                    <a:graphicData uri="http://schemas.openxmlformats.org/drawingml/2006/picture">
                      <pic:pic>
                        <pic:nvPicPr>
                          <pic:cNvPr id="126790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814853" name="Picture">
</wp:docPr>
                  <a:graphic>
                    <a:graphicData uri="http://schemas.openxmlformats.org/drawingml/2006/picture">
                      <pic:pic>
                        <pic:nvPicPr>
                          <pic:cNvPr id="208281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"https://fiches-risques.brgm.fr/georisques/cavite/LIMAA0001133" \t "_self" </w:instrText>
            </w:r>
            <w:r>
              <w:fldChar w:fldCharType="separate"/>
            </w:r>
            <w:r>
              <w:rPr>
                <w:rFonts w:ascii="Marianne" w:hAnsi="Marianne" w:eastAsia="Marianne" w:cs="Marianne"/>
                <w:sz w:val="14"/>
              </w:rPr>
              <w:t xml:space="preserve">LIMAA0001133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Lavaud Bourgoin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"https://fiches-risques.brgm.fr/georisques/cavite/LIMAA0001134" \t "_self" </w:instrText>
            </w:r>
            <w:r>
              <w:fldChar w:fldCharType="separate"/>
            </w:r>
            <w:r>
              <w:rPr>
                <w:rFonts w:ascii="Marianne" w:hAnsi="Marianne" w:eastAsia="Marianne" w:cs="Marianne"/>
                <w:sz w:val="14"/>
              </w:rPr>
              <w:t xml:space="preserve">LIMAA0001134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Silord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"https://fiches-risques.brgm.fr/georisques/cavite/LIMAA0001135" \t "_self" </w:instrText>
            </w:r>
            <w:r>
              <w:fldChar w:fldCharType="separate"/>
            </w:r>
            <w:r>
              <w:rPr>
                <w:rFonts w:ascii="Marianne" w:hAnsi="Marianne" w:eastAsia="Marianne" w:cs="Marianne"/>
                <w:sz w:val="14"/>
              </w:rPr>
              <w:t xml:space="preserve">LIMAA0001135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Château (Razès)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"https://fiches-risques.brgm.fr/georisques/cavite/LIMAA0001321" \t "_self" </w:instrText>
            </w:r>
            <w:r>
              <w:fldChar w:fldCharType="separate"/>
            </w:r>
            <w:r>
              <w:rPr>
                <w:rFonts w:ascii="Marianne" w:hAnsi="Marianne" w:eastAsia="Marianne" w:cs="Marianne"/>
                <w:sz w:val="14"/>
              </w:rPr>
              <w:t xml:space="preserve">LIMAA0001321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Augères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83887" name="Picture">
</wp:docPr>
                  <a:graphic>
                    <a:graphicData uri="http://schemas.openxmlformats.org/drawingml/2006/picture">
                      <pic:pic>
                        <pic:nvPicPr>
                          <pic:cNvPr id="146908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90485" name="Picture">
</wp:docPr>
                  <a:graphic>
                    <a:graphicData uri="http://schemas.openxmlformats.org/drawingml/2006/picture">
                      <pic:pic>
                        <pic:nvPicPr>
                          <pic:cNvPr id="158309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87640 Razès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45120" name="Picture">
</wp:docPr>
                  <a:graphic>
                    <a:graphicData uri="http://schemas.openxmlformats.org/drawingml/2006/picture">
                      <pic:pic>
                        <pic:nvPicPr>
                          <pic:cNvPr id="10574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"https://fiches-risques.brgm.fr/georisques/casias/SSP3907150" \t "_blank" </w:instrText>
            </w:r>
            <w:r>
              <w:fldChar w:fldCharType="separate"/>
            </w:r>
            <w:r>
              <w:rPr>
                <w:rFonts w:ascii="Marianne" w:hAnsi="Marianne" w:eastAsia="Marianne" w:cs="Marianne"/>
                <w:sz w:val="14"/>
              </w:rPr>
              <w:t xml:space="preserve">SSP3907150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"https://fiches-risques.brgm.fr/georisques/casias/SSP3906508" \t "_blank" </w:instrText>
            </w:r>
            <w:r>
              <w:fldChar w:fldCharType="separate"/>
            </w:r>
            <w:r>
              <w:rPr>
                <w:rFonts w:ascii="Marianne" w:hAnsi="Marianne" w:eastAsia="Marianne" w:cs="Marianne"/>
                <w:sz w:val="14"/>
              </w:rPr>
              <w:t xml:space="preserve">SSP3906508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"https://fiches-risques.brgm.fr/georisques/casias/SSP3905916" \t "_blank" </w:instrText>
            </w:r>
            <w:r>
              <w:fldChar w:fldCharType="separate"/>
            </w:r>
            <w:r>
              <w:rPr>
                <w:rFonts w:ascii="Marianne" w:hAnsi="Marianne" w:eastAsia="Marianne" w:cs="Marianne"/>
                <w:sz w:val="14"/>
              </w:rPr>
              <w:t xml:space="preserve">SSP3905916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"https://fiches-risques.brgm.fr/georisques/casias/SSP3905915" \t "_blank" </w:instrText>
            </w:r>
            <w:r>
              <w:fldChar w:fldCharType="separate"/>
            </w:r>
            <w:r>
              <w:rPr>
                <w:rFonts w:ascii="Marianne" w:hAnsi="Marianne" w:eastAsia="Marianne" w:cs="Marianne"/>
                <w:sz w:val="14"/>
              </w:rPr>
              <w:t xml:space="preserve">SSP3905915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"https://fiches-risques.brgm.fr/georisques/casias/SSP3905914" \t "_blank" </w:instrText>
            </w:r>
            <w:r>
              <w:fldChar w:fldCharType="separate"/>
            </w:r>
            <w:r>
              <w:rPr>
                <w:rFonts w:ascii="Marianne" w:hAnsi="Marianne" w:eastAsia="Marianne" w:cs="Marianne"/>
                <w:sz w:val="14"/>
              </w:rPr>
              <w:t xml:space="preserve">SSP3905914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"https://fiches-risques.brgm.fr/georisques/casias/SSP3905778" \t "_blank" </w:instrText>
            </w:r>
            <w:r>
              <w:fldChar w:fldCharType="separate"/>
            </w:r>
            <w:r>
              <w:rPr>
                <w:rFonts w:ascii="Marianne" w:hAnsi="Marianne" w:eastAsia="Marianne" w:cs="Marianne"/>
                <w:sz w:val="14"/>
              </w:rPr>
              <w:t xml:space="preserve">SSP3905778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"https://fiches-risques.brgm.fr/georisques/casias/SSP3905726" \t "_blank" </w:instrText>
            </w:r>
            <w:r>
              <w:fldChar w:fldCharType="separate"/>
            </w:r>
            <w:r>
              <w:rPr>
                <w:rFonts w:ascii="Marianne" w:hAnsi="Marianne" w:eastAsia="Marianne" w:cs="Marianne"/>
                <w:sz w:val="14"/>
              </w:rPr>
              <w:t xml:space="preserve">SSP3905726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"https://fiches-risques.brgm.fr/georisques/casias/SSP3905577" \t "_blank" </w:instrText>
            </w:r>
            <w:r>
              <w:fldChar w:fldCharType="separate"/>
            </w:r>
            <w:r>
              <w:rPr>
                <w:rFonts w:ascii="Marianne" w:hAnsi="Marianne" w:eastAsia="Marianne" w:cs="Marianne"/>
                <w:sz w:val="14"/>
              </w:rPr>
              <w:t xml:space="preserve">SSP3905577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"https://fiches-risques.brgm.fr/georisques/casias/SSP3905564" \t "_blank" </w:instrText>
            </w:r>
            <w:r>
              <w:fldChar w:fldCharType="separate"/>
            </w:r>
            <w:r>
              <w:rPr>
                <w:rFonts w:ascii="Marianne" w:hAnsi="Marianne" w:eastAsia="Marianne" w:cs="Marianne"/>
                <w:sz w:val="14"/>
              </w:rPr>
              <w:t xml:space="preserve">SSP3905564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"https://fiches-risques.brgm.fr/georisques/casias/SSP3905287" \t "_blank" </w:instrText>
            </w:r>
            <w:r>
              <w:fldChar w:fldCharType="separate"/>
            </w:r>
            <w:r>
              <w:rPr>
                <w:rFonts w:ascii="Marianne" w:hAnsi="Marianne" w:eastAsia="Marianne" w:cs="Marianne"/>
                <w:sz w:val="14"/>
              </w:rPr>
              <w:t xml:space="preserve">SSP3905287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"https://fiches-risques.brgm.fr/georisques/casias/SSP3905113" \t "_blank" </w:instrText>
            </w:r>
            <w:r>
              <w:fldChar w:fldCharType="separate"/>
            </w:r>
            <w:r>
              <w:rPr>
                <w:rFonts w:ascii="Marianne" w:hAnsi="Marianne" w:eastAsia="Marianne" w:cs="Marianne"/>
                <w:sz w:val="14"/>
              </w:rPr>
              <w:t xml:space="preserve">SSP3905113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 et de gasoil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"https://fiches-risques.brgm.fr/georisques/casias/SSP3904901" \t "_blank" </w:instrText>
            </w:r>
            <w:r>
              <w:fldChar w:fldCharType="separate"/>
            </w:r>
            <w:r>
              <w:rPr>
                <w:rFonts w:ascii="Marianne" w:hAnsi="Marianne" w:eastAsia="Marianne" w:cs="Marianne"/>
                <w:sz w:val="14"/>
              </w:rPr>
              <w:t xml:space="preserve">SSP3904901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d'uranium de Malabard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"https://fiches-risques.brgm.fr/georisques/casias/SSP3904900" \t "_blank" </w:instrText>
            </w:r>
            <w:r>
              <w:fldChar w:fldCharType="separate"/>
            </w:r>
            <w:r>
              <w:rPr>
                <w:rFonts w:ascii="Marianne" w:hAnsi="Marianne" w:eastAsia="Marianne" w:cs="Marianne"/>
                <w:sz w:val="14"/>
              </w:rPr>
              <w:t xml:space="preserve">SSP3904900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d'uranium de Chanteloube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"https://fiches-risques.brgm.fr/georisques/casias/SSP3904893" \t "_blank" </w:instrText>
            </w:r>
            <w:r>
              <w:fldChar w:fldCharType="separate"/>
            </w:r>
            <w:r>
              <w:rPr>
                <w:rFonts w:ascii="Marianne" w:hAnsi="Marianne" w:eastAsia="Marianne" w:cs="Marianne"/>
                <w:sz w:val="14"/>
              </w:rPr>
              <w:t xml:space="preserve">SSP3904893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d'uranium de Le Fraisse-Les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"https://fiches-risques.brgm.fr/georisques/casias/SSP3904870" \t "_blank" </w:instrText>
            </w:r>
            <w:r>
              <w:fldChar w:fldCharType="separate"/>
            </w:r>
            <w:r>
              <w:rPr>
                <w:rFonts w:ascii="Marianne" w:hAnsi="Marianne" w:eastAsia="Marianne" w:cs="Marianne"/>
                <w:sz w:val="14"/>
              </w:rPr>
              <w:t xml:space="preserve">SSP3904870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"https://fiches-risques.brgm.fr/georisques/casias/SSP443685" \t "_blank" </w:instrText>
            </w:r>
            <w:r>
              <w:fldChar w:fldCharType="separate"/>
            </w:r>
            <w:r>
              <w:rPr>
                <w:rFonts w:ascii="Marianne" w:hAnsi="Marianne" w:eastAsia="Marianne" w:cs="Marianne"/>
                <w:sz w:val="14"/>
              </w:rPr>
              <w:t xml:space="preserve">SSP443685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MERCIER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"https://fiches-risques.brgm.fr/georisques/casias/SSP443181" \t "_blank" </w:instrText>
            </w:r>
            <w:r>
              <w:fldChar w:fldCharType="separate"/>
            </w:r>
            <w:r>
              <w:rPr>
                <w:rFonts w:ascii="Marianne" w:hAnsi="Marianne" w:eastAsia="Marianne" w:cs="Marianne"/>
                <w:sz w:val="14"/>
              </w:rPr>
              <w:t xml:space="preserve">SSP443181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BOURGUIGNON JEAN-BAPTISTE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"https://fiches-risques.brgm.fr/georisques/casias/SSP418023" \t "_blank" </w:instrText>
            </w:r>
            <w:r>
              <w:fldChar w:fldCharType="separate"/>
            </w:r>
            <w:r>
              <w:rPr>
                <w:rFonts w:ascii="Marianne" w:hAnsi="Marianne" w:eastAsia="Marianne" w:cs="Marianne"/>
                <w:sz w:val="14"/>
              </w:rPr>
              <w:t xml:space="preserve">SSP418023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