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967918" name="Picture">
</wp:docPr>
                  <a:graphic>
                    <a:graphicData uri="http://schemas.openxmlformats.org/drawingml/2006/picture">
                      <pic:pic>
                        <pic:nvPicPr>
                          <pic:cNvPr id="2126967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8103771" name="Picture">
</wp:docPr>
                  <a:graphic>
                    <a:graphicData uri="http://schemas.openxmlformats.org/drawingml/2006/picture">
                      <pic:pic>
                        <pic:nvPicPr>
                          <pic:cNvPr id="20081037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7325493" name="Picture">
</wp:docPr>
                        <a:graphic>
                          <a:graphicData uri="http://schemas.openxmlformats.org/drawingml/2006/picture">
                            <pic:pic>
                              <pic:nvPicPr>
                                <pic:cNvPr id="15173254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39700 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1988324" name="Picture">
</wp:docPr>
                  <a:graphic>
                    <a:graphicData uri="http://schemas.openxmlformats.org/drawingml/2006/picture">
                      <pic:pic>
                        <pic:nvPicPr>
                          <pic:cNvPr id="20619883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5672656" name="Picture">
</wp:docPr>
                  <a:graphic>
                    <a:graphicData uri="http://schemas.openxmlformats.org/drawingml/2006/picture">
                      <pic:pic>
                        <pic:nvPicPr>
                          <pic:cNvPr id="16756726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779609" name="Picture">
</wp:docPr>
                  <a:graphic>
                    <a:graphicData uri="http://schemas.openxmlformats.org/drawingml/2006/picture">
                      <pic:pic>
                        <pic:nvPicPr>
                          <pic:cNvPr id="33377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285650" name="Picture">
</wp:docPr>
                  <a:graphic>
                    <a:graphicData uri="http://schemas.openxmlformats.org/drawingml/2006/picture">
                      <pic:pic>
                        <pic:nvPicPr>
                          <pic:cNvPr id="1479285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606874" name="Picture">
</wp:docPr>
                  <a:graphic>
                    <a:graphicData uri="http://schemas.openxmlformats.org/drawingml/2006/picture">
                      <pic:pic>
                        <pic:nvPicPr>
                          <pic:cNvPr id="135160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234468" name="Picture">
</wp:docPr>
                        <a:graphic>
                          <a:graphicData uri="http://schemas.openxmlformats.org/drawingml/2006/picture">
                            <pic:pic>
                              <pic:nvPicPr>
                                <pic:cNvPr id="7352344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589331" name="Picture">
</wp:docPr>
                        <a:graphic>
                          <a:graphicData uri="http://schemas.openxmlformats.org/drawingml/2006/picture">
                            <pic:pic>
                              <pic:nvPicPr>
                                <pic:cNvPr id="20565893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139005" name="Picture">
</wp:docPr>
                        <a:graphic>
                          <a:graphicData uri="http://schemas.openxmlformats.org/drawingml/2006/picture">
                            <pic:pic>
                              <pic:nvPicPr>
                                <pic:cNvPr id="19811390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046494" name="Picture">
</wp:docPr>
                        <a:graphic>
                          <a:graphicData uri="http://schemas.openxmlformats.org/drawingml/2006/picture">
                            <pic:pic>
                              <pic:nvPicPr>
                                <pic:cNvPr id="17420464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71995" name="Picture">
</wp:docPr>
                        <a:graphic>
                          <a:graphicData uri="http://schemas.openxmlformats.org/drawingml/2006/picture">
                            <pic:pic>
                              <pic:nvPicPr>
                                <pic:cNvPr id="15548719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552940" name="Picture">
</wp:docPr>
                        <a:graphic>
                          <a:graphicData uri="http://schemas.openxmlformats.org/drawingml/2006/picture">
                            <pic:pic>
                              <pic:nvPicPr>
                                <pic:cNvPr id="15145529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303864" name="Picture">
</wp:docPr>
                        <a:graphic>
                          <a:graphicData uri="http://schemas.openxmlformats.org/drawingml/2006/picture">
                            <pic:pic>
                              <pic:nvPicPr>
                                <pic:cNvPr id="6943038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150432" name="Picture">
</wp:docPr>
                        <a:graphic>
                          <a:graphicData uri="http://schemas.openxmlformats.org/drawingml/2006/picture">
                            <pic:pic>
                              <pic:nvPicPr>
                                <pic:cNvPr id="11041504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971194" name="Picture">
</wp:docPr>
                        <a:graphic>
                          <a:graphicData uri="http://schemas.openxmlformats.org/drawingml/2006/picture">
                            <pic:pic>
                              <pic:nvPicPr>
                                <pic:cNvPr id="13939711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191506" name="Picture">
</wp:docPr>
                        <a:graphic>
                          <a:graphicData uri="http://schemas.openxmlformats.org/drawingml/2006/picture">
                            <pic:pic>
                              <pic:nvPicPr>
                                <pic:cNvPr id="3351915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296961" name="Picture">
</wp:docPr>
                        <a:graphic>
                          <a:graphicData uri="http://schemas.openxmlformats.org/drawingml/2006/picture">
                            <pic:pic>
                              <pic:nvPicPr>
                                <pic:cNvPr id="16402969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863134" name="Picture">
</wp:docPr>
                        <a:graphic>
                          <a:graphicData uri="http://schemas.openxmlformats.org/drawingml/2006/picture">
                            <pic:pic>
                              <pic:nvPicPr>
                                <pic:cNvPr id="8798631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561719" name="Picture">
</wp:docPr>
                        <a:graphic>
                          <a:graphicData uri="http://schemas.openxmlformats.org/drawingml/2006/picture">
                            <pic:pic>
                              <pic:nvPicPr>
                                <pic:cNvPr id="21345617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690931" name="Picture">
</wp:docPr>
                        <a:graphic>
                          <a:graphicData uri="http://schemas.openxmlformats.org/drawingml/2006/picture">
                            <pic:pic>
                              <pic:nvPicPr>
                                <pic:cNvPr id="14166909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242978" name="Picture">
</wp:docPr>
                        <a:graphic>
                          <a:graphicData uri="http://schemas.openxmlformats.org/drawingml/2006/picture">
                            <pic:pic>
                              <pic:nvPicPr>
                                <pic:cNvPr id="3572429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777993" name="Picture">
</wp:docPr>
                        <a:graphic>
                          <a:graphicData uri="http://schemas.openxmlformats.org/drawingml/2006/picture">
                            <pic:pic>
                              <pic:nvPicPr>
                                <pic:cNvPr id="3507779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176514" name="Picture">
</wp:docPr>
                        <a:graphic>
                          <a:graphicData uri="http://schemas.openxmlformats.org/drawingml/2006/picture">
                            <pic:pic>
                              <pic:nvPicPr>
                                <pic:cNvPr id="18321765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963315" name="Picture">
</wp:docPr>
                        <a:graphic>
                          <a:graphicData uri="http://schemas.openxmlformats.org/drawingml/2006/picture">
                            <pic:pic>
                              <pic:nvPicPr>
                                <pic:cNvPr id="16949633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89348" name="Picture">
</wp:docPr>
                  <a:graphic>
                    <a:graphicData uri="http://schemas.openxmlformats.org/drawingml/2006/picture">
                      <pic:pic>
                        <pic:nvPicPr>
                          <pic:cNvPr id="3538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394776" name="Picture">
</wp:docPr>
                  <a:graphic>
                    <a:graphicData uri="http://schemas.openxmlformats.org/drawingml/2006/picture">
                      <pic:pic>
                        <pic:nvPicPr>
                          <pic:cNvPr id="1411394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738021" name="Picture">
</wp:docPr>
                  <a:graphic>
                    <a:graphicData uri="http://schemas.openxmlformats.org/drawingml/2006/picture">
                      <pic:pic>
                        <pic:nvPicPr>
                          <pic:cNvPr id="31773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07267" name="Picture">
</wp:docPr>
                  <a:graphic>
                    <a:graphicData uri="http://schemas.openxmlformats.org/drawingml/2006/picture">
                      <pic:pic>
                        <pic:nvPicPr>
                          <pic:cNvPr id="986072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247867" name="Picture">
</wp:docPr>
                  <a:graphic>
                    <a:graphicData uri="http://schemas.openxmlformats.org/drawingml/2006/picture">
                      <pic:pic>
                        <pic:nvPicPr>
                          <pic:cNvPr id="11242478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4685818" name="Picture">
</wp:docPr>
                  <a:graphic>
                    <a:graphicData uri="http://schemas.openxmlformats.org/drawingml/2006/picture">
                      <pic:pic>
                        <pic:nvPicPr>
                          <pic:cNvPr id="84468581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du Doubs (25DREAL20110006)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870425" name="Picture">
</wp:docPr>
                        <a:graphic>
                          <a:graphicData uri="http://schemas.openxmlformats.org/drawingml/2006/picture">
                            <pic:pic>
                              <pic:nvPicPr>
                                <pic:cNvPr id="5338704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078986" name="Picture">
</wp:docPr>
                  <a:graphic>
                    <a:graphicData uri="http://schemas.openxmlformats.org/drawingml/2006/picture">
                      <pic:pic>
                        <pic:nvPicPr>
                          <pic:cNvPr id="67807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593575" name="Picture">
</wp:docPr>
                  <a:graphic>
                    <a:graphicData uri="http://schemas.openxmlformats.org/drawingml/2006/picture">
                      <pic:pic>
                        <pic:nvPicPr>
                          <pic:cNvPr id="665593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128591" name="Picture">
</wp:docPr>
                  <a:graphic>
                    <a:graphicData uri="http://schemas.openxmlformats.org/drawingml/2006/picture">
                      <pic:pic>
                        <pic:nvPicPr>
                          <pic:cNvPr id="31712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336086" name="Picture">
</wp:docPr>
                        <a:graphic>
                          <a:graphicData uri="http://schemas.openxmlformats.org/drawingml/2006/picture">
                            <pic:pic>
                              <pic:nvPicPr>
                                <pic:cNvPr id="12273360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73399" name="Picture">
</wp:docPr>
                  <a:graphic>
                    <a:graphicData uri="http://schemas.openxmlformats.org/drawingml/2006/picture">
                      <pic:pic>
                        <pic:nvPicPr>
                          <pic:cNvPr id="17537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678021" name="Picture">
</wp:docPr>
                  <a:graphic>
                    <a:graphicData uri="http://schemas.openxmlformats.org/drawingml/2006/picture">
                      <pic:pic>
                        <pic:nvPicPr>
                          <pic:cNvPr id="66367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662523" name="Picture">
</wp:docPr>
                  <a:graphic>
                    <a:graphicData uri="http://schemas.openxmlformats.org/drawingml/2006/picture">
                      <pic:pic>
                        <pic:nvPicPr>
                          <pic:cNvPr id="139366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202784" name="Picture">
</wp:docPr>
                  <a:graphic>
                    <a:graphicData uri="http://schemas.openxmlformats.org/drawingml/2006/picture">
                      <pic:pic>
                        <pic:nvPicPr>
                          <pic:cNvPr id="3412027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950178" name="Picture">
</wp:docPr>
                  <a:graphic>
                    <a:graphicData uri="http://schemas.openxmlformats.org/drawingml/2006/picture">
                      <pic:pic>
                        <pic:nvPicPr>
                          <pic:cNvPr id="9009501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2817210" name="Picture">
</wp:docPr>
                  <a:graphic>
                    <a:graphicData uri="http://schemas.openxmlformats.org/drawingml/2006/picture">
                      <pic:pic>
                        <pic:nvPicPr>
                          <pic:cNvPr id="10428172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283631" name="Picture">
</wp:docPr>
                        <a:graphic>
                          <a:graphicData uri="http://schemas.openxmlformats.org/drawingml/2006/picture">
                            <pic:pic>
                              <pic:nvPicPr>
                                <pic:cNvPr id="12322836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811179" name="Picture">
</wp:docPr>
                  <a:graphic>
                    <a:graphicData uri="http://schemas.openxmlformats.org/drawingml/2006/picture">
                      <pic:pic>
                        <pic:nvPicPr>
                          <pic:cNvPr id="587811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54048" name="Picture">
</wp:docPr>
                  <a:graphic>
                    <a:graphicData uri="http://schemas.openxmlformats.org/drawingml/2006/picture">
                      <pic:pic>
                        <pic:nvPicPr>
                          <pic:cNvPr id="11975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159252" name="Picture">
</wp:docPr>
                  <a:graphic>
                    <a:graphicData uri="http://schemas.openxmlformats.org/drawingml/2006/picture">
                      <pic:pic>
                        <pic:nvPicPr>
                          <pic:cNvPr id="1472159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72414" name="Picture">
</wp:docPr>
                  <a:graphic>
                    <a:graphicData uri="http://schemas.openxmlformats.org/drawingml/2006/picture">
                      <pic:pic>
                        <pic:nvPicPr>
                          <pic:cNvPr id="628724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929660" name="Picture">
</wp:docPr>
                  <a:graphic>
                    <a:graphicData uri="http://schemas.openxmlformats.org/drawingml/2006/picture">
                      <pic:pic>
                        <pic:nvPicPr>
                          <pic:cNvPr id="10069296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0541940" name="Picture">
</wp:docPr>
                  <a:graphic>
                    <a:graphicData uri="http://schemas.openxmlformats.org/drawingml/2006/picture">
                      <pic:pic>
                        <pic:nvPicPr>
                          <pic:cNvPr id="8705419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03480" name="Picture">
</wp:docPr>
                        <a:graphic>
                          <a:graphicData uri="http://schemas.openxmlformats.org/drawingml/2006/picture">
                            <pic:pic>
                              <pic:nvPicPr>
                                <pic:cNvPr id="784034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958385" name="Picture">
</wp:docPr>
                        <a:graphic>
                          <a:graphicData uri="http://schemas.openxmlformats.org/drawingml/2006/picture">
                            <pic:pic>
                              <pic:nvPicPr>
                                <pic:cNvPr id="5489583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579305" name="Picture">
</wp:docPr>
                  <a:graphic>
                    <a:graphicData uri="http://schemas.openxmlformats.org/drawingml/2006/picture">
                      <pic:pic>
                        <pic:nvPicPr>
                          <pic:cNvPr id="117957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422518" name="Picture">
</wp:docPr>
                  <a:graphic>
                    <a:graphicData uri="http://schemas.openxmlformats.org/drawingml/2006/picture">
                      <pic:pic>
                        <pic:nvPicPr>
                          <pic:cNvPr id="1268422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455762" name="Picture">
</wp:docPr>
                  <a:graphic>
                    <a:graphicData uri="http://schemas.openxmlformats.org/drawingml/2006/picture">
                      <pic:pic>
                        <pic:nvPicPr>
                          <pic:cNvPr id="283455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438776" name="Picture">
</wp:docPr>
                  <a:graphic>
                    <a:graphicData uri="http://schemas.openxmlformats.org/drawingml/2006/picture">
                      <pic:pic>
                        <pic:nvPicPr>
                          <pic:cNvPr id="12094387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554502" name="Picture">
</wp:docPr>
                  <a:graphic>
                    <a:graphicData uri="http://schemas.openxmlformats.org/drawingml/2006/picture">
                      <pic:pic>
                        <pic:nvPicPr>
                          <pic:cNvPr id="14965545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555719" name="Picture">
</wp:docPr>
                  <a:graphic>
                    <a:graphicData uri="http://schemas.openxmlformats.org/drawingml/2006/picture">
                      <pic:pic>
                        <pic:nvPicPr>
                          <pic:cNvPr id="212055571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668011" name="Picture">
</wp:docPr>
                        <a:graphic>
                          <a:graphicData uri="http://schemas.openxmlformats.org/drawingml/2006/picture">
                            <pic:pic>
                              <pic:nvPicPr>
                                <pic:cNvPr id="9576680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200215" name="Picture">
</wp:docPr>
                  <a:graphic>
                    <a:graphicData uri="http://schemas.openxmlformats.org/drawingml/2006/picture">
                      <pic:pic>
                        <pic:nvPicPr>
                          <pic:cNvPr id="133320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101989" name="Picture">
</wp:docPr>
                  <a:graphic>
                    <a:graphicData uri="http://schemas.openxmlformats.org/drawingml/2006/picture">
                      <pic:pic>
                        <pic:nvPicPr>
                          <pic:cNvPr id="1653101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794973" name="Picture">
</wp:docPr>
                  <a:graphic>
                    <a:graphicData uri="http://schemas.openxmlformats.org/drawingml/2006/picture">
                      <pic:pic>
                        <pic:nvPicPr>
                          <pic:cNvPr id="210279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245444" name="Picture">
</wp:docPr>
                  <a:graphic>
                    <a:graphicData uri="http://schemas.openxmlformats.org/drawingml/2006/picture">
                      <pic:pic>
                        <pic:nvPicPr>
                          <pic:cNvPr id="4542454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27904" name="Picture">
</wp:docPr>
                  <a:graphic>
                    <a:graphicData uri="http://schemas.openxmlformats.org/drawingml/2006/picture">
                      <pic:pic>
                        <pic:nvPicPr>
                          <pic:cNvPr id="903279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8698478" name="Picture">
</wp:docPr>
                  <a:graphic>
                    <a:graphicData uri="http://schemas.openxmlformats.org/drawingml/2006/picture">
                      <pic:pic>
                        <pic:nvPicPr>
                          <pic:cNvPr id="5986984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573714" name="Picture">
</wp:docPr>
                        <a:graphic>
                          <a:graphicData uri="http://schemas.openxmlformats.org/drawingml/2006/picture">
                            <pic:pic>
                              <pic:nvPicPr>
                                <pic:cNvPr id="7085737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189538" name="Picture">
</wp:docPr>
                  <a:graphic>
                    <a:graphicData uri="http://schemas.openxmlformats.org/drawingml/2006/picture">
                      <pic:pic>
                        <pic:nvPicPr>
                          <pic:cNvPr id="1921189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462749" name="Picture">
</wp:docPr>
                  <a:graphic>
                    <a:graphicData uri="http://schemas.openxmlformats.org/drawingml/2006/picture">
                      <pic:pic>
                        <pic:nvPicPr>
                          <pic:cNvPr id="1321462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77693" name="Picture">
</wp:docPr>
                  <a:graphic>
                    <a:graphicData uri="http://schemas.openxmlformats.org/drawingml/2006/picture">
                      <pic:pic>
                        <pic:nvPicPr>
                          <pic:cNvPr id="32977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102535" name="Picture">
</wp:docPr>
                  <a:graphic>
                    <a:graphicData uri="http://schemas.openxmlformats.org/drawingml/2006/picture">
                      <pic:pic>
                        <pic:nvPicPr>
                          <pic:cNvPr id="13241025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771734" name="Picture">
</wp:docPr>
                  <a:graphic>
                    <a:graphicData uri="http://schemas.openxmlformats.org/drawingml/2006/picture">
                      <pic:pic>
                        <pic:nvPicPr>
                          <pic:cNvPr id="21007717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4003723" name="Picture">
</wp:docPr>
                  <a:graphic>
                    <a:graphicData uri="http://schemas.openxmlformats.org/drawingml/2006/picture">
                      <pic:pic>
                        <pic:nvPicPr>
                          <pic:cNvPr id="48400372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312236" name="Picture">
</wp:docPr>
                  <a:graphic>
                    <a:graphicData uri="http://schemas.openxmlformats.org/drawingml/2006/picture">
                      <pic:pic>
                        <pic:nvPicPr>
                          <pic:cNvPr id="109431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47297" name="Picture">
</wp:docPr>
                  <a:graphic>
                    <a:graphicData uri="http://schemas.openxmlformats.org/drawingml/2006/picture">
                      <pic:pic>
                        <pic:nvPicPr>
                          <pic:cNvPr id="49547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470992" name="Picture">
</wp:docPr>
                  <a:graphic>
                    <a:graphicData uri="http://schemas.openxmlformats.org/drawingml/2006/picture">
                      <pic:pic>
                        <pic:nvPicPr>
                          <pic:cNvPr id="1111470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"https://fiches-risques.brgm.fr/georisques/casias/SSP3851828" \t "_blank" </w:instrText>
            </w:r>
            <w:r>
              <w:fldChar w:fldCharType="separate"/>
            </w:r>
            <w:r>
              <w:rPr>
                <w:rFonts w:ascii="Marianne" w:hAnsi="Marianne" w:eastAsia="Marianne" w:cs="Marianne"/>
                <w:sz w:val="14"/>
              </w:rPr>
              <w:t xml:space="preserve">SSP3851828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produits chimique, anc. Forge,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"https://fiches-risques.brgm.fr/georisques/casias/SSP3851777" \t "_blank" </w:instrText>
            </w:r>
            <w:r>
              <w:fldChar w:fldCharType="separate"/>
            </w:r>
            <w:r>
              <w:rPr>
                <w:rFonts w:ascii="Marianne" w:hAnsi="Marianne" w:eastAsia="Marianne" w:cs="Marianne"/>
                <w:sz w:val="14"/>
              </w:rPr>
              <w:t xml:space="preserve">SSP3851777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"https://fiches-risques.brgm.fr/georisques/casias/SSP3850937" \t "_blank" </w:instrText>
            </w:r>
            <w:r>
              <w:fldChar w:fldCharType="separate"/>
            </w:r>
            <w:r>
              <w:rPr>
                <w:rFonts w:ascii="Marianne" w:hAnsi="Marianne" w:eastAsia="Marianne" w:cs="Marianne"/>
                <w:sz w:val="14"/>
              </w:rPr>
              <w:t xml:space="preserve">SSP3850937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et réparation de matériel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"https://fiches-risques.brgm.fr/georisques/casias/SSP3850936" \t "_blank" </w:instrText>
            </w:r>
            <w:r>
              <w:fldChar w:fldCharType="separate"/>
            </w:r>
            <w:r>
              <w:rPr>
                <w:rFonts w:ascii="Marianne" w:hAnsi="Marianne" w:eastAsia="Marianne" w:cs="Marianne"/>
                <w:sz w:val="14"/>
              </w:rPr>
              <w:t xml:space="preserve">SSP3850936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"https://fiches-risques.brgm.fr/georisques/casias/SSP3848967" \t "_blank" </w:instrText>
            </w:r>
            <w:r>
              <w:fldChar w:fldCharType="separate"/>
            </w:r>
            <w:r>
              <w:rPr>
                <w:rFonts w:ascii="Marianne" w:hAnsi="Marianne" w:eastAsia="Marianne" w:cs="Marianne"/>
                <w:sz w:val="14"/>
              </w:rPr>
              <w:t xml:space="preserve">SSP3848967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charpentes et d'autres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