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47168" name="Picture">
</wp:docPr>
                  <a:graphic>
                    <a:graphicData uri="http://schemas.openxmlformats.org/drawingml/2006/picture">
                      <pic:pic>
                        <pic:nvPicPr>
                          <pic:cNvPr id="32434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8945662" name="Picture">
</wp:docPr>
                  <a:graphic>
                    <a:graphicData uri="http://schemas.openxmlformats.org/drawingml/2006/picture">
                      <pic:pic>
                        <pic:nvPicPr>
                          <pic:cNvPr id="1028945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967023" name="Picture">
</wp:docPr>
                        <a:graphic>
                          <a:graphicData uri="http://schemas.openxmlformats.org/drawingml/2006/picture">
                            <pic:pic>
                              <pic:nvPicPr>
                                <pic:cNvPr id="1442967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13114 Puyloubier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239754" name="Picture">
</wp:docPr>
                  <a:graphic>
                    <a:graphicData uri="http://schemas.openxmlformats.org/drawingml/2006/picture">
                      <pic:pic>
                        <pic:nvPicPr>
                          <pic:cNvPr id="1049239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2159701" name="Picture">
</wp:docPr>
                  <a:graphic>
                    <a:graphicData uri="http://schemas.openxmlformats.org/drawingml/2006/picture">
                      <pic:pic>
                        <pic:nvPicPr>
                          <pic:cNvPr id="1812159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65779" name="Picture">
</wp:docPr>
                  <a:graphic>
                    <a:graphicData uri="http://schemas.openxmlformats.org/drawingml/2006/picture">
                      <pic:pic>
                        <pic:nvPicPr>
                          <pic:cNvPr id="27536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46778" name="Picture">
</wp:docPr>
                  <a:graphic>
                    <a:graphicData uri="http://schemas.openxmlformats.org/drawingml/2006/picture">
                      <pic:pic>
                        <pic:nvPicPr>
                          <pic:cNvPr id="57474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106563" name="Picture">
</wp:docPr>
                  <a:graphic>
                    <a:graphicData uri="http://schemas.openxmlformats.org/drawingml/2006/picture">
                      <pic:pic>
                        <pic:nvPicPr>
                          <pic:cNvPr id="63110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735694" name="Picture">
</wp:docPr>
                        <a:graphic>
                          <a:graphicData uri="http://schemas.openxmlformats.org/drawingml/2006/picture">
                            <pic:pic>
                              <pic:nvPicPr>
                                <pic:cNvPr id="1760735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15648" name="Picture">
</wp:docPr>
                        <a:graphic>
                          <a:graphicData uri="http://schemas.openxmlformats.org/drawingml/2006/picture">
                            <pic:pic>
                              <pic:nvPicPr>
                                <pic:cNvPr id="5777156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318070" name="Picture">
</wp:docPr>
                        <a:graphic>
                          <a:graphicData uri="http://schemas.openxmlformats.org/drawingml/2006/picture">
                            <pic:pic>
                              <pic:nvPicPr>
                                <pic:cNvPr id="1940318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508582" name="Picture">
</wp:docPr>
                        <a:graphic>
                          <a:graphicData uri="http://schemas.openxmlformats.org/drawingml/2006/picture">
                            <pic:pic>
                              <pic:nvPicPr>
                                <pic:cNvPr id="1420508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46923" name="Picture">
</wp:docPr>
                        <a:graphic>
                          <a:graphicData uri="http://schemas.openxmlformats.org/drawingml/2006/picture">
                            <pic:pic>
                              <pic:nvPicPr>
                                <pic:cNvPr id="904846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825262" name="Picture">
</wp:docPr>
                        <a:graphic>
                          <a:graphicData uri="http://schemas.openxmlformats.org/drawingml/2006/picture">
                            <pic:pic>
                              <pic:nvPicPr>
                                <pic:cNvPr id="10378252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589790" name="Picture">
</wp:docPr>
                        <a:graphic>
                          <a:graphicData uri="http://schemas.openxmlformats.org/drawingml/2006/picture">
                            <pic:pic>
                              <pic:nvPicPr>
                                <pic:cNvPr id="3765897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607237" name="Picture">
</wp:docPr>
                        <a:graphic>
                          <a:graphicData uri="http://schemas.openxmlformats.org/drawingml/2006/picture">
                            <pic:pic>
                              <pic:nvPicPr>
                                <pic:cNvPr id="1045607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602215" name="Picture">
</wp:docPr>
                        <a:graphic>
                          <a:graphicData uri="http://schemas.openxmlformats.org/drawingml/2006/picture">
                            <pic:pic>
                              <pic:nvPicPr>
                                <pic:cNvPr id="12806022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246945" name="Picture">
</wp:docPr>
                        <a:graphic>
                          <a:graphicData uri="http://schemas.openxmlformats.org/drawingml/2006/picture">
                            <pic:pic>
                              <pic:nvPicPr>
                                <pic:cNvPr id="11982469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046255" name="Picture">
</wp:docPr>
                        <a:graphic>
                          <a:graphicData uri="http://schemas.openxmlformats.org/drawingml/2006/picture">
                            <pic:pic>
                              <pic:nvPicPr>
                                <pic:cNvPr id="976046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434826" name="Picture">
</wp:docPr>
                        <a:graphic>
                          <a:graphicData uri="http://schemas.openxmlformats.org/drawingml/2006/picture">
                            <pic:pic>
                              <pic:nvPicPr>
                                <pic:cNvPr id="9994348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863023" name="Picture">
</wp:docPr>
                        <a:graphic>
                          <a:graphicData uri="http://schemas.openxmlformats.org/drawingml/2006/picture">
                            <pic:pic>
                              <pic:nvPicPr>
                                <pic:cNvPr id="7978630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642784" name="Picture">
</wp:docPr>
                        <a:graphic>
                          <a:graphicData uri="http://schemas.openxmlformats.org/drawingml/2006/picture">
                            <pic:pic>
                              <pic:nvPicPr>
                                <pic:cNvPr id="1556642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174405" name="Picture">
</wp:docPr>
                        <a:graphic>
                          <a:graphicData uri="http://schemas.openxmlformats.org/drawingml/2006/picture">
                            <pic:pic>
                              <pic:nvPicPr>
                                <pic:cNvPr id="11881744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298371" name="Picture">
</wp:docPr>
                        <a:graphic>
                          <a:graphicData uri="http://schemas.openxmlformats.org/drawingml/2006/picture">
                            <pic:pic>
                              <pic:nvPicPr>
                                <pic:cNvPr id="673298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45943" name="Picture">
</wp:docPr>
                        <a:graphic>
                          <a:graphicData uri="http://schemas.openxmlformats.org/drawingml/2006/picture">
                            <pic:pic>
                              <pic:nvPicPr>
                                <pic:cNvPr id="1538445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731620" name="Picture">
</wp:docPr>
                        <a:graphic>
                          <a:graphicData uri="http://schemas.openxmlformats.org/drawingml/2006/picture">
                            <pic:pic>
                              <pic:nvPicPr>
                                <pic:cNvPr id="20047316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737149" name="Picture">
</wp:docPr>
                        <a:graphic>
                          <a:graphicData uri="http://schemas.openxmlformats.org/drawingml/2006/picture">
                            <pic:pic>
                              <pic:nvPicPr>
                                <pic:cNvPr id="21317371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23186" name="Picture">
</wp:docPr>
                        <a:graphic>
                          <a:graphicData uri="http://schemas.openxmlformats.org/drawingml/2006/picture">
                            <pic:pic>
                              <pic:nvPicPr>
                                <pic:cNvPr id="2244231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574331" name="Picture">
</wp:docPr>
                        <a:graphic>
                          <a:graphicData uri="http://schemas.openxmlformats.org/drawingml/2006/picture">
                            <pic:pic>
                              <pic:nvPicPr>
                                <pic:cNvPr id="11575743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285099" name="Picture">
</wp:docPr>
                        <a:graphic>
                          <a:graphicData uri="http://schemas.openxmlformats.org/drawingml/2006/picture">
                            <pic:pic>
                              <pic:nvPicPr>
                                <pic:cNvPr id="18052850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542148" name="Picture">
</wp:docPr>
                        <a:graphic>
                          <a:graphicData uri="http://schemas.openxmlformats.org/drawingml/2006/picture">
                            <pic:pic>
                              <pic:nvPicPr>
                                <pic:cNvPr id="752542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39124" name="Picture">
</wp:docPr>
                        <a:graphic>
                          <a:graphicData uri="http://schemas.openxmlformats.org/drawingml/2006/picture">
                            <pic:pic>
                              <pic:nvPicPr>
                                <pic:cNvPr id="1850391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22504" name="Picture">
</wp:docPr>
                  <a:graphic>
                    <a:graphicData uri="http://schemas.openxmlformats.org/drawingml/2006/picture">
                      <pic:pic>
                        <pic:nvPicPr>
                          <pic:cNvPr id="12712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67239" name="Picture">
</wp:docPr>
                  <a:graphic>
                    <a:graphicData uri="http://schemas.openxmlformats.org/drawingml/2006/picture">
                      <pic:pic>
                        <pic:nvPicPr>
                          <pic:cNvPr id="126016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41369" name="Picture">
</wp:docPr>
                  <a:graphic>
                    <a:graphicData uri="http://schemas.openxmlformats.org/drawingml/2006/picture">
                      <pic:pic>
                        <pic:nvPicPr>
                          <pic:cNvPr id="187214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Puyloubier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742788" name="Picture">
</wp:docPr>
                  <a:graphic>
                    <a:graphicData uri="http://schemas.openxmlformats.org/drawingml/2006/picture">
                      <pic:pic>
                        <pic:nvPicPr>
                          <pic:cNvPr id="4747427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588336" name="Picture">
</wp:docPr>
                  <a:graphic>
                    <a:graphicData uri="http://schemas.openxmlformats.org/drawingml/2006/picture">
                      <pic:pic>
                        <pic:nvPicPr>
                          <pic:cNvPr id="1306588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6547997" name="Picture">
</wp:docPr>
                  <a:graphic>
                    <a:graphicData uri="http://schemas.openxmlformats.org/drawingml/2006/picture">
                      <pic:pic>
                        <pic:nvPicPr>
                          <pic:cNvPr id="18765479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849324" name="Picture">
</wp:docPr>
                        <a:graphic>
                          <a:graphicData uri="http://schemas.openxmlformats.org/drawingml/2006/picture">
                            <pic:pic>
                              <pic:nvPicPr>
                                <pic:cNvPr id="9588493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732481" name="Picture">
</wp:docPr>
                  <a:graphic>
                    <a:graphicData uri="http://schemas.openxmlformats.org/drawingml/2006/picture">
                      <pic:pic>
                        <pic:nvPicPr>
                          <pic:cNvPr id="97273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90074" name="Picture">
</wp:docPr>
                  <a:graphic>
                    <a:graphicData uri="http://schemas.openxmlformats.org/drawingml/2006/picture">
                      <pic:pic>
                        <pic:nvPicPr>
                          <pic:cNvPr id="169269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45835" name="Picture">
</wp:docPr>
                  <a:graphic>
                    <a:graphicData uri="http://schemas.openxmlformats.org/drawingml/2006/picture">
                      <pic:pic>
                        <pic:nvPicPr>
                          <pic:cNvPr id="179134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Puyloubier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993981" name="Picture">
</wp:docPr>
                  <a:graphic>
                    <a:graphicData uri="http://schemas.openxmlformats.org/drawingml/2006/picture">
                      <pic:pic>
                        <pic:nvPicPr>
                          <pic:cNvPr id="2839939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12189" name="Picture">
</wp:docPr>
                  <a:graphic>
                    <a:graphicData uri="http://schemas.openxmlformats.org/drawingml/2006/picture">
                      <pic:pic>
                        <pic:nvPicPr>
                          <pic:cNvPr id="20632121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4345657" name="Picture">
</wp:docPr>
                  <a:graphic>
                    <a:graphicData uri="http://schemas.openxmlformats.org/drawingml/2006/picture">
                      <pic:pic>
                        <pic:nvPicPr>
                          <pic:cNvPr id="5143456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51411" name="Picture">
</wp:docPr>
                        <a:graphic>
                          <a:graphicData uri="http://schemas.openxmlformats.org/drawingml/2006/picture">
                            <pic:pic>
                              <pic:nvPicPr>
                                <pic:cNvPr id="5045514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073267" name="Picture">
</wp:docPr>
                        <a:graphic>
                          <a:graphicData uri="http://schemas.openxmlformats.org/drawingml/2006/picture">
                            <pic:pic>
                              <pic:nvPicPr>
                                <pic:cNvPr id="9890732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706425" name="Picture">
</wp:docPr>
                  <a:graphic>
                    <a:graphicData uri="http://schemas.openxmlformats.org/drawingml/2006/picture">
                      <pic:pic>
                        <pic:nvPicPr>
                          <pic:cNvPr id="36470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06698" name="Picture">
</wp:docPr>
                  <a:graphic>
                    <a:graphicData uri="http://schemas.openxmlformats.org/drawingml/2006/picture">
                      <pic:pic>
                        <pic:nvPicPr>
                          <pic:cNvPr id="25440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01964" name="Picture">
</wp:docPr>
                  <a:graphic>
                    <a:graphicData uri="http://schemas.openxmlformats.org/drawingml/2006/picture">
                      <pic:pic>
                        <pic:nvPicPr>
                          <pic:cNvPr id="84840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Puyloubier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304365" name="Picture">
</wp:docPr>
                  <a:graphic>
                    <a:graphicData uri="http://schemas.openxmlformats.org/drawingml/2006/picture">
                      <pic:pic>
                        <pic:nvPicPr>
                          <pic:cNvPr id="53230436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72813" name="Picture">
</wp:docPr>
                  <a:graphic>
                    <a:graphicData uri="http://schemas.openxmlformats.org/drawingml/2006/picture">
                      <pic:pic>
                        <pic:nvPicPr>
                          <pic:cNvPr id="1877272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545657" name="Picture">
</wp:docPr>
                  <a:graphic>
                    <a:graphicData uri="http://schemas.openxmlformats.org/drawingml/2006/picture">
                      <pic:pic>
                        <pic:nvPicPr>
                          <pic:cNvPr id="14254565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Puyloubier 2014 (13DDTM20100031)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433270" name="Picture">
</wp:docPr>
                        <a:graphic>
                          <a:graphicData uri="http://schemas.openxmlformats.org/drawingml/2006/picture">
                            <pic:pic>
                              <pic:nvPicPr>
                                <pic:cNvPr id="3894332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Puyloubier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26/04/2010</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"/donnee-risques/PPR/Fiche-ppr/pprn/13DDTM20100031"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544006" name="Picture">
</wp:docPr>
                  <a:graphic>
                    <a:graphicData uri="http://schemas.openxmlformats.org/drawingml/2006/picture">
                      <pic:pic>
                        <pic:nvPicPr>
                          <pic:cNvPr id="45754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005489" name="Picture">
</wp:docPr>
                  <a:graphic>
                    <a:graphicData uri="http://schemas.openxmlformats.org/drawingml/2006/picture">
                      <pic:pic>
                        <pic:nvPicPr>
                          <pic:cNvPr id="39700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65305" name="Picture">
</wp:docPr>
                  <a:graphic>
                    <a:graphicData uri="http://schemas.openxmlformats.org/drawingml/2006/picture">
                      <pic:pic>
                        <pic:nvPicPr>
                          <pic:cNvPr id="138136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Puyloubier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484458" name="Picture">
</wp:docPr>
                        <a:graphic>
                          <a:graphicData uri="http://schemas.openxmlformats.org/drawingml/2006/picture">
                            <pic:pic>
                              <pic:nvPicPr>
                                <pic:cNvPr id="169448445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08110" name="Picture">
</wp:docPr>
                  <a:graphic>
                    <a:graphicData uri="http://schemas.openxmlformats.org/drawingml/2006/picture">
                      <pic:pic>
                        <pic:nvPicPr>
                          <pic:cNvPr id="83050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329881" name="Picture">
</wp:docPr>
                  <a:graphic>
                    <a:graphicData uri="http://schemas.openxmlformats.org/drawingml/2006/picture">
                      <pic:pic>
                        <pic:nvPicPr>
                          <pic:cNvPr id="149032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23792" name="Picture">
</wp:docPr>
                  <a:graphic>
                    <a:graphicData uri="http://schemas.openxmlformats.org/drawingml/2006/picture">
                      <pic:pic>
                        <pic:nvPicPr>
                          <pic:cNvPr id="203952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Puyloubier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899262" name="Picture">
</wp:docPr>
                  <a:graphic>
                    <a:graphicData uri="http://schemas.openxmlformats.org/drawingml/2006/picture">
                      <pic:pic>
                        <pic:nvPicPr>
                          <pic:cNvPr id="1884899262"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95447" name="Picture">
</wp:docPr>
                  <a:graphic>
                    <a:graphicData uri="http://schemas.openxmlformats.org/drawingml/2006/picture">
                      <pic:pic>
                        <pic:nvPicPr>
                          <pic:cNvPr id="1093495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786349" name="Picture">
</wp:docPr>
                  <a:graphic>
                    <a:graphicData uri="http://schemas.openxmlformats.org/drawingml/2006/picture">
                      <pic:pic>
                        <pic:nvPicPr>
                          <pic:cNvPr id="2123786349"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889938" name="Picture">
</wp:docPr>
                        <a:graphic>
                          <a:graphicData uri="http://schemas.openxmlformats.org/drawingml/2006/picture">
                            <pic:pic>
                              <pic:nvPicPr>
                                <pic:cNvPr id="14018899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42522" name="Picture">
</wp:docPr>
                  <a:graphic>
                    <a:graphicData uri="http://schemas.openxmlformats.org/drawingml/2006/picture">
                      <pic:pic>
                        <pic:nvPicPr>
                          <pic:cNvPr id="169134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359874" name="Picture">
</wp:docPr>
                  <a:graphic>
                    <a:graphicData uri="http://schemas.openxmlformats.org/drawingml/2006/picture">
                      <pic:pic>
                        <pic:nvPicPr>
                          <pic:cNvPr id="95235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754044" name="Picture">
</wp:docPr>
                  <a:graphic>
                    <a:graphicData uri="http://schemas.openxmlformats.org/drawingml/2006/picture">
                      <pic:pic>
                        <pic:nvPicPr>
                          <pic:cNvPr id="31475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Puyloubier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808164" name="Picture">
</wp:docPr>
                  <a:graphic>
                    <a:graphicData uri="http://schemas.openxmlformats.org/drawingml/2006/picture">
                      <pic:pic>
                        <pic:nvPicPr>
                          <pic:cNvPr id="202980816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804730" name="Picture">
</wp:docPr>
                  <a:graphic>
                    <a:graphicData uri="http://schemas.openxmlformats.org/drawingml/2006/picture">
                      <pic:pic>
                        <pic:nvPicPr>
                          <pic:cNvPr id="1508804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4447768" name="Picture">
</wp:docPr>
                  <a:graphic>
                    <a:graphicData uri="http://schemas.openxmlformats.org/drawingml/2006/picture">
                      <pic:pic>
                        <pic:nvPicPr>
                          <pic:cNvPr id="124444776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238001" name="Picture">
</wp:docPr>
                        <a:graphic>
                          <a:graphicData uri="http://schemas.openxmlformats.org/drawingml/2006/picture">
                            <pic:pic>
                              <pic:nvPicPr>
                                <pic:cNvPr id="12192380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623644" name="Picture">
</wp:docPr>
                        <a:graphic>
                          <a:graphicData uri="http://schemas.openxmlformats.org/drawingml/2006/picture">
                            <pic:pic>
                              <pic:nvPicPr>
                                <pic:cNvPr id="67062364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790210" name="Picture">
</wp:docPr>
                  <a:graphic>
                    <a:graphicData uri="http://schemas.openxmlformats.org/drawingml/2006/picture">
                      <pic:pic>
                        <pic:nvPicPr>
                          <pic:cNvPr id="25579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76820" name="Picture">
</wp:docPr>
                  <a:graphic>
                    <a:graphicData uri="http://schemas.openxmlformats.org/drawingml/2006/picture">
                      <pic:pic>
                        <pic:nvPicPr>
                          <pic:cNvPr id="192676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13703" name="Picture">
</wp:docPr>
                  <a:graphic>
                    <a:graphicData uri="http://schemas.openxmlformats.org/drawingml/2006/picture">
                      <pic:pic>
                        <pic:nvPicPr>
                          <pic:cNvPr id="114951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Puyloubier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066139" name="Picture">
</wp:docPr>
                  <a:graphic>
                    <a:graphicData uri="http://schemas.openxmlformats.org/drawingml/2006/picture">
                      <pic:pic>
                        <pic:nvPicPr>
                          <pic:cNvPr id="21180661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22552" name="Picture">
</wp:docPr>
                  <a:graphic>
                    <a:graphicData uri="http://schemas.openxmlformats.org/drawingml/2006/picture">
                      <pic:pic>
                        <pic:nvPicPr>
                          <pic:cNvPr id="1525222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971757" name="Picture">
</wp:docPr>
                  <a:graphic>
                    <a:graphicData uri="http://schemas.openxmlformats.org/drawingml/2006/picture">
                      <pic:pic>
                        <pic:nvPicPr>
                          <pic:cNvPr id="11319717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372233" name="Picture">
</wp:docPr>
                        <a:graphic>
                          <a:graphicData uri="http://schemas.openxmlformats.org/drawingml/2006/picture">
                            <pic:pic>
                              <pic:nvPicPr>
                                <pic:cNvPr id="13113722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296781" name="Picture">
</wp:docPr>
                  <a:graphic>
                    <a:graphicData uri="http://schemas.openxmlformats.org/drawingml/2006/picture">
                      <pic:pic>
                        <pic:nvPicPr>
                          <pic:cNvPr id="123229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72280" name="Picture">
</wp:docPr>
                  <a:graphic>
                    <a:graphicData uri="http://schemas.openxmlformats.org/drawingml/2006/picture">
                      <pic:pic>
                        <pic:nvPicPr>
                          <pic:cNvPr id="64747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03662" name="Picture">
</wp:docPr>
                  <a:graphic>
                    <a:graphicData uri="http://schemas.openxmlformats.org/drawingml/2006/picture">
                      <pic:pic>
                        <pic:nvPicPr>
                          <pic:cNvPr id="10340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Puyloubier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039579" name="Picture">
</wp:docPr>
                  <a:graphic>
                    <a:graphicData uri="http://schemas.openxmlformats.org/drawingml/2006/picture">
                      <pic:pic>
                        <pic:nvPicPr>
                          <pic:cNvPr id="211703957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243713" name="Picture">
</wp:docPr>
                  <a:graphic>
                    <a:graphicData uri="http://schemas.openxmlformats.org/drawingml/2006/picture">
                      <pic:pic>
                        <pic:nvPicPr>
                          <pic:cNvPr id="1621243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7383361" name="Picture">
</wp:docPr>
                  <a:graphic>
                    <a:graphicData uri="http://schemas.openxmlformats.org/drawingml/2006/picture">
                      <pic:pic>
                        <pic:nvPicPr>
                          <pic:cNvPr id="120738336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327105" name="Picture">
</wp:docPr>
                  <a:graphic>
                    <a:graphicData uri="http://schemas.openxmlformats.org/drawingml/2006/picture">
                      <pic:pic>
                        <pic:nvPicPr>
                          <pic:cNvPr id="91632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52542" name="Picture">
</wp:docPr>
                  <a:graphic>
                    <a:graphicData uri="http://schemas.openxmlformats.org/drawingml/2006/picture">
                      <pic:pic>
                        <pic:nvPicPr>
                          <pic:cNvPr id="166645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081819" name="Picture">
</wp:docPr>
                  <a:graphic>
                    <a:graphicData uri="http://schemas.openxmlformats.org/drawingml/2006/picture">
                      <pic:pic>
                        <pic:nvPicPr>
                          <pic:cNvPr id="138708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Puyloubier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464011" name="Picture">
</wp:docPr>
                  <a:graphic>
                    <a:graphicData uri="http://schemas.openxmlformats.org/drawingml/2006/picture">
                      <pic:pic>
                        <pic:nvPicPr>
                          <pic:cNvPr id="12814640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59449" name="Picture">
</wp:docPr>
                  <a:graphic>
                    <a:graphicData uri="http://schemas.openxmlformats.org/drawingml/2006/picture">
                      <pic:pic>
                        <pic:nvPicPr>
                          <pic:cNvPr id="10692594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316608" name="Picture">
</wp:docPr>
                  <a:graphic>
                    <a:graphicData uri="http://schemas.openxmlformats.org/drawingml/2006/picture">
                      <pic:pic>
                        <pic:nvPicPr>
                          <pic:cNvPr id="363166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737866" name="Picture">
</wp:docPr>
                  <a:graphic>
                    <a:graphicData uri="http://schemas.openxmlformats.org/drawingml/2006/picture">
                      <pic:pic>
                        <pic:nvPicPr>
                          <pic:cNvPr id="138373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38022" name="Picture">
</wp:docPr>
                  <a:graphic>
                    <a:graphicData uri="http://schemas.openxmlformats.org/drawingml/2006/picture">
                      <pic:pic>
                        <pic:nvPicPr>
                          <pic:cNvPr id="71513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808041" name="Picture">
</wp:docPr>
                  <a:graphic>
                    <a:graphicData uri="http://schemas.openxmlformats.org/drawingml/2006/picture">
                      <pic:pic>
                        <pic:nvPicPr>
                          <pic:cNvPr id="87780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"https://fiches-risques.brgm.fr/fr/georisques/mvt-synthetique/10000034" \t "_self" </w:instrText>
            </w:r>
            <w:r>
              <w:fldChar w:fldCharType="separate"/>
            </w:r>
            <w:r>
              <w:rPr>
                <w:rFonts w:ascii="Marianne" w:hAnsi="Marianne" w:eastAsia="Marianne" w:cs="Marianne"/>
                <w:sz w:val="14"/>
              </w:rPr>
              <w:t xml:space="preserve">10000034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 la Treille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"https://fiches-risques.brgm.fr/fr/georisques/mvt-synthetique/22100143" \t "_self" </w:instrText>
            </w:r>
            <w:r>
              <w:fldChar w:fldCharType="separate"/>
            </w:r>
            <w:r>
              <w:rPr>
                <w:rFonts w:ascii="Marianne" w:hAnsi="Marianne" w:eastAsia="Marianne" w:cs="Marianne"/>
                <w:sz w:val="14"/>
              </w:rPr>
              <w:t xml:space="preserve">22100143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Saint Ser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"https://fiches-risques.brgm.fr/fr/georisques/mvt-synthetique/61300164" \t "_self" </w:instrText>
            </w:r>
            <w:r>
              <w:fldChar w:fldCharType="separate"/>
            </w:r>
            <w:r>
              <w:rPr>
                <w:rFonts w:ascii="Marianne" w:hAnsi="Marianne" w:eastAsia="Marianne" w:cs="Marianne"/>
                <w:sz w:val="14"/>
              </w:rPr>
              <w:t xml:space="preserve">61300164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Angelin : RD17 PR92+0385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"https://fiches-risques.brgm.fr/fr/georisques/mvt-synthetique/61300165" \t "_self" </w:instrText>
            </w:r>
            <w:r>
              <w:fldChar w:fldCharType="separate"/>
            </w:r>
            <w:r>
              <w:rPr>
                <w:rFonts w:ascii="Marianne" w:hAnsi="Marianne" w:eastAsia="Marianne" w:cs="Marianne"/>
                <w:sz w:val="14"/>
              </w:rPr>
              <w:t xml:space="preserve">61300165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St Ser RD17 PR90+0470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"https://fiches-risques.brgm.fr/fr/georisques/mvt-synthetique/61300166" \t "_self" </w:instrText>
            </w:r>
            <w:r>
              <w:fldChar w:fldCharType="separate"/>
            </w:r>
            <w:r>
              <w:rPr>
                <w:rFonts w:ascii="Marianne" w:hAnsi="Marianne" w:eastAsia="Marianne" w:cs="Marianne"/>
                <w:sz w:val="14"/>
              </w:rPr>
              <w:t xml:space="preserve">61300166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des Breguières RD57b PR7+0130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"https://fiches-risques.brgm.fr/fr/georisques/mvt-synthetique/61300167" \t "_self" </w:instrText>
            </w:r>
            <w:r>
              <w:fldChar w:fldCharType="separate"/>
            </w:r>
            <w:r>
              <w:rPr>
                <w:rFonts w:ascii="Marianne" w:hAnsi="Marianne" w:eastAsia="Marianne" w:cs="Marianne"/>
                <w:sz w:val="14"/>
              </w:rPr>
              <w:t xml:space="preserve">61300167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RD12 PR1+0715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"https://fiches-risques.brgm.fr/fr/georisques/mvt-synthetique/61300168" \t "_self" </w:instrText>
            </w:r>
            <w:r>
              <w:fldChar w:fldCharType="separate"/>
            </w:r>
            <w:r>
              <w:rPr>
                <w:rFonts w:ascii="Marianne" w:hAnsi="Marianne" w:eastAsia="Marianne" w:cs="Marianne"/>
                <w:sz w:val="14"/>
              </w:rPr>
              <w:t xml:space="preserve">61300168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RD17 PR90+0280 à 90+0300 sur 20 m de long en aval de la 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"https://fiches-risques.brgm.fr/fr/georisques/mvt-synthetique/61300323" \t "_self" </w:instrText>
            </w:r>
            <w:r>
              <w:fldChar w:fldCharType="separate"/>
            </w:r>
            <w:r>
              <w:rPr>
                <w:rFonts w:ascii="Marianne" w:hAnsi="Marianne" w:eastAsia="Marianne" w:cs="Marianne"/>
                <w:sz w:val="14"/>
              </w:rPr>
              <w:t xml:space="preserve">61300323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l'Hermitage de St Ser près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"https://fiches-risques.brgm.fr/fr/georisques/mvt-synthetique/61300397" \t "_self" </w:instrText>
            </w:r>
            <w:r>
              <w:fldChar w:fldCharType="separate"/>
            </w:r>
            <w:r>
              <w:rPr>
                <w:rFonts w:ascii="Marianne" w:hAnsi="Marianne" w:eastAsia="Marianne" w:cs="Marianne"/>
                <w:sz w:val="14"/>
              </w:rPr>
              <w:t xml:space="preserve">61300397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Ser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"https://fiches-risques.brgm.fr/fr/georisques/mvt-synthetique/61300398" \t "_self" </w:instrText>
            </w:r>
            <w:r>
              <w:fldChar w:fldCharType="separate"/>
            </w:r>
            <w:r>
              <w:rPr>
                <w:rFonts w:ascii="Marianne" w:hAnsi="Marianne" w:eastAsia="Marianne" w:cs="Marianne"/>
                <w:sz w:val="14"/>
              </w:rPr>
              <w:t xml:space="preserve">61300398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Bréguières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"https://fiches-risques.brgm.fr/fr/georisques/mvt-synthetique/61300399" \t "_self" </w:instrText>
            </w:r>
            <w:r>
              <w:fldChar w:fldCharType="separate"/>
            </w:r>
            <w:r>
              <w:rPr>
                <w:rFonts w:ascii="Marianne" w:hAnsi="Marianne" w:eastAsia="Marianne" w:cs="Marianne"/>
                <w:sz w:val="14"/>
              </w:rPr>
              <w:t xml:space="preserve">61300399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Richeaume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216493" name="Picture">
</wp:docPr>
                  <a:graphic>
                    <a:graphicData uri="http://schemas.openxmlformats.org/drawingml/2006/picture">
                      <pic:pic>
                        <pic:nvPicPr>
                          <pic:cNvPr id="206721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34947" name="Picture">
</wp:docPr>
                  <a:graphic>
                    <a:graphicData uri="http://schemas.openxmlformats.org/drawingml/2006/picture">
                      <pic:pic>
                        <pic:nvPicPr>
                          <pic:cNvPr id="53793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14518" name="Picture">
</wp:docPr>
                  <a:graphic>
                    <a:graphicData uri="http://schemas.openxmlformats.org/drawingml/2006/picture">
                      <pic:pic>
                        <pic:nvPicPr>
                          <pic:cNvPr id="121941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"https://fiches-risques.brgm.fr/georisques/cavite/PACAA0002685" \t "_self" </w:instrText>
            </w:r>
            <w:r>
              <w:fldChar w:fldCharType="separate"/>
            </w:r>
            <w:r>
              <w:rPr>
                <w:rFonts w:ascii="Marianne" w:hAnsi="Marianne" w:eastAsia="Marianne" w:cs="Marianne"/>
                <w:sz w:val="14"/>
              </w:rPr>
              <w:t xml:space="preserve">PACAA0002685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"https://fiches-risques.brgm.fr/georisques/cavite/PACAA0002686" \t "_self" </w:instrText>
            </w:r>
            <w:r>
              <w:fldChar w:fldCharType="separate"/>
            </w:r>
            <w:r>
              <w:rPr>
                <w:rFonts w:ascii="Marianne" w:hAnsi="Marianne" w:eastAsia="Marianne" w:cs="Marianne"/>
                <w:sz w:val="14"/>
              </w:rPr>
              <w:t xml:space="preserve">PACAA0002686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GOUFFRE DE LA CHAINE SAINTE VICTOIRE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"https://fiches-risques.brgm.fr/georisques/cavite/PACAA0002687" \t "_self" </w:instrText>
            </w:r>
            <w:r>
              <w:fldChar w:fldCharType="separate"/>
            </w:r>
            <w:r>
              <w:rPr>
                <w:rFonts w:ascii="Marianne" w:hAnsi="Marianne" w:eastAsia="Marianne" w:cs="Marianne"/>
                <w:sz w:val="14"/>
              </w:rPr>
              <w:t xml:space="preserve">PACAA0002687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BATAILLE, GARAGAI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"https://fiches-risques.brgm.fr/georisques/cavite/PACAA0002688" \t "_self" </w:instrText>
            </w:r>
            <w:r>
              <w:fldChar w:fldCharType="separate"/>
            </w:r>
            <w:r>
              <w:rPr>
                <w:rFonts w:ascii="Marianne" w:hAnsi="Marianne" w:eastAsia="Marianne" w:cs="Marianne"/>
                <w:sz w:val="14"/>
              </w:rPr>
              <w:t xml:space="preserve">PACAA0002688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OUA-OUA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"https://fiches-risques.brgm.fr/georisques/cavite/PACAA0002689" \t "_self" </w:instrText>
            </w:r>
            <w:r>
              <w:fldChar w:fldCharType="separate"/>
            </w:r>
            <w:r>
              <w:rPr>
                <w:rFonts w:ascii="Marianne" w:hAnsi="Marianne" w:eastAsia="Marianne" w:cs="Marianne"/>
                <w:sz w:val="14"/>
              </w:rPr>
              <w:t xml:space="preserve">PACAA0002689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GENTY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"https://fiches-risques.brgm.fr/georisques/cavite/PACAA0002690" \t "_self" </w:instrText>
            </w:r>
            <w:r>
              <w:fldChar w:fldCharType="separate"/>
            </w:r>
            <w:r>
              <w:rPr>
                <w:rFonts w:ascii="Marianne" w:hAnsi="Marianne" w:eastAsia="Marianne" w:cs="Marianne"/>
                <w:sz w:val="14"/>
              </w:rPr>
              <w:t xml:space="preserve">PACAA0002690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PYRAMIDE, GOUFFRE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"https://fiches-risques.brgm.fr/georisques/cavite/PACAA0002691" \t "_self" </w:instrText>
            </w:r>
            <w:r>
              <w:fldChar w:fldCharType="separate"/>
            </w:r>
            <w:r>
              <w:rPr>
                <w:rFonts w:ascii="Marianne" w:hAnsi="Marianne" w:eastAsia="Marianne" w:cs="Marianne"/>
                <w:sz w:val="14"/>
              </w:rPr>
              <w:t xml:space="preserve">PACAA0002691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DES FIGURINES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"https://fiches-risques.brgm.fr/georisques/cavite/PACAA0002692" \t "_self" </w:instrText>
            </w:r>
            <w:r>
              <w:fldChar w:fldCharType="separate"/>
            </w:r>
            <w:r>
              <w:rPr>
                <w:rFonts w:ascii="Marianne" w:hAnsi="Marianne" w:eastAsia="Marianne" w:cs="Marianne"/>
                <w:sz w:val="14"/>
              </w:rPr>
              <w:t xml:space="preserve">PACAA0002692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CLOCHE,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"https://fiches-risques.brgm.fr/georisques/cavite/PACAA0002693" \t "_self" </w:instrText>
            </w:r>
            <w:r>
              <w:fldChar w:fldCharType="separate"/>
            </w:r>
            <w:r>
              <w:rPr>
                <w:rFonts w:ascii="Marianne" w:hAnsi="Marianne" w:eastAsia="Marianne" w:cs="Marianne"/>
                <w:sz w:val="14"/>
              </w:rPr>
              <w:t xml:space="preserve">PACAA0002693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GARAGAÏ DE PARAMOUCHE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"https://fiches-risques.brgm.fr/georisques/cavite/PACAA0002694" \t "_self" </w:instrText>
            </w:r>
            <w:r>
              <w:fldChar w:fldCharType="separate"/>
            </w:r>
            <w:r>
              <w:rPr>
                <w:rFonts w:ascii="Marianne" w:hAnsi="Marianne" w:eastAsia="Marianne" w:cs="Marianne"/>
                <w:sz w:val="14"/>
              </w:rPr>
              <w:t xml:space="preserve">PACAA0002694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"https://fiches-risques.brgm.fr/georisques/cavite/PACAA0002695" \t "_self" </w:instrText>
            </w:r>
            <w:r>
              <w:fldChar w:fldCharType="separate"/>
            </w:r>
            <w:r>
              <w:rPr>
                <w:rFonts w:ascii="Marianne" w:hAnsi="Marianne" w:eastAsia="Marianne" w:cs="Marianne"/>
                <w:sz w:val="14"/>
              </w:rPr>
              <w:t xml:space="preserve">PACAA0002695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SAINT-SER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"https://fiches-risques.brgm.fr/georisques/cavite/PACAA0002696" \t "_self" </w:instrText>
            </w:r>
            <w:r>
              <w:fldChar w:fldCharType="separate"/>
            </w:r>
            <w:r>
              <w:rPr>
                <w:rFonts w:ascii="Marianne" w:hAnsi="Marianne" w:eastAsia="Marianne" w:cs="Marianne"/>
                <w:sz w:val="14"/>
              </w:rPr>
              <w:t xml:space="preserve">PACAA0002696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CHEMINEE, GARAGAI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"https://fiches-risques.brgm.fr/georisques/cavite/PACAA0002697" \t "_self" </w:instrText>
            </w:r>
            <w:r>
              <w:fldChar w:fldCharType="separate"/>
            </w:r>
            <w:r>
              <w:rPr>
                <w:rFonts w:ascii="Marianne" w:hAnsi="Marianne" w:eastAsia="Marianne" w:cs="Marianne"/>
                <w:sz w:val="14"/>
              </w:rPr>
              <w:t xml:space="preserve">PACAA0002697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DES DRUIDES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"https://fiches-risques.brgm.fr/georisques/cavite/PACAA0002698" \t "_self" </w:instrText>
            </w:r>
            <w:r>
              <w:fldChar w:fldCharType="separate"/>
            </w:r>
            <w:r>
              <w:rPr>
                <w:rFonts w:ascii="Marianne" w:hAnsi="Marianne" w:eastAsia="Marianne" w:cs="Marianne"/>
                <w:sz w:val="14"/>
              </w:rPr>
              <w:t xml:space="preserve">PACAA0002698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Ser (Petit Aven de) - Flanc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"https://fiches-risques.brgm.fr/georisques/cavite/PACAA0002699" \t "_self" </w:instrText>
            </w:r>
            <w:r>
              <w:fldChar w:fldCharType="separate"/>
            </w:r>
            <w:r>
              <w:rPr>
                <w:rFonts w:ascii="Marianne" w:hAnsi="Marianne" w:eastAsia="Marianne" w:cs="Marianne"/>
                <w:sz w:val="14"/>
              </w:rPr>
              <w:t xml:space="preserve">PACAA0002699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Cheminée (Garagai de la) - Flanc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"https://fiches-risques.brgm.fr/georisques/cavite/PACAA0002700" \t "_self" </w:instrText>
            </w:r>
            <w:r>
              <w:fldChar w:fldCharType="separate"/>
            </w:r>
            <w:r>
              <w:rPr>
                <w:rFonts w:ascii="Marianne" w:hAnsi="Marianne" w:eastAsia="Marianne" w:cs="Marianne"/>
                <w:sz w:val="14"/>
              </w:rPr>
              <w:t xml:space="preserve">PACAA0002700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Ser (Garagai de) - Flanc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"https://fiches-risques.brgm.fr/georisques/cavite/PACAA0002701" \t "_self" </w:instrText>
            </w:r>
            <w:r>
              <w:fldChar w:fldCharType="separate"/>
            </w:r>
            <w:r>
              <w:rPr>
                <w:rFonts w:ascii="Marianne" w:hAnsi="Marianne" w:eastAsia="Marianne" w:cs="Marianne"/>
                <w:sz w:val="14"/>
              </w:rPr>
              <w:t xml:space="preserve">PACAA0002701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"https://fiches-risques.brgm.fr/georisques/cavite/PACAA0002702" \t "_self" </w:instrText>
            </w:r>
            <w:r>
              <w:fldChar w:fldCharType="separate"/>
            </w:r>
            <w:r>
              <w:rPr>
                <w:rFonts w:ascii="Marianne" w:hAnsi="Marianne" w:eastAsia="Marianne" w:cs="Marianne"/>
                <w:sz w:val="14"/>
              </w:rPr>
              <w:t xml:space="preserve">PACAA0002702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GARIGAÏ COUVERT</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97748" name="Picture">
</wp:docPr>
                  <a:graphic>
                    <a:graphicData uri="http://schemas.openxmlformats.org/drawingml/2006/picture">
                      <pic:pic>
                        <pic:nvPicPr>
                          <pic:cNvPr id="39449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927952" name="Picture">
</wp:docPr>
                  <a:graphic>
                    <a:graphicData uri="http://schemas.openxmlformats.org/drawingml/2006/picture">
                      <pic:pic>
                        <pic:nvPicPr>
                          <pic:cNvPr id="334927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13114 Puyloubier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979622" name="Picture">
</wp:docPr>
                  <a:graphic>
                    <a:graphicData uri="http://schemas.openxmlformats.org/drawingml/2006/picture">
                      <pic:pic>
                        <pic:nvPicPr>
                          <pic:cNvPr id="190697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"https://fiches-risques.brgm.fr/georisques/casias/SSP3992321" \t "_blank" </w:instrText>
            </w:r>
            <w:r>
              <w:fldChar w:fldCharType="separate"/>
            </w:r>
            <w:r>
              <w:rPr>
                <w:rFonts w:ascii="Marianne" w:hAnsi="Marianne" w:eastAsia="Marianne" w:cs="Marianne"/>
                <w:sz w:val="14"/>
              </w:rPr>
              <w:t xml:space="preserve">SSP3992321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Ferme de Saint Pons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"https://fiches-risques.brgm.fr/georisques/casias/SSP3992225" \t "_blank" </w:instrText>
            </w:r>
            <w:r>
              <w:fldChar w:fldCharType="separate"/>
            </w:r>
            <w:r>
              <w:rPr>
                <w:rFonts w:ascii="Marianne" w:hAnsi="Marianne" w:eastAsia="Marianne" w:cs="Marianne"/>
                <w:sz w:val="14"/>
              </w:rPr>
              <w:t xml:space="preserve">SSP3992225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"https://fiches-risques.brgm.fr/georisques/casias/SSP3990077" \t "_blank" </w:instrText>
            </w:r>
            <w:r>
              <w:fldChar w:fldCharType="separate"/>
            </w:r>
            <w:r>
              <w:rPr>
                <w:rFonts w:ascii="Marianne" w:hAnsi="Marianne" w:eastAsia="Marianne" w:cs="Marianne"/>
                <w:sz w:val="14"/>
              </w:rPr>
              <w:t xml:space="preserve">SSP3990077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"https://fiches-risques.brgm.fr/georisques/casias/SSP3989824" \t "_blank" </w:instrText>
            </w:r>
            <w:r>
              <w:fldChar w:fldCharType="separate"/>
            </w:r>
            <w:r>
              <w:rPr>
                <w:rFonts w:ascii="Marianne" w:hAnsi="Marianne" w:eastAsia="Marianne" w:cs="Marianne"/>
                <w:sz w:val="14"/>
              </w:rPr>
              <w:t xml:space="preserve">SSP3989824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"https://fiches-risques.brgm.fr/georisques/casias/SSP3986630" \t "_blank" </w:instrText>
            </w:r>
            <w:r>
              <w:fldChar w:fldCharType="separate"/>
            </w:r>
            <w:r>
              <w:rPr>
                <w:rFonts w:ascii="Marianne" w:hAnsi="Marianne" w:eastAsia="Marianne" w:cs="Marianne"/>
                <w:sz w:val="14"/>
              </w:rPr>
              <w:t xml:space="preserve">SSP3986630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 Restaurant et Station Service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