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345628" name="Picture">
</wp:docPr>
                  <a:graphic>
                    <a:graphicData uri="http://schemas.openxmlformats.org/drawingml/2006/picture">
                      <pic:pic>
                        <pic:nvPicPr>
                          <pic:cNvPr id="196234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5647482" name="Picture">
</wp:docPr>
                  <a:graphic>
                    <a:graphicData uri="http://schemas.openxmlformats.org/drawingml/2006/picture">
                      <pic:pic>
                        <pic:nvPicPr>
                          <pic:cNvPr id="545647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4964391" name="Picture">
</wp:docPr>
                        <a:graphic>
                          <a:graphicData uri="http://schemas.openxmlformats.org/drawingml/2006/picture">
                            <pic:pic>
                              <pic:nvPicPr>
                                <pic:cNvPr id="1944964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Puisieux-et-Clanlieu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8916737" name="Picture">
</wp:docPr>
                  <a:graphic>
                    <a:graphicData uri="http://schemas.openxmlformats.org/drawingml/2006/picture">
                      <pic:pic>
                        <pic:nvPicPr>
                          <pic:cNvPr id="698916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966415" name="Picture">
</wp:docPr>
                  <a:graphic>
                    <a:graphicData uri="http://schemas.openxmlformats.org/drawingml/2006/picture">
                      <pic:pic>
                        <pic:nvPicPr>
                          <pic:cNvPr id="430966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753089" name="Picture">
</wp:docPr>
                  <a:graphic>
                    <a:graphicData uri="http://schemas.openxmlformats.org/drawingml/2006/picture">
                      <pic:pic>
                        <pic:nvPicPr>
                          <pic:cNvPr id="130275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966019" name="Picture">
</wp:docPr>
                  <a:graphic>
                    <a:graphicData uri="http://schemas.openxmlformats.org/drawingml/2006/picture">
                      <pic:pic>
                        <pic:nvPicPr>
                          <pic:cNvPr id="104996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Puisieux-et-Clanlieu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801351" name="Picture">
</wp:docPr>
                  <a:graphic>
                    <a:graphicData uri="http://schemas.openxmlformats.org/drawingml/2006/picture">
                      <pic:pic>
                        <pic:nvPicPr>
                          <pic:cNvPr id="201980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224032" name="Picture">
</wp:docPr>
                        <a:graphic>
                          <a:graphicData uri="http://schemas.openxmlformats.org/drawingml/2006/picture">
                            <pic:pic>
                              <pic:nvPicPr>
                                <pic:cNvPr id="340224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656480" name="Picture">
</wp:docPr>
                        <a:graphic>
                          <a:graphicData uri="http://schemas.openxmlformats.org/drawingml/2006/picture">
                            <pic:pic>
                              <pic:nvPicPr>
                                <pic:cNvPr id="2043656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658816" name="Picture">
</wp:docPr>
                        <a:graphic>
                          <a:graphicData uri="http://schemas.openxmlformats.org/drawingml/2006/picture">
                            <pic:pic>
                              <pic:nvPicPr>
                                <pic:cNvPr id="404658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876915" name="Picture">
</wp:docPr>
                        <a:graphic>
                          <a:graphicData uri="http://schemas.openxmlformats.org/drawingml/2006/picture">
                            <pic:pic>
                              <pic:nvPicPr>
                                <pic:cNvPr id="1540876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015244" name="Picture">
</wp:docPr>
                        <a:graphic>
                          <a:graphicData uri="http://schemas.openxmlformats.org/drawingml/2006/picture">
                            <pic:pic>
                              <pic:nvPicPr>
                                <pic:cNvPr id="1951015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194770" name="Picture">
</wp:docPr>
                        <a:graphic>
                          <a:graphicData uri="http://schemas.openxmlformats.org/drawingml/2006/picture">
                            <pic:pic>
                              <pic:nvPicPr>
                                <pic:cNvPr id="16761947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285027" name="Picture">
</wp:docPr>
                        <a:graphic>
                          <a:graphicData uri="http://schemas.openxmlformats.org/drawingml/2006/picture">
                            <pic:pic>
                              <pic:nvPicPr>
                                <pic:cNvPr id="16522850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49614" name="Picture">
</wp:docPr>
                        <a:graphic>
                          <a:graphicData uri="http://schemas.openxmlformats.org/drawingml/2006/picture">
                            <pic:pic>
                              <pic:nvPicPr>
                                <pic:cNvPr id="385149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857499" name="Picture">
</wp:docPr>
                        <a:graphic>
                          <a:graphicData uri="http://schemas.openxmlformats.org/drawingml/2006/picture">
                            <pic:pic>
                              <pic:nvPicPr>
                                <pic:cNvPr id="5338574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855163" name="Picture">
</wp:docPr>
                        <a:graphic>
                          <a:graphicData uri="http://schemas.openxmlformats.org/drawingml/2006/picture">
                            <pic:pic>
                              <pic:nvPicPr>
                                <pic:cNvPr id="1497855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147025" name="Picture">
</wp:docPr>
                        <a:graphic>
                          <a:graphicData uri="http://schemas.openxmlformats.org/drawingml/2006/picture">
                            <pic:pic>
                              <pic:nvPicPr>
                                <pic:cNvPr id="9131470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42903" name="Picture">
</wp:docPr>
                        <a:graphic>
                          <a:graphicData uri="http://schemas.openxmlformats.org/drawingml/2006/picture">
                            <pic:pic>
                              <pic:nvPicPr>
                                <pic:cNvPr id="464429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755959" name="Picture">
</wp:docPr>
                        <a:graphic>
                          <a:graphicData uri="http://schemas.openxmlformats.org/drawingml/2006/picture">
                            <pic:pic>
                              <pic:nvPicPr>
                                <pic:cNvPr id="12687559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240277" name="Picture">
</wp:docPr>
                        <a:graphic>
                          <a:graphicData uri="http://schemas.openxmlformats.org/drawingml/2006/picture">
                            <pic:pic>
                              <pic:nvPicPr>
                                <pic:cNvPr id="20482402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025471" name="Picture">
</wp:docPr>
                        <a:graphic>
                          <a:graphicData uri="http://schemas.openxmlformats.org/drawingml/2006/picture">
                            <pic:pic>
                              <pic:nvPicPr>
                                <pic:cNvPr id="102902547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35423" name="Picture">
</wp:docPr>
                  <a:graphic>
                    <a:graphicData uri="http://schemas.openxmlformats.org/drawingml/2006/picture">
                      <pic:pic>
                        <pic:nvPicPr>
                          <pic:cNvPr id="17893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353666" name="Picture">
</wp:docPr>
                  <a:graphic>
                    <a:graphicData uri="http://schemas.openxmlformats.org/drawingml/2006/picture">
                      <pic:pic>
                        <pic:nvPicPr>
                          <pic:cNvPr id="27535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Puisieux-et-Clanlieu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886856" name="Picture">
</wp:docPr>
                  <a:graphic>
                    <a:graphicData uri="http://schemas.openxmlformats.org/drawingml/2006/picture">
                      <pic:pic>
                        <pic:nvPicPr>
                          <pic:cNvPr id="90488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Puisieux-et-clanlieu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995483" name="Picture">
</wp:docPr>
                  <a:graphic>
                    <a:graphicData uri="http://schemas.openxmlformats.org/drawingml/2006/picture">
                      <pic:pic>
                        <pic:nvPicPr>
                          <pic:cNvPr id="1558995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24126" name="Picture">
</wp:docPr>
                  <a:graphic>
                    <a:graphicData uri="http://schemas.openxmlformats.org/drawingml/2006/picture">
                      <pic:pic>
                        <pic:nvPicPr>
                          <pic:cNvPr id="400024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4723604" name="Picture">
</wp:docPr>
                  <a:graphic>
                    <a:graphicData uri="http://schemas.openxmlformats.org/drawingml/2006/picture">
                      <pic:pic>
                        <pic:nvPicPr>
                          <pic:cNvPr id="18047236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569075" name="Picture">
</wp:docPr>
                        <a:graphic>
                          <a:graphicData uri="http://schemas.openxmlformats.org/drawingml/2006/picture">
                            <pic:pic>
                              <pic:nvPicPr>
                                <pic:cNvPr id="4985690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47297" name="Picture">
</wp:docPr>
                  <a:graphic>
                    <a:graphicData uri="http://schemas.openxmlformats.org/drawingml/2006/picture">
                      <pic:pic>
                        <pic:nvPicPr>
                          <pic:cNvPr id="90824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718146" name="Picture">
</wp:docPr>
                  <a:graphic>
                    <a:graphicData uri="http://schemas.openxmlformats.org/drawingml/2006/picture">
                      <pic:pic>
                        <pic:nvPicPr>
                          <pic:cNvPr id="46871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Puisieux-et-Clanlieu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30872" name="Picture">
</wp:docPr>
                  <a:graphic>
                    <a:graphicData uri="http://schemas.openxmlformats.org/drawingml/2006/picture">
                      <pic:pic>
                        <pic:nvPicPr>
                          <pic:cNvPr id="97503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Puisieux-et-clanlieu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059084" name="Picture">
</wp:docPr>
                  <a:graphic>
                    <a:graphicData uri="http://schemas.openxmlformats.org/drawingml/2006/picture">
                      <pic:pic>
                        <pic:nvPicPr>
                          <pic:cNvPr id="17420590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86764" name="Picture">
</wp:docPr>
                  <a:graphic>
                    <a:graphicData uri="http://schemas.openxmlformats.org/drawingml/2006/picture">
                      <pic:pic>
                        <pic:nvPicPr>
                          <pic:cNvPr id="11417867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0367235" name="Picture">
</wp:docPr>
                  <a:graphic>
                    <a:graphicData uri="http://schemas.openxmlformats.org/drawingml/2006/picture">
                      <pic:pic>
                        <pic:nvPicPr>
                          <pic:cNvPr id="17203672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438573" name="Picture">
</wp:docPr>
                        <a:graphic>
                          <a:graphicData uri="http://schemas.openxmlformats.org/drawingml/2006/picture">
                            <pic:pic>
                              <pic:nvPicPr>
                                <pic:cNvPr id="1840438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51704" name="Picture">
</wp:docPr>
                  <a:graphic>
                    <a:graphicData uri="http://schemas.openxmlformats.org/drawingml/2006/picture">
                      <pic:pic>
                        <pic:nvPicPr>
                          <pic:cNvPr id="158225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3247" name="Picture">
</wp:docPr>
                  <a:graphic>
                    <a:graphicData uri="http://schemas.openxmlformats.org/drawingml/2006/picture">
                      <pic:pic>
                        <pic:nvPicPr>
                          <pic:cNvPr id="19675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Puisieux-et-Clanlieu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07459" name="Picture">
</wp:docPr>
                  <a:graphic>
                    <a:graphicData uri="http://schemas.openxmlformats.org/drawingml/2006/picture">
                      <pic:pic>
                        <pic:nvPicPr>
                          <pic:cNvPr id="49600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Puisieux-et-clanlieu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406387" name="Picture">
</wp:docPr>
                  <a:graphic>
                    <a:graphicData uri="http://schemas.openxmlformats.org/drawingml/2006/picture">
                      <pic:pic>
                        <pic:nvPicPr>
                          <pic:cNvPr id="17324063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20688" name="Picture">
</wp:docPr>
                  <a:graphic>
                    <a:graphicData uri="http://schemas.openxmlformats.org/drawingml/2006/picture">
                      <pic:pic>
                        <pic:nvPicPr>
                          <pic:cNvPr id="1872620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439895" name="Picture">
</wp:docPr>
                  <a:graphic>
                    <a:graphicData uri="http://schemas.openxmlformats.org/drawingml/2006/picture">
                      <pic:pic>
                        <pic:nvPicPr>
                          <pic:cNvPr id="14584398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19684" name="Picture">
</wp:docPr>
                        <a:graphic>
                          <a:graphicData uri="http://schemas.openxmlformats.org/drawingml/2006/picture">
                            <pic:pic>
                              <pic:nvPicPr>
                                <pic:cNvPr id="3653196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21045" name="Picture">
</wp:docPr>
                  <a:graphic>
                    <a:graphicData uri="http://schemas.openxmlformats.org/drawingml/2006/picture">
                      <pic:pic>
                        <pic:nvPicPr>
                          <pic:cNvPr id="85932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45357" name="Picture">
</wp:docPr>
                  <a:graphic>
                    <a:graphicData uri="http://schemas.openxmlformats.org/drawingml/2006/picture">
                      <pic:pic>
                        <pic:nvPicPr>
                          <pic:cNvPr id="149384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Puisieux-et-Clanlieu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72704" name="Picture">
</wp:docPr>
                  <a:graphic>
                    <a:graphicData uri="http://schemas.openxmlformats.org/drawingml/2006/picture">
                      <pic:pic>
                        <pic:nvPicPr>
                          <pic:cNvPr id="118187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Puisieux-et-clanlieu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293705" name="Picture">
</wp:docPr>
                  <a:graphic>
                    <a:graphicData uri="http://schemas.openxmlformats.org/drawingml/2006/picture">
                      <pic:pic>
                        <pic:nvPicPr>
                          <pic:cNvPr id="9382937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17392" name="Picture">
</wp:docPr>
                  <a:graphic>
                    <a:graphicData uri="http://schemas.openxmlformats.org/drawingml/2006/picture">
                      <pic:pic>
                        <pic:nvPicPr>
                          <pic:cNvPr id="15324173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275588" name="Picture">
</wp:docPr>
                  <a:graphic>
                    <a:graphicData uri="http://schemas.openxmlformats.org/drawingml/2006/picture">
                      <pic:pic>
                        <pic:nvPicPr>
                          <pic:cNvPr id="11792755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75504" name="Picture">
</wp:docPr>
                        <a:graphic>
                          <a:graphicData uri="http://schemas.openxmlformats.org/drawingml/2006/picture">
                            <pic:pic>
                              <pic:nvPicPr>
                                <pic:cNvPr id="66275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47764" name="Picture">
</wp:docPr>
                  <a:graphic>
                    <a:graphicData uri="http://schemas.openxmlformats.org/drawingml/2006/picture">
                      <pic:pic>
                        <pic:nvPicPr>
                          <pic:cNvPr id="195304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325601" name="Picture">
</wp:docPr>
                  <a:graphic>
                    <a:graphicData uri="http://schemas.openxmlformats.org/drawingml/2006/picture">
                      <pic:pic>
                        <pic:nvPicPr>
                          <pic:cNvPr id="183332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Puisieux-et-Clanlieu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42579" name="Picture">
</wp:docPr>
                  <a:graphic>
                    <a:graphicData uri="http://schemas.openxmlformats.org/drawingml/2006/picture">
                      <pic:pic>
                        <pic:nvPicPr>
                          <pic:cNvPr id="116644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Puisieux-et-clanlieu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902071" name="Picture">
</wp:docPr>
                  <a:graphic>
                    <a:graphicData uri="http://schemas.openxmlformats.org/drawingml/2006/picture">
                      <pic:pic>
                        <pic:nvPicPr>
                          <pic:cNvPr id="157190207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049829" name="Picture">
</wp:docPr>
                  <a:graphic>
                    <a:graphicData uri="http://schemas.openxmlformats.org/drawingml/2006/picture">
                      <pic:pic>
                        <pic:nvPicPr>
                          <pic:cNvPr id="738049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1780914" name="Picture">
</wp:docPr>
                  <a:graphic>
                    <a:graphicData uri="http://schemas.openxmlformats.org/drawingml/2006/picture">
                      <pic:pic>
                        <pic:nvPicPr>
                          <pic:cNvPr id="87178091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20871" name="Picture">
</wp:docPr>
                  <a:graphic>
                    <a:graphicData uri="http://schemas.openxmlformats.org/drawingml/2006/picture">
                      <pic:pic>
                        <pic:nvPicPr>
                          <pic:cNvPr id="84622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625288" name="Picture">
</wp:docPr>
                  <a:graphic>
                    <a:graphicData uri="http://schemas.openxmlformats.org/drawingml/2006/picture">
                      <pic:pic>
                        <pic:nvPicPr>
                          <pic:cNvPr id="205962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Puisieux-et-Clanlieu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615848" name="Picture">
</wp:docPr>
                  <a:graphic>
                    <a:graphicData uri="http://schemas.openxmlformats.org/drawingml/2006/picture">
                      <pic:pic>
                        <pic:nvPicPr>
                          <pic:cNvPr id="186461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"https://fiches-risques.brgm.fr/georisques/casias/SSP4018082" \t "_blank" </w:instrText>
            </w:r>
            <w:r>
              <w:fldChar w:fldCharType="separate"/>
            </w:r>
            <w:r>
              <w:rPr>
                <w:rFonts w:ascii="Marianne" w:hAnsi="Marianne" w:eastAsia="Marianne" w:cs="Marianne"/>
                <w:sz w:val="14"/>
              </w:rPr>
              <w:t xml:space="preserve">SSP4018082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"https://fiches-risques.brgm.fr/georisques/casias/SSP4017975" \t "_blank" </w:instrText>
            </w:r>
            <w:r>
              <w:fldChar w:fldCharType="separate"/>
            </w:r>
            <w:r>
              <w:rPr>
                <w:rFonts w:ascii="Marianne" w:hAnsi="Marianne" w:eastAsia="Marianne" w:cs="Marianne"/>
                <w:sz w:val="14"/>
              </w:rPr>
              <w:t xml:space="preserve">SSP4017975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"https://fiches-risques.brgm.fr/georisques/casias/SSP4017249" \t "_blank" </w:instrText>
            </w:r>
            <w:r>
              <w:fldChar w:fldCharType="separate"/>
            </w:r>
            <w:r>
              <w:rPr>
                <w:rFonts w:ascii="Marianne" w:hAnsi="Marianne" w:eastAsia="Marianne" w:cs="Marianne"/>
                <w:sz w:val="14"/>
              </w:rPr>
              <w:t xml:space="preserve">SSP4017249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Puisieux et Clanlieu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"https://fiches-risques.brgm.fr/georisques/casias/SSP4017248" \t "_blank" </w:instrText>
            </w:r>
            <w:r>
              <w:fldChar w:fldCharType="separate"/>
            </w:r>
            <w:r>
              <w:rPr>
                <w:rFonts w:ascii="Marianne" w:hAnsi="Marianne" w:eastAsia="Marianne" w:cs="Marianne"/>
                <w:sz w:val="14"/>
              </w:rPr>
              <w:t xml:space="preserve">SSP4017248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ex SARL DETOUCHE DLI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"https://fiches-risques.brgm.fr/georisques/casias/SSP664013" \t "_blank" </w:instrText>
            </w:r>
            <w:r>
              <w:fldChar w:fldCharType="separate"/>
            </w:r>
            <w:r>
              <w:rPr>
                <w:rFonts w:ascii="Marianne" w:hAnsi="Marianne" w:eastAsia="Marianne" w:cs="Marianne"/>
                <w:sz w:val="14"/>
              </w:rPr>
              <w:t xml:space="preserve">SSP664013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LV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"https://fiches-risques.brgm.fr/georisques/casias/SSP662692" \t "_blank" </w:instrText>
            </w:r>
            <w:r>
              <w:fldChar w:fldCharType="separate"/>
            </w:r>
            <w:r>
              <w:rPr>
                <w:rFonts w:ascii="Marianne" w:hAnsi="Marianne" w:eastAsia="Marianne" w:cs="Marianne"/>
                <w:sz w:val="14"/>
              </w:rPr>
              <w:t xml:space="preserve">SSP662692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DETOUCHE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