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111527" name="Picture">
</wp:docPr>
                  <a:graphic>
                    <a:graphicData uri="http://schemas.openxmlformats.org/drawingml/2006/picture">
                      <pic:pic>
                        <pic:nvPicPr>
                          <pic:cNvPr id="472111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7040840" name="Picture">
</wp:docPr>
                  <a:graphic>
                    <a:graphicData uri="http://schemas.openxmlformats.org/drawingml/2006/picture">
                      <pic:pic>
                        <pic:nvPicPr>
                          <pic:cNvPr id="15670408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5919793" name="Picture">
</wp:docPr>
                        <a:graphic>
                          <a:graphicData uri="http://schemas.openxmlformats.org/drawingml/2006/picture">
                            <pic:pic>
                              <pic:nvPicPr>
                                <pic:cNvPr id="20259197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02190 Proviseux-et-Plesnoy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1918305" name="Picture">
</wp:docPr>
                  <a:graphic>
                    <a:graphicData uri="http://schemas.openxmlformats.org/drawingml/2006/picture">
                      <pic:pic>
                        <pic:nvPicPr>
                          <pic:cNvPr id="2419183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075562" name="Picture">
</wp:docPr>
                  <a:graphic>
                    <a:graphicData uri="http://schemas.openxmlformats.org/drawingml/2006/picture">
                      <pic:pic>
                        <pic:nvPicPr>
                          <pic:cNvPr id="1160755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256778" name="Picture">
</wp:docPr>
                  <a:graphic>
                    <a:graphicData uri="http://schemas.openxmlformats.org/drawingml/2006/picture">
                      <pic:pic>
                        <pic:nvPicPr>
                          <pic:cNvPr id="933256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680250" name="Picture">
</wp:docPr>
                  <a:graphic>
                    <a:graphicData uri="http://schemas.openxmlformats.org/drawingml/2006/picture">
                      <pic:pic>
                        <pic:nvPicPr>
                          <pic:cNvPr id="2110680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Proviseux-et-Plesnoy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585400" name="Picture">
</wp:docPr>
                  <a:graphic>
                    <a:graphicData uri="http://schemas.openxmlformats.org/drawingml/2006/picture">
                      <pic:pic>
                        <pic:nvPicPr>
                          <pic:cNvPr id="1320585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442220" name="Picture">
</wp:docPr>
                        <a:graphic>
                          <a:graphicData uri="http://schemas.openxmlformats.org/drawingml/2006/picture">
                            <pic:pic>
                              <pic:nvPicPr>
                                <pic:cNvPr id="624422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081852" name="Picture">
</wp:docPr>
                        <a:graphic>
                          <a:graphicData uri="http://schemas.openxmlformats.org/drawingml/2006/picture">
                            <pic:pic>
                              <pic:nvPicPr>
                                <pic:cNvPr id="6180818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845124" name="Picture">
</wp:docPr>
                        <a:graphic>
                          <a:graphicData uri="http://schemas.openxmlformats.org/drawingml/2006/picture">
                            <pic:pic>
                              <pic:nvPicPr>
                                <pic:cNvPr id="8668451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660348" name="Picture">
</wp:docPr>
                        <a:graphic>
                          <a:graphicData uri="http://schemas.openxmlformats.org/drawingml/2006/picture">
                            <pic:pic>
                              <pic:nvPicPr>
                                <pic:cNvPr id="18266603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223856" name="Picture">
</wp:docPr>
                        <a:graphic>
                          <a:graphicData uri="http://schemas.openxmlformats.org/drawingml/2006/picture">
                            <pic:pic>
                              <pic:nvPicPr>
                                <pic:cNvPr id="12442238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2360223" name="Picture">
</wp:docPr>
                        <a:graphic>
                          <a:graphicData uri="http://schemas.openxmlformats.org/drawingml/2006/picture">
                            <pic:pic>
                              <pic:nvPicPr>
                                <pic:cNvPr id="86236022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731899" name="Picture">
</wp:docPr>
                        <a:graphic>
                          <a:graphicData uri="http://schemas.openxmlformats.org/drawingml/2006/picture">
                            <pic:pic>
                              <pic:nvPicPr>
                                <pic:cNvPr id="77073189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617606" name="Picture">
</wp:docPr>
                        <a:graphic>
                          <a:graphicData uri="http://schemas.openxmlformats.org/drawingml/2006/picture">
                            <pic:pic>
                              <pic:nvPicPr>
                                <pic:cNvPr id="9976176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227167" name="Picture">
</wp:docPr>
                        <a:graphic>
                          <a:graphicData uri="http://schemas.openxmlformats.org/drawingml/2006/picture">
                            <pic:pic>
                              <pic:nvPicPr>
                                <pic:cNvPr id="112922716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051548" name="Picture">
</wp:docPr>
                        <a:graphic>
                          <a:graphicData uri="http://schemas.openxmlformats.org/drawingml/2006/picture">
                            <pic:pic>
                              <pic:nvPicPr>
                                <pic:cNvPr id="10980515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8088" name="Picture">
</wp:docPr>
                        <a:graphic>
                          <a:graphicData uri="http://schemas.openxmlformats.org/drawingml/2006/picture">
                            <pic:pic>
                              <pic:nvPicPr>
                                <pic:cNvPr id="76780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1687847" name="Picture">
</wp:docPr>
                        <a:graphic>
                          <a:graphicData uri="http://schemas.openxmlformats.org/drawingml/2006/picture">
                            <pic:pic>
                              <pic:nvPicPr>
                                <pic:cNvPr id="173168784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471340" name="Picture">
</wp:docPr>
                        <a:graphic>
                          <a:graphicData uri="http://schemas.openxmlformats.org/drawingml/2006/picture">
                            <pic:pic>
                              <pic:nvPicPr>
                                <pic:cNvPr id="86247134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884732" name="Picture">
</wp:docPr>
                        <a:graphic>
                          <a:graphicData uri="http://schemas.openxmlformats.org/drawingml/2006/picture">
                            <pic:pic>
                              <pic:nvPicPr>
                                <pic:cNvPr id="4018847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138298" name="Picture">
</wp:docPr>
                        <a:graphic>
                          <a:graphicData uri="http://schemas.openxmlformats.org/drawingml/2006/picture">
                            <pic:pic>
                              <pic:nvPicPr>
                                <pic:cNvPr id="97213829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952060" name="Picture">
</wp:docPr>
                  <a:graphic>
                    <a:graphicData uri="http://schemas.openxmlformats.org/drawingml/2006/picture">
                      <pic:pic>
                        <pic:nvPicPr>
                          <pic:cNvPr id="1814952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718352" name="Picture">
</wp:docPr>
                  <a:graphic>
                    <a:graphicData uri="http://schemas.openxmlformats.org/drawingml/2006/picture">
                      <pic:pic>
                        <pic:nvPicPr>
                          <pic:cNvPr id="665718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Proviseux-et-Plesnoy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717722" name="Picture">
</wp:docPr>
                  <a:graphic>
                    <a:graphicData uri="http://schemas.openxmlformats.org/drawingml/2006/picture">
                      <pic:pic>
                        <pic:nvPicPr>
                          <pic:cNvPr id="1569717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Proviseux-et-plesnoy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3517670" name="Picture">
</wp:docPr>
                  <a:graphic>
                    <a:graphicData uri="http://schemas.openxmlformats.org/drawingml/2006/picture">
                      <pic:pic>
                        <pic:nvPicPr>
                          <pic:cNvPr id="14535176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969971" name="Picture">
</wp:docPr>
                  <a:graphic>
                    <a:graphicData uri="http://schemas.openxmlformats.org/drawingml/2006/picture">
                      <pic:pic>
                        <pic:nvPicPr>
                          <pic:cNvPr id="19919699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7489400" name="Picture">
</wp:docPr>
                  <a:graphic>
                    <a:graphicData uri="http://schemas.openxmlformats.org/drawingml/2006/picture">
                      <pic:pic>
                        <pic:nvPicPr>
                          <pic:cNvPr id="8074894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6313450" name="Picture">
</wp:docPr>
                        <a:graphic>
                          <a:graphicData uri="http://schemas.openxmlformats.org/drawingml/2006/picture">
                            <pic:pic>
                              <pic:nvPicPr>
                                <pic:cNvPr id="10663134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34710" name="Picture">
</wp:docPr>
                  <a:graphic>
                    <a:graphicData uri="http://schemas.openxmlformats.org/drawingml/2006/picture">
                      <pic:pic>
                        <pic:nvPicPr>
                          <pic:cNvPr id="50934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947496" name="Picture">
</wp:docPr>
                  <a:graphic>
                    <a:graphicData uri="http://schemas.openxmlformats.org/drawingml/2006/picture">
                      <pic:pic>
                        <pic:nvPicPr>
                          <pic:cNvPr id="769947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Proviseux-et-Plesnoy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572296" name="Picture">
</wp:docPr>
                  <a:graphic>
                    <a:graphicData uri="http://schemas.openxmlformats.org/drawingml/2006/picture">
                      <pic:pic>
                        <pic:nvPicPr>
                          <pic:cNvPr id="1729572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Proviseux-et-plesnoy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506603" name="Picture">
</wp:docPr>
                  <a:graphic>
                    <a:graphicData uri="http://schemas.openxmlformats.org/drawingml/2006/picture">
                      <pic:pic>
                        <pic:nvPicPr>
                          <pic:cNvPr id="108750660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173152" name="Picture">
</wp:docPr>
                  <a:graphic>
                    <a:graphicData uri="http://schemas.openxmlformats.org/drawingml/2006/picture">
                      <pic:pic>
                        <pic:nvPicPr>
                          <pic:cNvPr id="10201731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1706471" name="Picture">
</wp:docPr>
                  <a:graphic>
                    <a:graphicData uri="http://schemas.openxmlformats.org/drawingml/2006/picture">
                      <pic:pic>
                        <pic:nvPicPr>
                          <pic:cNvPr id="94170647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8290713" name="Picture">
</wp:docPr>
                        <a:graphic>
                          <a:graphicData uri="http://schemas.openxmlformats.org/drawingml/2006/picture">
                            <pic:pic>
                              <pic:nvPicPr>
                                <pic:cNvPr id="14682907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259962" name="Picture">
</wp:docPr>
                  <a:graphic>
                    <a:graphicData uri="http://schemas.openxmlformats.org/drawingml/2006/picture">
                      <pic:pic>
                        <pic:nvPicPr>
                          <pic:cNvPr id="1710259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474095" name="Picture">
</wp:docPr>
                  <a:graphic>
                    <a:graphicData uri="http://schemas.openxmlformats.org/drawingml/2006/picture">
                      <pic:pic>
                        <pic:nvPicPr>
                          <pic:cNvPr id="1300474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Proviseux-et-Plesnoy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016222" name="Picture">
</wp:docPr>
                  <a:graphic>
                    <a:graphicData uri="http://schemas.openxmlformats.org/drawingml/2006/picture">
                      <pic:pic>
                        <pic:nvPicPr>
                          <pic:cNvPr id="2014016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Proviseux-et-plesnoy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2391327" name="Picture">
</wp:docPr>
                  <a:graphic>
                    <a:graphicData uri="http://schemas.openxmlformats.org/drawingml/2006/picture">
                      <pic:pic>
                        <pic:nvPicPr>
                          <pic:cNvPr id="167239132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854318" name="Picture">
</wp:docPr>
                  <a:graphic>
                    <a:graphicData uri="http://schemas.openxmlformats.org/drawingml/2006/picture">
                      <pic:pic>
                        <pic:nvPicPr>
                          <pic:cNvPr id="5518543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4623619" name="Picture">
</wp:docPr>
                  <a:graphic>
                    <a:graphicData uri="http://schemas.openxmlformats.org/drawingml/2006/picture">
                      <pic:pic>
                        <pic:nvPicPr>
                          <pic:cNvPr id="39462361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341093" name="Picture">
</wp:docPr>
                        <a:graphic>
                          <a:graphicData uri="http://schemas.openxmlformats.org/drawingml/2006/picture">
                            <pic:pic>
                              <pic:nvPicPr>
                                <pic:cNvPr id="4723410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140416" name="Picture">
</wp:docPr>
                  <a:graphic>
                    <a:graphicData uri="http://schemas.openxmlformats.org/drawingml/2006/picture">
                      <pic:pic>
                        <pic:nvPicPr>
                          <pic:cNvPr id="550140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567975" name="Picture">
</wp:docPr>
                  <a:graphic>
                    <a:graphicData uri="http://schemas.openxmlformats.org/drawingml/2006/picture">
                      <pic:pic>
                        <pic:nvPicPr>
                          <pic:cNvPr id="687567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Proviseux-et-Plesnoy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981686" name="Picture">
</wp:docPr>
                  <a:graphic>
                    <a:graphicData uri="http://schemas.openxmlformats.org/drawingml/2006/picture">
                      <pic:pic>
                        <pic:nvPicPr>
                          <pic:cNvPr id="706981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Proviseux-et-plesnoy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5009404" name="Picture">
</wp:docPr>
                  <a:graphic>
                    <a:graphicData uri="http://schemas.openxmlformats.org/drawingml/2006/picture">
                      <pic:pic>
                        <pic:nvPicPr>
                          <pic:cNvPr id="104500940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840496" name="Picture">
</wp:docPr>
                  <a:graphic>
                    <a:graphicData uri="http://schemas.openxmlformats.org/drawingml/2006/picture">
                      <pic:pic>
                        <pic:nvPicPr>
                          <pic:cNvPr id="15868404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651752" name="Picture">
</wp:docPr>
                  <a:graphic>
                    <a:graphicData uri="http://schemas.openxmlformats.org/drawingml/2006/picture">
                      <pic:pic>
                        <pic:nvPicPr>
                          <pic:cNvPr id="4965175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8195043" name="Picture">
</wp:docPr>
                        <a:graphic>
                          <a:graphicData uri="http://schemas.openxmlformats.org/drawingml/2006/picture">
                            <pic:pic>
                              <pic:nvPicPr>
                                <pic:cNvPr id="4081950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442536" name="Picture">
</wp:docPr>
                  <a:graphic>
                    <a:graphicData uri="http://schemas.openxmlformats.org/drawingml/2006/picture">
                      <pic:pic>
                        <pic:nvPicPr>
                          <pic:cNvPr id="2056442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150478" name="Picture">
</wp:docPr>
                  <a:graphic>
                    <a:graphicData uri="http://schemas.openxmlformats.org/drawingml/2006/picture">
                      <pic:pic>
                        <pic:nvPicPr>
                          <pic:cNvPr id="1183150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Proviseux-et-Plesnoy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502655" name="Picture">
</wp:docPr>
                  <a:graphic>
                    <a:graphicData uri="http://schemas.openxmlformats.org/drawingml/2006/picture">
                      <pic:pic>
                        <pic:nvPicPr>
                          <pic:cNvPr id="226502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Proviseux-et-plesnoy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231851" name="Picture">
</wp:docPr>
                  <a:graphic>
                    <a:graphicData uri="http://schemas.openxmlformats.org/drawingml/2006/picture">
                      <pic:pic>
                        <pic:nvPicPr>
                          <pic:cNvPr id="56623185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950674" name="Picture">
</wp:docPr>
                  <a:graphic>
                    <a:graphicData uri="http://schemas.openxmlformats.org/drawingml/2006/picture">
                      <pic:pic>
                        <pic:nvPicPr>
                          <pic:cNvPr id="3669506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57197615" name="Picture">
</wp:docPr>
                  <a:graphic>
                    <a:graphicData uri="http://schemas.openxmlformats.org/drawingml/2006/picture">
                      <pic:pic>
                        <pic:nvPicPr>
                          <pic:cNvPr id="185719761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676916" name="Picture">
</wp:docPr>
                  <a:graphic>
                    <a:graphicData uri="http://schemas.openxmlformats.org/drawingml/2006/picture">
                      <pic:pic>
                        <pic:nvPicPr>
                          <pic:cNvPr id="793676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116611" name="Picture">
</wp:docPr>
                  <a:graphic>
                    <a:graphicData uri="http://schemas.openxmlformats.org/drawingml/2006/picture">
                      <pic:pic>
                        <pic:nvPicPr>
                          <pic:cNvPr id="1689116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Proviseux-et-Plesnoy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690479" name="Picture">
</wp:docPr>
                  <a:graphic>
                    <a:graphicData uri="http://schemas.openxmlformats.org/drawingml/2006/picture">
                      <pic:pic>
                        <pic:nvPicPr>
                          <pic:cNvPr id="451690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"https://fiches-risques.brgm.fr/georisques/casias/SSP4016571" \t "_blank" </w:instrText>
            </w:r>
            <w:r>
              <w:fldChar w:fldCharType="separate"/>
            </w:r>
            <w:r>
              <w:rPr>
                <w:rFonts w:ascii="Marianne" w:hAnsi="Marianne" w:eastAsia="Marianne" w:cs="Marianne"/>
                <w:sz w:val="14"/>
              </w:rPr>
              <w:t xml:space="preserve">SSP4016571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