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150650" name="Picture">
</wp:docPr>
                  <a:graphic>
                    <a:graphicData uri="http://schemas.openxmlformats.org/drawingml/2006/picture">
                      <pic:pic>
                        <pic:nvPicPr>
                          <pic:cNvPr id="1345150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1162879" name="Picture">
</wp:docPr>
                  <a:graphic>
                    <a:graphicData uri="http://schemas.openxmlformats.org/drawingml/2006/picture">
                      <pic:pic>
                        <pic:nvPicPr>
                          <pic:cNvPr id="16311628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5549931" name="Picture">
</wp:docPr>
                        <a:graphic>
                          <a:graphicData uri="http://schemas.openxmlformats.org/drawingml/2006/picture">
                            <pic:pic>
                              <pic:nvPicPr>
                                <pic:cNvPr id="18455499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02860 Ployart-et-Vaurseine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1279460" name="Picture">
</wp:docPr>
                  <a:graphic>
                    <a:graphicData uri="http://schemas.openxmlformats.org/drawingml/2006/picture">
                      <pic:pic>
                        <pic:nvPicPr>
                          <pic:cNvPr id="12512794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8660459" name="Picture">
</wp:docPr>
                  <a:graphic>
                    <a:graphicData uri="http://schemas.openxmlformats.org/drawingml/2006/picture">
                      <pic:pic>
                        <pic:nvPicPr>
                          <pic:cNvPr id="5686604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900797" name="Picture">
</wp:docPr>
                  <a:graphic>
                    <a:graphicData uri="http://schemas.openxmlformats.org/drawingml/2006/picture">
                      <pic:pic>
                        <pic:nvPicPr>
                          <pic:cNvPr id="1241900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91407" name="Picture">
</wp:docPr>
                  <a:graphic>
                    <a:graphicData uri="http://schemas.openxmlformats.org/drawingml/2006/picture">
                      <pic:pic>
                        <pic:nvPicPr>
                          <pic:cNvPr id="134491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Ployart-et-Vaurseine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430161" name="Picture">
</wp:docPr>
                  <a:graphic>
                    <a:graphicData uri="http://schemas.openxmlformats.org/drawingml/2006/picture">
                      <pic:pic>
                        <pic:nvPicPr>
                          <pic:cNvPr id="1372430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296140" name="Picture">
</wp:docPr>
                        <a:graphic>
                          <a:graphicData uri="http://schemas.openxmlformats.org/drawingml/2006/picture">
                            <pic:pic>
                              <pic:nvPicPr>
                                <pic:cNvPr id="16532961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437557" name="Picture">
</wp:docPr>
                        <a:graphic>
                          <a:graphicData uri="http://schemas.openxmlformats.org/drawingml/2006/picture">
                            <pic:pic>
                              <pic:nvPicPr>
                                <pic:cNvPr id="15194375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454821" name="Picture">
</wp:docPr>
                        <a:graphic>
                          <a:graphicData uri="http://schemas.openxmlformats.org/drawingml/2006/picture">
                            <pic:pic>
                              <pic:nvPicPr>
                                <pic:cNvPr id="15334548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561713" name="Picture">
</wp:docPr>
                        <a:graphic>
                          <a:graphicData uri="http://schemas.openxmlformats.org/drawingml/2006/picture">
                            <pic:pic>
                              <pic:nvPicPr>
                                <pic:cNvPr id="15345617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778605" name="Picture">
</wp:docPr>
                        <a:graphic>
                          <a:graphicData uri="http://schemas.openxmlformats.org/drawingml/2006/picture">
                            <pic:pic>
                              <pic:nvPicPr>
                                <pic:cNvPr id="5767786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445652" name="Picture">
</wp:docPr>
                        <a:graphic>
                          <a:graphicData uri="http://schemas.openxmlformats.org/drawingml/2006/picture">
                            <pic:pic>
                              <pic:nvPicPr>
                                <pic:cNvPr id="16834456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437587" name="Picture">
</wp:docPr>
                        <a:graphic>
                          <a:graphicData uri="http://schemas.openxmlformats.org/drawingml/2006/picture">
                            <pic:pic>
                              <pic:nvPicPr>
                                <pic:cNvPr id="20894375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263597" name="Picture">
</wp:docPr>
                        <a:graphic>
                          <a:graphicData uri="http://schemas.openxmlformats.org/drawingml/2006/picture">
                            <pic:pic>
                              <pic:nvPicPr>
                                <pic:cNvPr id="2842635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020216" name="Picture">
</wp:docPr>
                        <a:graphic>
                          <a:graphicData uri="http://schemas.openxmlformats.org/drawingml/2006/picture">
                            <pic:pic>
                              <pic:nvPicPr>
                                <pic:cNvPr id="11390202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205776" name="Picture">
</wp:docPr>
                        <a:graphic>
                          <a:graphicData uri="http://schemas.openxmlformats.org/drawingml/2006/picture">
                            <pic:pic>
                              <pic:nvPicPr>
                                <pic:cNvPr id="5732057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181086" name="Picture">
</wp:docPr>
                        <a:graphic>
                          <a:graphicData uri="http://schemas.openxmlformats.org/drawingml/2006/picture">
                            <pic:pic>
                              <pic:nvPicPr>
                                <pic:cNvPr id="3891810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392753" name="Picture">
</wp:docPr>
                        <a:graphic>
                          <a:graphicData uri="http://schemas.openxmlformats.org/drawingml/2006/picture">
                            <pic:pic>
                              <pic:nvPicPr>
                                <pic:cNvPr id="7023927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889957" name="Picture">
</wp:docPr>
                        <a:graphic>
                          <a:graphicData uri="http://schemas.openxmlformats.org/drawingml/2006/picture">
                            <pic:pic>
                              <pic:nvPicPr>
                                <pic:cNvPr id="5098899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037538" name="Picture">
</wp:docPr>
                        <a:graphic>
                          <a:graphicData uri="http://schemas.openxmlformats.org/drawingml/2006/picture">
                            <pic:pic>
                              <pic:nvPicPr>
                                <pic:cNvPr id="4210375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850079" name="Picture">
</wp:docPr>
                        <a:graphic>
                          <a:graphicData uri="http://schemas.openxmlformats.org/drawingml/2006/picture">
                            <pic:pic>
                              <pic:nvPicPr>
                                <pic:cNvPr id="4588500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84314" name="Picture">
</wp:docPr>
                        <a:graphic>
                          <a:graphicData uri="http://schemas.openxmlformats.org/drawingml/2006/picture">
                            <pic:pic>
                              <pic:nvPicPr>
                                <pic:cNvPr id="2018843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083482" name="Picture">
</wp:docPr>
                        <a:graphic>
                          <a:graphicData uri="http://schemas.openxmlformats.org/drawingml/2006/picture">
                            <pic:pic>
                              <pic:nvPicPr>
                                <pic:cNvPr id="7720834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359534" name="Picture">
</wp:docPr>
                        <a:graphic>
                          <a:graphicData uri="http://schemas.openxmlformats.org/drawingml/2006/picture">
                            <pic:pic>
                              <pic:nvPicPr>
                                <pic:cNvPr id="172335953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693874" name="Picture">
</wp:docPr>
                  <a:graphic>
                    <a:graphicData uri="http://schemas.openxmlformats.org/drawingml/2006/picture">
                      <pic:pic>
                        <pic:nvPicPr>
                          <pic:cNvPr id="1835693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753024" name="Picture">
</wp:docPr>
                  <a:graphic>
                    <a:graphicData uri="http://schemas.openxmlformats.org/drawingml/2006/picture">
                      <pic:pic>
                        <pic:nvPicPr>
                          <pic:cNvPr id="496753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Ployart-et-Vaurseine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749593" name="Picture">
</wp:docPr>
                  <a:graphic>
                    <a:graphicData uri="http://schemas.openxmlformats.org/drawingml/2006/picture">
                      <pic:pic>
                        <pic:nvPicPr>
                          <pic:cNvPr id="1430749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Ployart-et-vaurseine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709735" name="Picture">
</wp:docPr>
                  <a:graphic>
                    <a:graphicData uri="http://schemas.openxmlformats.org/drawingml/2006/picture">
                      <pic:pic>
                        <pic:nvPicPr>
                          <pic:cNvPr id="9437097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019646" name="Picture">
</wp:docPr>
                  <a:graphic>
                    <a:graphicData uri="http://schemas.openxmlformats.org/drawingml/2006/picture">
                      <pic:pic>
                        <pic:nvPicPr>
                          <pic:cNvPr id="6010196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0420297" name="Picture">
</wp:docPr>
                  <a:graphic>
                    <a:graphicData uri="http://schemas.openxmlformats.org/drawingml/2006/picture">
                      <pic:pic>
                        <pic:nvPicPr>
                          <pic:cNvPr id="19204202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40668" name="Picture">
</wp:docPr>
                        <a:graphic>
                          <a:graphicData uri="http://schemas.openxmlformats.org/drawingml/2006/picture">
                            <pic:pic>
                              <pic:nvPicPr>
                                <pic:cNvPr id="1000406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949570" name="Picture">
</wp:docPr>
                  <a:graphic>
                    <a:graphicData uri="http://schemas.openxmlformats.org/drawingml/2006/picture">
                      <pic:pic>
                        <pic:nvPicPr>
                          <pic:cNvPr id="1151949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889485" name="Picture">
</wp:docPr>
                  <a:graphic>
                    <a:graphicData uri="http://schemas.openxmlformats.org/drawingml/2006/picture">
                      <pic:pic>
                        <pic:nvPicPr>
                          <pic:cNvPr id="1430889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Ployart-et-Vaurseine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146599" name="Picture">
</wp:docPr>
                  <a:graphic>
                    <a:graphicData uri="http://schemas.openxmlformats.org/drawingml/2006/picture">
                      <pic:pic>
                        <pic:nvPicPr>
                          <pic:cNvPr id="1677146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Ployart-et-vaurseine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645186" name="Picture">
</wp:docPr>
                  <a:graphic>
                    <a:graphicData uri="http://schemas.openxmlformats.org/drawingml/2006/picture">
                      <pic:pic>
                        <pic:nvPicPr>
                          <pic:cNvPr id="13846451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529716" name="Picture">
</wp:docPr>
                  <a:graphic>
                    <a:graphicData uri="http://schemas.openxmlformats.org/drawingml/2006/picture">
                      <pic:pic>
                        <pic:nvPicPr>
                          <pic:cNvPr id="20115297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160827" name="Picture">
</wp:docPr>
                  <a:graphic>
                    <a:graphicData uri="http://schemas.openxmlformats.org/drawingml/2006/picture">
                      <pic:pic>
                        <pic:nvPicPr>
                          <pic:cNvPr id="14816082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459197" name="Picture">
</wp:docPr>
                        <a:graphic>
                          <a:graphicData uri="http://schemas.openxmlformats.org/drawingml/2006/picture">
                            <pic:pic>
                              <pic:nvPicPr>
                                <pic:cNvPr id="18914591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672034" name="Picture">
</wp:docPr>
                  <a:graphic>
                    <a:graphicData uri="http://schemas.openxmlformats.org/drawingml/2006/picture">
                      <pic:pic>
                        <pic:nvPicPr>
                          <pic:cNvPr id="927672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351893" name="Picture">
</wp:docPr>
                  <a:graphic>
                    <a:graphicData uri="http://schemas.openxmlformats.org/drawingml/2006/picture">
                      <pic:pic>
                        <pic:nvPicPr>
                          <pic:cNvPr id="451351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Ployart-et-Vaurseine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58619" name="Picture">
</wp:docPr>
                  <a:graphic>
                    <a:graphicData uri="http://schemas.openxmlformats.org/drawingml/2006/picture">
                      <pic:pic>
                        <pic:nvPicPr>
                          <pic:cNvPr id="91558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Ployart-et-vaurseine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837817" name="Picture">
</wp:docPr>
                  <a:graphic>
                    <a:graphicData uri="http://schemas.openxmlformats.org/drawingml/2006/picture">
                      <pic:pic>
                        <pic:nvPicPr>
                          <pic:cNvPr id="165283781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840049" name="Picture">
</wp:docPr>
                  <a:graphic>
                    <a:graphicData uri="http://schemas.openxmlformats.org/drawingml/2006/picture">
                      <pic:pic>
                        <pic:nvPicPr>
                          <pic:cNvPr id="12738400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159405" name="Picture">
</wp:docPr>
                  <a:graphic>
                    <a:graphicData uri="http://schemas.openxmlformats.org/drawingml/2006/picture">
                      <pic:pic>
                        <pic:nvPicPr>
                          <pic:cNvPr id="4815940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145017" name="Picture">
</wp:docPr>
                  <a:graphic>
                    <a:graphicData uri="http://schemas.openxmlformats.org/drawingml/2006/picture">
                      <pic:pic>
                        <pic:nvPicPr>
                          <pic:cNvPr id="926145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468928" name="Picture">
</wp:docPr>
                  <a:graphic>
                    <a:graphicData uri="http://schemas.openxmlformats.org/drawingml/2006/picture">
                      <pic:pic>
                        <pic:nvPicPr>
                          <pic:cNvPr id="1137468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Ployart-et-Vaurseine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792628" name="Picture">
</wp:docPr>
                  <a:graphic>
                    <a:graphicData uri="http://schemas.openxmlformats.org/drawingml/2006/picture">
                      <pic:pic>
                        <pic:nvPicPr>
                          <pic:cNvPr id="529792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Ployart-et-vaurseine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636540" name="Picture">
</wp:docPr>
                  <a:graphic>
                    <a:graphicData uri="http://schemas.openxmlformats.org/drawingml/2006/picture">
                      <pic:pic>
                        <pic:nvPicPr>
                          <pic:cNvPr id="18726365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574565" name="Picture">
</wp:docPr>
                  <a:graphic>
                    <a:graphicData uri="http://schemas.openxmlformats.org/drawingml/2006/picture">
                      <pic:pic>
                        <pic:nvPicPr>
                          <pic:cNvPr id="7665745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5593057" name="Picture">
</wp:docPr>
                  <a:graphic>
                    <a:graphicData uri="http://schemas.openxmlformats.org/drawingml/2006/picture">
                      <pic:pic>
                        <pic:nvPicPr>
                          <pic:cNvPr id="46559305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637212" name="Picture">
</wp:docPr>
                        <a:graphic>
                          <a:graphicData uri="http://schemas.openxmlformats.org/drawingml/2006/picture">
                            <pic:pic>
                              <pic:nvPicPr>
                                <pic:cNvPr id="9216372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896714" name="Picture">
</wp:docPr>
                  <a:graphic>
                    <a:graphicData uri="http://schemas.openxmlformats.org/drawingml/2006/picture">
                      <pic:pic>
                        <pic:nvPicPr>
                          <pic:cNvPr id="773896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001540" name="Picture">
</wp:docPr>
                  <a:graphic>
                    <a:graphicData uri="http://schemas.openxmlformats.org/drawingml/2006/picture">
                      <pic:pic>
                        <pic:nvPicPr>
                          <pic:cNvPr id="811001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Ployart-et-Vaurseine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5215" name="Picture">
</wp:docPr>
                  <a:graphic>
                    <a:graphicData uri="http://schemas.openxmlformats.org/drawingml/2006/picture">
                      <pic:pic>
                        <pic:nvPicPr>
                          <pic:cNvPr id="14065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Ployart-et-vaurseine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533448" name="Picture">
</wp:docPr>
                  <a:graphic>
                    <a:graphicData uri="http://schemas.openxmlformats.org/drawingml/2006/picture">
                      <pic:pic>
                        <pic:nvPicPr>
                          <pic:cNvPr id="18935334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05639" name="Picture">
</wp:docPr>
                  <a:graphic>
                    <a:graphicData uri="http://schemas.openxmlformats.org/drawingml/2006/picture">
                      <pic:pic>
                        <pic:nvPicPr>
                          <pic:cNvPr id="1965056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8094134" name="Picture">
</wp:docPr>
                  <a:graphic>
                    <a:graphicData uri="http://schemas.openxmlformats.org/drawingml/2006/picture">
                      <pic:pic>
                        <pic:nvPicPr>
                          <pic:cNvPr id="12680941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810913" name="Picture">
</wp:docPr>
                        <a:graphic>
                          <a:graphicData uri="http://schemas.openxmlformats.org/drawingml/2006/picture">
                            <pic:pic>
                              <pic:nvPicPr>
                                <pic:cNvPr id="12888109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643416" name="Picture">
</wp:docPr>
                  <a:graphic>
                    <a:graphicData uri="http://schemas.openxmlformats.org/drawingml/2006/picture">
                      <pic:pic>
                        <pic:nvPicPr>
                          <pic:cNvPr id="254643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267116" name="Picture">
</wp:docPr>
                  <a:graphic>
                    <a:graphicData uri="http://schemas.openxmlformats.org/drawingml/2006/picture">
                      <pic:pic>
                        <pic:nvPicPr>
                          <pic:cNvPr id="366267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Ployart-et-Vaurseine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085966" name="Picture">
</wp:docPr>
                  <a:graphic>
                    <a:graphicData uri="http://schemas.openxmlformats.org/drawingml/2006/picture">
                      <pic:pic>
                        <pic:nvPicPr>
                          <pic:cNvPr id="1414085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Ployart-et-vaurseine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310371" name="Picture">
</wp:docPr>
                  <a:graphic>
                    <a:graphicData uri="http://schemas.openxmlformats.org/drawingml/2006/picture">
                      <pic:pic>
                        <pic:nvPicPr>
                          <pic:cNvPr id="175831037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333215" name="Picture">
</wp:docPr>
                  <a:graphic>
                    <a:graphicData uri="http://schemas.openxmlformats.org/drawingml/2006/picture">
                      <pic:pic>
                        <pic:nvPicPr>
                          <pic:cNvPr id="13223332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9133268" name="Picture">
</wp:docPr>
                  <a:graphic>
                    <a:graphicData uri="http://schemas.openxmlformats.org/drawingml/2006/picture">
                      <pic:pic>
                        <pic:nvPicPr>
                          <pic:cNvPr id="181913326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670530" name="Picture">
</wp:docPr>
                  <a:graphic>
                    <a:graphicData uri="http://schemas.openxmlformats.org/drawingml/2006/picture">
                      <pic:pic>
                        <pic:nvPicPr>
                          <pic:cNvPr id="2099670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36172" name="Picture">
</wp:docPr>
                  <a:graphic>
                    <a:graphicData uri="http://schemas.openxmlformats.org/drawingml/2006/picture">
                      <pic:pic>
                        <pic:nvPicPr>
                          <pic:cNvPr id="185836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Ployart-et-Vaurseine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977691" name="Picture">
</wp:docPr>
                  <a:graphic>
                    <a:graphicData uri="http://schemas.openxmlformats.org/drawingml/2006/picture">
                      <pic:pic>
                        <pic:nvPicPr>
                          <pic:cNvPr id="1454977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"https://fiches-risques.brgm.fr/fr/georisques/mvt-synthetique/60200319" \t "_self" </w:instrText>
            </w:r>
            <w:r>
              <w:fldChar w:fldCharType="separate"/>
            </w:r>
            <w:r>
              <w:rPr>
                <w:rFonts w:ascii="Marianne" w:hAnsi="Marianne" w:eastAsia="Marianne" w:cs="Marianne"/>
                <w:sz w:val="14"/>
              </w:rPr>
              <w:t xml:space="preserve">60200319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77087" name="Picture">
</wp:docPr>
                  <a:graphic>
                    <a:graphicData uri="http://schemas.openxmlformats.org/drawingml/2006/picture">
                      <pic:pic>
                        <pic:nvPicPr>
                          <pic:cNvPr id="201877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613094" name="Picture">
</wp:docPr>
                  <a:graphic>
                    <a:graphicData uri="http://schemas.openxmlformats.org/drawingml/2006/picture">
                      <pic:pic>
                        <pic:nvPicPr>
                          <pic:cNvPr id="1188613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Ployart-et-Vaurseine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26005" name="Picture">
</wp:docPr>
                  <a:graphic>
                    <a:graphicData uri="http://schemas.openxmlformats.org/drawingml/2006/picture">
                      <pic:pic>
                        <pic:nvPicPr>
                          <pic:cNvPr id="93626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"https://fiches-risques.brgm.fr/georisques/cavite/PICAW0018787" \t "_self" </w:instrText>
            </w:r>
            <w:r>
              <w:fldChar w:fldCharType="separate"/>
            </w:r>
            <w:r>
              <w:rPr>
                <w:rFonts w:ascii="Marianne" w:hAnsi="Marianne" w:eastAsia="Marianne" w:cs="Marianne"/>
                <w:sz w:val="14"/>
              </w:rPr>
              <w:t xml:space="preserve">PICAW0018787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 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880456" name="Picture">
</wp:docPr>
                  <a:graphic>
                    <a:graphicData uri="http://schemas.openxmlformats.org/drawingml/2006/picture">
                      <pic:pic>
                        <pic:nvPicPr>
                          <pic:cNvPr id="1476880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538114" name="Picture">
</wp:docPr>
                  <a:graphic>
                    <a:graphicData uri="http://schemas.openxmlformats.org/drawingml/2006/picture">
                      <pic:pic>
                        <pic:nvPicPr>
                          <pic:cNvPr id="1570538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02860 Ployart-et-Vaurseine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219345" name="Picture">
</wp:docPr>
                  <a:graphic>
                    <a:graphicData uri="http://schemas.openxmlformats.org/drawingml/2006/picture">
                      <pic:pic>
                        <pic:nvPicPr>
                          <pic:cNvPr id="1942219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"https://fiches-risques.brgm.fr/georisques/casias/SSP4018077" \t "_blank" </w:instrText>
            </w:r>
            <w:r>
              <w:fldChar w:fldCharType="separate"/>
            </w:r>
            <w:r>
              <w:rPr>
                <w:rFonts w:ascii="Marianne" w:hAnsi="Marianne" w:eastAsia="Marianne" w:cs="Marianne"/>
                <w:sz w:val="14"/>
              </w:rPr>
              <w:t xml:space="preserve">SSP4018077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