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94862" name="Picture">
</wp:docPr>
                  <a:graphic>
                    <a:graphicData uri="http://schemas.openxmlformats.org/drawingml/2006/picture">
                      <pic:pic>
                        <pic:nvPicPr>
                          <pic:cNvPr id="1878194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2463229" name="Picture">
</wp:docPr>
                  <a:graphic>
                    <a:graphicData uri="http://schemas.openxmlformats.org/drawingml/2006/picture">
                      <pic:pic>
                        <pic:nvPicPr>
                          <pic:cNvPr id="722463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756421" name="Picture">
</wp:docPr>
                        <a:graphic>
                          <a:graphicData uri="http://schemas.openxmlformats.org/drawingml/2006/picture">
                            <pic:pic>
                              <pic:nvPicPr>
                                <pic:cNvPr id="14607564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56770 Plouray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7997223" name="Picture">
</wp:docPr>
                  <a:graphic>
                    <a:graphicData uri="http://schemas.openxmlformats.org/drawingml/2006/picture">
                      <pic:pic>
                        <pic:nvPicPr>
                          <pic:cNvPr id="297997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961378" name="Picture">
</wp:docPr>
                  <a:graphic>
                    <a:graphicData uri="http://schemas.openxmlformats.org/drawingml/2006/picture">
                      <pic:pic>
                        <pic:nvPicPr>
                          <pic:cNvPr id="1628961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38090" name="Picture">
</wp:docPr>
                  <a:graphic>
                    <a:graphicData uri="http://schemas.openxmlformats.org/drawingml/2006/picture">
                      <pic:pic>
                        <pic:nvPicPr>
                          <pic:cNvPr id="1031238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511738" name="Picture">
</wp:docPr>
                  <a:graphic>
                    <a:graphicData uri="http://schemas.openxmlformats.org/drawingml/2006/picture">
                      <pic:pic>
                        <pic:nvPicPr>
                          <pic:cNvPr id="75251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791189" name="Picture">
</wp:docPr>
                  <a:graphic>
                    <a:graphicData uri="http://schemas.openxmlformats.org/drawingml/2006/picture">
                      <pic:pic>
                        <pic:nvPicPr>
                          <pic:cNvPr id="124079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224596" name="Picture">
</wp:docPr>
                        <a:graphic>
                          <a:graphicData uri="http://schemas.openxmlformats.org/drawingml/2006/picture">
                            <pic:pic>
                              <pic:nvPicPr>
                                <pic:cNvPr id="4582245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53309" name="Picture">
</wp:docPr>
                        <a:graphic>
                          <a:graphicData uri="http://schemas.openxmlformats.org/drawingml/2006/picture">
                            <pic:pic>
                              <pic:nvPicPr>
                                <pic:cNvPr id="678153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092573" name="Picture">
</wp:docPr>
                        <a:graphic>
                          <a:graphicData uri="http://schemas.openxmlformats.org/drawingml/2006/picture">
                            <pic:pic>
                              <pic:nvPicPr>
                                <pic:cNvPr id="10600925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934090" name="Picture">
</wp:docPr>
                        <a:graphic>
                          <a:graphicData uri="http://schemas.openxmlformats.org/drawingml/2006/picture">
                            <pic:pic>
                              <pic:nvPicPr>
                                <pic:cNvPr id="2074934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96967" name="Picture">
</wp:docPr>
                        <a:graphic>
                          <a:graphicData uri="http://schemas.openxmlformats.org/drawingml/2006/picture">
                            <pic:pic>
                              <pic:nvPicPr>
                                <pic:cNvPr id="19580969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328673" name="Picture">
</wp:docPr>
                        <a:graphic>
                          <a:graphicData uri="http://schemas.openxmlformats.org/drawingml/2006/picture">
                            <pic:pic>
                              <pic:nvPicPr>
                                <pic:cNvPr id="1260328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105480" name="Picture">
</wp:docPr>
                        <a:graphic>
                          <a:graphicData uri="http://schemas.openxmlformats.org/drawingml/2006/picture">
                            <pic:pic>
                              <pic:nvPicPr>
                                <pic:cNvPr id="14101054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856286" name="Picture">
</wp:docPr>
                        <a:graphic>
                          <a:graphicData uri="http://schemas.openxmlformats.org/drawingml/2006/picture">
                            <pic:pic>
                              <pic:nvPicPr>
                                <pic:cNvPr id="9688562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23511" name="Picture">
</wp:docPr>
                        <a:graphic>
                          <a:graphicData uri="http://schemas.openxmlformats.org/drawingml/2006/picture">
                            <pic:pic>
                              <pic:nvPicPr>
                                <pic:cNvPr id="1878235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761425" name="Picture">
</wp:docPr>
                        <a:graphic>
                          <a:graphicData uri="http://schemas.openxmlformats.org/drawingml/2006/picture">
                            <pic:pic>
                              <pic:nvPicPr>
                                <pic:cNvPr id="1672761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697516" name="Picture">
</wp:docPr>
                        <a:graphic>
                          <a:graphicData uri="http://schemas.openxmlformats.org/drawingml/2006/picture">
                            <pic:pic>
                              <pic:nvPicPr>
                                <pic:cNvPr id="4316975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647169" name="Picture">
</wp:docPr>
                        <a:graphic>
                          <a:graphicData uri="http://schemas.openxmlformats.org/drawingml/2006/picture">
                            <pic:pic>
                              <pic:nvPicPr>
                                <pic:cNvPr id="14876471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49182" name="Picture">
</wp:docPr>
                        <a:graphic>
                          <a:graphicData uri="http://schemas.openxmlformats.org/drawingml/2006/picture">
                            <pic:pic>
                              <pic:nvPicPr>
                                <pic:cNvPr id="5164491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73368" name="Picture">
</wp:docPr>
                        <a:graphic>
                          <a:graphicData uri="http://schemas.openxmlformats.org/drawingml/2006/picture">
                            <pic:pic>
                              <pic:nvPicPr>
                                <pic:cNvPr id="1103773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48946" name="Picture">
</wp:docPr>
                        <a:graphic>
                          <a:graphicData uri="http://schemas.openxmlformats.org/drawingml/2006/picture">
                            <pic:pic>
                              <pic:nvPicPr>
                                <pic:cNvPr id="863048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52438" name="Picture">
</wp:docPr>
                        <a:graphic>
                          <a:graphicData uri="http://schemas.openxmlformats.org/drawingml/2006/picture">
                            <pic:pic>
                              <pic:nvPicPr>
                                <pic:cNvPr id="13934524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52703" name="Picture">
</wp:docPr>
                        <a:graphic>
                          <a:graphicData uri="http://schemas.openxmlformats.org/drawingml/2006/picture">
                            <pic:pic>
                              <pic:nvPicPr>
                                <pic:cNvPr id="7671527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595223" name="Picture">
</wp:docPr>
                        <a:graphic>
                          <a:graphicData uri="http://schemas.openxmlformats.org/drawingml/2006/picture">
                            <pic:pic>
                              <pic:nvPicPr>
                                <pic:cNvPr id="1923595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105387" name="Picture">
</wp:docPr>
                        <a:graphic>
                          <a:graphicData uri="http://schemas.openxmlformats.org/drawingml/2006/picture">
                            <pic:pic>
                              <pic:nvPicPr>
                                <pic:cNvPr id="2901053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37307" name="Picture">
</wp:docPr>
                        <a:graphic>
                          <a:graphicData uri="http://schemas.openxmlformats.org/drawingml/2006/picture">
                            <pic:pic>
                              <pic:nvPicPr>
                                <pic:cNvPr id="11442373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593244" name="Picture">
</wp:docPr>
                        <a:graphic>
                          <a:graphicData uri="http://schemas.openxmlformats.org/drawingml/2006/picture">
                            <pic:pic>
                              <pic:nvPicPr>
                                <pic:cNvPr id="1382593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70229" name="Picture">
</wp:docPr>
                  <a:graphic>
                    <a:graphicData uri="http://schemas.openxmlformats.org/drawingml/2006/picture">
                      <pic:pic>
                        <pic:nvPicPr>
                          <pic:cNvPr id="21987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38332" name="Picture">
</wp:docPr>
                  <a:graphic>
                    <a:graphicData uri="http://schemas.openxmlformats.org/drawingml/2006/picture">
                      <pic:pic>
                        <pic:nvPicPr>
                          <pic:cNvPr id="116003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810843" name="Picture">
</wp:docPr>
                  <a:graphic>
                    <a:graphicData uri="http://schemas.openxmlformats.org/drawingml/2006/picture">
                      <pic:pic>
                        <pic:nvPicPr>
                          <pic:cNvPr id="1323810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620958" name="Picture">
</wp:docPr>
                  <a:graphic>
                    <a:graphicData uri="http://schemas.openxmlformats.org/drawingml/2006/picture">
                      <pic:pic>
                        <pic:nvPicPr>
                          <pic:cNvPr id="17506209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14434" name="Picture">
</wp:docPr>
                  <a:graphic>
                    <a:graphicData uri="http://schemas.openxmlformats.org/drawingml/2006/picture">
                      <pic:pic>
                        <pic:nvPicPr>
                          <pic:cNvPr id="584014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9552216" name="Picture">
</wp:docPr>
                  <a:graphic>
                    <a:graphicData uri="http://schemas.openxmlformats.org/drawingml/2006/picture">
                      <pic:pic>
                        <pic:nvPicPr>
                          <pic:cNvPr id="202955221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57693" name="Picture">
</wp:docPr>
                        <a:graphic>
                          <a:graphicData uri="http://schemas.openxmlformats.org/drawingml/2006/picture">
                            <pic:pic>
                              <pic:nvPicPr>
                                <pic:cNvPr id="8167576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99435" name="Picture">
</wp:docPr>
                        <a:graphic>
                          <a:graphicData uri="http://schemas.openxmlformats.org/drawingml/2006/picture">
                            <pic:pic>
                              <pic:nvPicPr>
                                <pic:cNvPr id="14288994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433570" name="Picture">
</wp:docPr>
                  <a:graphic>
                    <a:graphicData uri="http://schemas.openxmlformats.org/drawingml/2006/picture">
                      <pic:pic>
                        <pic:nvPicPr>
                          <pic:cNvPr id="497433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635460" name="Picture">
</wp:docPr>
                  <a:graphic>
                    <a:graphicData uri="http://schemas.openxmlformats.org/drawingml/2006/picture">
                      <pic:pic>
                        <pic:nvPicPr>
                          <pic:cNvPr id="1555635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916518" name="Picture">
</wp:docPr>
                  <a:graphic>
                    <a:graphicData uri="http://schemas.openxmlformats.org/drawingml/2006/picture">
                      <pic:pic>
                        <pic:nvPicPr>
                          <pic:cNvPr id="140391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79788" name="Picture">
</wp:docPr>
                  <a:graphic>
                    <a:graphicData uri="http://schemas.openxmlformats.org/drawingml/2006/picture">
                      <pic:pic>
                        <pic:nvPicPr>
                          <pic:cNvPr id="19134797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25280" name="Picture">
</wp:docPr>
                  <a:graphic>
                    <a:graphicData uri="http://schemas.openxmlformats.org/drawingml/2006/picture">
                      <pic:pic>
                        <pic:nvPicPr>
                          <pic:cNvPr id="4297252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685608" name="Picture">
</wp:docPr>
                  <a:graphic>
                    <a:graphicData uri="http://schemas.openxmlformats.org/drawingml/2006/picture">
                      <pic:pic>
                        <pic:nvPicPr>
                          <pic:cNvPr id="3406856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309311" name="Picture">
</wp:docPr>
                        <a:graphic>
                          <a:graphicData uri="http://schemas.openxmlformats.org/drawingml/2006/picture">
                            <pic:pic>
                              <pic:nvPicPr>
                                <pic:cNvPr id="17913093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47341" name="Picture">
</wp:docPr>
                        <a:graphic>
                          <a:graphicData uri="http://schemas.openxmlformats.org/drawingml/2006/picture">
                            <pic:pic>
                              <pic:nvPicPr>
                                <pic:cNvPr id="1222473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27752" name="Picture">
</wp:docPr>
                  <a:graphic>
                    <a:graphicData uri="http://schemas.openxmlformats.org/drawingml/2006/picture">
                      <pic:pic>
                        <pic:nvPicPr>
                          <pic:cNvPr id="59632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715400" name="Picture">
</wp:docPr>
                  <a:graphic>
                    <a:graphicData uri="http://schemas.openxmlformats.org/drawingml/2006/picture">
                      <pic:pic>
                        <pic:nvPicPr>
                          <pic:cNvPr id="159371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016575" name="Picture">
</wp:docPr>
                  <a:graphic>
                    <a:graphicData uri="http://schemas.openxmlformats.org/drawingml/2006/picture">
                      <pic:pic>
                        <pic:nvPicPr>
                          <pic:cNvPr id="169801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384560" name="Picture">
</wp:docPr>
                  <a:graphic>
                    <a:graphicData uri="http://schemas.openxmlformats.org/drawingml/2006/picture">
                      <pic:pic>
                        <pic:nvPicPr>
                          <pic:cNvPr id="78038456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03123" name="Picture">
</wp:docPr>
                  <a:graphic>
                    <a:graphicData uri="http://schemas.openxmlformats.org/drawingml/2006/picture">
                      <pic:pic>
                        <pic:nvPicPr>
                          <pic:cNvPr id="1233403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077008" name="Picture">
</wp:docPr>
                  <a:graphic>
                    <a:graphicData uri="http://schemas.openxmlformats.org/drawingml/2006/picture">
                      <pic:pic>
                        <pic:nvPicPr>
                          <pic:cNvPr id="1220770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6781" name="Picture">
</wp:docPr>
                        <a:graphic>
                          <a:graphicData uri="http://schemas.openxmlformats.org/drawingml/2006/picture">
                            <pic:pic>
                              <pic:nvPicPr>
                                <pic:cNvPr id="3466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37388" name="Picture">
</wp:docPr>
                  <a:graphic>
                    <a:graphicData uri="http://schemas.openxmlformats.org/drawingml/2006/picture">
                      <pic:pic>
                        <pic:nvPicPr>
                          <pic:cNvPr id="909437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44648" name="Picture">
</wp:docPr>
                  <a:graphic>
                    <a:graphicData uri="http://schemas.openxmlformats.org/drawingml/2006/picture">
                      <pic:pic>
                        <pic:nvPicPr>
                          <pic:cNvPr id="2083444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628350" name="Picture">
</wp:docPr>
                  <a:graphic>
                    <a:graphicData uri="http://schemas.openxmlformats.org/drawingml/2006/picture">
                      <pic:pic>
                        <pic:nvPicPr>
                          <pic:cNvPr id="1527628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26068" name="Picture">
</wp:docPr>
                  <a:graphic>
                    <a:graphicData uri="http://schemas.openxmlformats.org/drawingml/2006/picture">
                      <pic:pic>
                        <pic:nvPicPr>
                          <pic:cNvPr id="722926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690729" name="Picture">
</wp:docPr>
                  <a:graphic>
                    <a:graphicData uri="http://schemas.openxmlformats.org/drawingml/2006/picture">
                      <pic:pic>
                        <pic:nvPicPr>
                          <pic:cNvPr id="55469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473092" name="Picture">
</wp:docPr>
                  <a:graphic>
                    <a:graphicData uri="http://schemas.openxmlformats.org/drawingml/2006/picture">
                      <pic:pic>
                        <pic:nvPicPr>
                          <pic:cNvPr id="346473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924207" name="Picture">
</wp:docPr>
                  <a:graphic>
                    <a:graphicData uri="http://schemas.openxmlformats.org/drawingml/2006/picture">
                      <pic:pic>
                        <pic:nvPicPr>
                          <pic:cNvPr id="14309242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905508" name="Picture">
</wp:docPr>
                  <a:graphic>
                    <a:graphicData uri="http://schemas.openxmlformats.org/drawingml/2006/picture">
                      <pic:pic>
                        <pic:nvPicPr>
                          <pic:cNvPr id="916905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7156146" name="Picture">
</wp:docPr>
                  <a:graphic>
                    <a:graphicData uri="http://schemas.openxmlformats.org/drawingml/2006/picture">
                      <pic:pic>
                        <pic:nvPicPr>
                          <pic:cNvPr id="18371561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574057" name="Picture">
</wp:docPr>
                        <a:graphic>
                          <a:graphicData uri="http://schemas.openxmlformats.org/drawingml/2006/picture">
                            <pic:pic>
                              <pic:nvPicPr>
                                <pic:cNvPr id="4825740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640468" name="Picture">
</wp:docPr>
                  <a:graphic>
                    <a:graphicData uri="http://schemas.openxmlformats.org/drawingml/2006/picture">
                      <pic:pic>
                        <pic:nvPicPr>
                          <pic:cNvPr id="1997640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65709" name="Picture">
</wp:docPr>
                  <a:graphic>
                    <a:graphicData uri="http://schemas.openxmlformats.org/drawingml/2006/picture">
                      <pic:pic>
                        <pic:nvPicPr>
                          <pic:cNvPr id="55436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29097" name="Picture">
</wp:docPr>
                  <a:graphic>
                    <a:graphicData uri="http://schemas.openxmlformats.org/drawingml/2006/picture">
                      <pic:pic>
                        <pic:nvPicPr>
                          <pic:cNvPr id="817829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868136" name="Picture">
</wp:docPr>
                  <a:graphic>
                    <a:graphicData uri="http://schemas.openxmlformats.org/drawingml/2006/picture">
                      <pic:pic>
                        <pic:nvPicPr>
                          <pic:cNvPr id="6218681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366286" name="Picture">
</wp:docPr>
                  <a:graphic>
                    <a:graphicData uri="http://schemas.openxmlformats.org/drawingml/2006/picture">
                      <pic:pic>
                        <pic:nvPicPr>
                          <pic:cNvPr id="14463662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626250" name="Picture">
</wp:docPr>
                  <a:graphic>
                    <a:graphicData uri="http://schemas.openxmlformats.org/drawingml/2006/picture">
                      <pic:pic>
                        <pic:nvPicPr>
                          <pic:cNvPr id="1736262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141846" name="Picture">
</wp:docPr>
                        <a:graphic>
                          <a:graphicData uri="http://schemas.openxmlformats.org/drawingml/2006/picture">
                            <pic:pic>
                              <pic:nvPicPr>
                                <pic:cNvPr id="15191418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174355" name="Picture">
</wp:docPr>
                  <a:graphic>
                    <a:graphicData uri="http://schemas.openxmlformats.org/drawingml/2006/picture">
                      <pic:pic>
                        <pic:nvPicPr>
                          <pic:cNvPr id="71817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35407" name="Picture">
</wp:docPr>
                  <a:graphic>
                    <a:graphicData uri="http://schemas.openxmlformats.org/drawingml/2006/picture">
                      <pic:pic>
                        <pic:nvPicPr>
                          <pic:cNvPr id="31693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160979" name="Picture">
</wp:docPr>
                  <a:graphic>
                    <a:graphicData uri="http://schemas.openxmlformats.org/drawingml/2006/picture">
                      <pic:pic>
                        <pic:nvPicPr>
                          <pic:cNvPr id="1154160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133554" name="Picture">
</wp:docPr>
                  <a:graphic>
                    <a:graphicData uri="http://schemas.openxmlformats.org/drawingml/2006/picture">
                      <pic:pic>
                        <pic:nvPicPr>
                          <pic:cNvPr id="207913355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456857" name="Picture">
</wp:docPr>
                  <a:graphic>
                    <a:graphicData uri="http://schemas.openxmlformats.org/drawingml/2006/picture">
                      <pic:pic>
                        <pic:nvPicPr>
                          <pic:cNvPr id="14224568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31354622" name="Picture">
</wp:docPr>
                  <a:graphic>
                    <a:graphicData uri="http://schemas.openxmlformats.org/drawingml/2006/picture">
                      <pic:pic>
                        <pic:nvPicPr>
                          <pic:cNvPr id="113135462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30482" name="Picture">
</wp:docPr>
                  <a:graphic>
                    <a:graphicData uri="http://schemas.openxmlformats.org/drawingml/2006/picture">
                      <pic:pic>
                        <pic:nvPicPr>
                          <pic:cNvPr id="96393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24879" name="Picture">
</wp:docPr>
                  <a:graphic>
                    <a:graphicData uri="http://schemas.openxmlformats.org/drawingml/2006/picture">
                      <pic:pic>
                        <pic:nvPicPr>
                          <pic:cNvPr id="122032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965284" name="Picture">
</wp:docPr>
                  <a:graphic>
                    <a:graphicData uri="http://schemas.openxmlformats.org/drawingml/2006/picture">
                      <pic:pic>
                        <pic:nvPicPr>
                          <pic:cNvPr id="1642965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866061" name="Picture">
</wp:docPr>
                  <a:graphic>
                    <a:graphicData uri="http://schemas.openxmlformats.org/drawingml/2006/picture">
                      <pic:pic>
                        <pic:nvPicPr>
                          <pic:cNvPr id="21208660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57627" name="Picture">
</wp:docPr>
                  <a:graphic>
                    <a:graphicData uri="http://schemas.openxmlformats.org/drawingml/2006/picture">
                      <pic:pic>
                        <pic:nvPicPr>
                          <pic:cNvPr id="14773576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4092930" name="Picture">
</wp:docPr>
                  <a:graphic>
                    <a:graphicData uri="http://schemas.openxmlformats.org/drawingml/2006/picture">
                      <pic:pic>
                        <pic:nvPicPr>
                          <pic:cNvPr id="994092930"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21973" name="Picture">
</wp:docPr>
                        <a:graphic>
                          <a:graphicData uri="http://schemas.openxmlformats.org/drawingml/2006/picture">
                            <pic:pic>
                              <pic:nvPicPr>
                                <pic:cNvPr id="17332197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086364" name="Picture">
</wp:docPr>
                  <a:graphic>
                    <a:graphicData uri="http://schemas.openxmlformats.org/drawingml/2006/picture">
                      <pic:pic>
                        <pic:nvPicPr>
                          <pic:cNvPr id="1779086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65155" name="Picture">
</wp:docPr>
                  <a:graphic>
                    <a:graphicData uri="http://schemas.openxmlformats.org/drawingml/2006/picture">
                      <pic:pic>
                        <pic:nvPicPr>
                          <pic:cNvPr id="37636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253434" name="Picture">
</wp:docPr>
                  <a:graphic>
                    <a:graphicData uri="http://schemas.openxmlformats.org/drawingml/2006/picture">
                      <pic:pic>
                        <pic:nvPicPr>
                          <pic:cNvPr id="110525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"https://fiches-risques.brgm.fr/georisques/infosols/instruction/SSP000112301" \t "_blank" </w:instrText>
            </w:r>
            <w:r>
              <w:fldChar w:fldCharType="separate"/>
            </w:r>
            <w:r>
              <w:rPr>
                <w:rFonts w:ascii="Marianne" w:hAnsi="Marianne" w:eastAsia="Marianne" w:cs="Marianne"/>
                <w:sz w:val="14"/>
              </w:rPr>
              <w:t xml:space="preserve">SSP000112301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Cost er Ronz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5658" name="Picture">
</wp:docPr>
                  <a:graphic>
                    <a:graphicData uri="http://schemas.openxmlformats.org/drawingml/2006/picture">
                      <pic:pic>
                        <pic:nvPicPr>
                          <pic:cNvPr id="18957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36994" name="Picture">
</wp:docPr>
                  <a:graphic>
                    <a:graphicData uri="http://schemas.openxmlformats.org/drawingml/2006/picture">
                      <pic:pic>
                        <pic:nvPicPr>
                          <pic:cNvPr id="114836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0783" name="Picture">
</wp:docPr>
                  <a:graphic>
                    <a:graphicData uri="http://schemas.openxmlformats.org/drawingml/2006/picture">
                      <pic:pic>
                        <pic:nvPicPr>
                          <pic:cNvPr id="9186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"https://fiches-risques.brgm.fr/georisques/casias/SSP4103558" \t "_blank" </w:instrText>
            </w:r>
            <w:r>
              <w:fldChar w:fldCharType="separate"/>
            </w:r>
            <w:r>
              <w:rPr>
                <w:rFonts w:ascii="Marianne" w:hAnsi="Marianne" w:eastAsia="Marianne" w:cs="Marianne"/>
                <w:sz w:val="14"/>
              </w:rPr>
              <w:t xml:space="preserve">SSP4103558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"https://fiches-risques.brgm.fr/georisques/casias/SSP3817633" \t "_blank" </w:instrText>
            </w:r>
            <w:r>
              <w:fldChar w:fldCharType="separate"/>
            </w:r>
            <w:r>
              <w:rPr>
                <w:rFonts w:ascii="Marianne" w:hAnsi="Marianne" w:eastAsia="Marianne" w:cs="Marianne"/>
                <w:sz w:val="14"/>
              </w:rPr>
              <w:t xml:space="preserve">SSP3817633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"https://fiches-risques.brgm.fr/georisques/casias/SSP3816546" \t "_blank" </w:instrText>
            </w:r>
            <w:r>
              <w:fldChar w:fldCharType="separate"/>
            </w:r>
            <w:r>
              <w:rPr>
                <w:rFonts w:ascii="Marianne" w:hAnsi="Marianne" w:eastAsia="Marianne" w:cs="Marianne"/>
                <w:sz w:val="14"/>
              </w:rPr>
              <w:t xml:space="preserve">SSP3816546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"https://fiches-risques.brgm.fr/georisques/casias/SSP3816545" \t "_blank" </w:instrText>
            </w:r>
            <w:r>
              <w:fldChar w:fldCharType="separate"/>
            </w:r>
            <w:r>
              <w:rPr>
                <w:rFonts w:ascii="Marianne" w:hAnsi="Marianne" w:eastAsia="Marianne" w:cs="Marianne"/>
                <w:sz w:val="14"/>
              </w:rPr>
              <w:t xml:space="preserve">SSP3816545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"https://fiches-risques.brgm.fr/georisques/casias/SSP3816544" \t "_blank" </w:instrText>
            </w:r>
            <w:r>
              <w:fldChar w:fldCharType="separate"/>
            </w:r>
            <w:r>
              <w:rPr>
                <w:rFonts w:ascii="Marianne" w:hAnsi="Marianne" w:eastAsia="Marianne" w:cs="Marianne"/>
                <w:sz w:val="14"/>
              </w:rPr>
              <w:t xml:space="preserve">SSP3816544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"https://fiches-risques.brgm.fr/georisques/casias/SSP3816543" \t "_blank" </w:instrText>
            </w:r>
            <w:r>
              <w:fldChar w:fldCharType="separate"/>
            </w:r>
            <w:r>
              <w:rPr>
                <w:rFonts w:ascii="Marianne" w:hAnsi="Marianne" w:eastAsia="Marianne" w:cs="Marianne"/>
                <w:sz w:val="14"/>
              </w:rPr>
              <w:t xml:space="preserve">SSP3816543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"https://fiches-risques.brgm.fr/georisques/casias/SSP3816542" \t "_blank" </w:instrText>
            </w:r>
            <w:r>
              <w:fldChar w:fldCharType="separate"/>
            </w:r>
            <w:r>
              <w:rPr>
                <w:rFonts w:ascii="Marianne" w:hAnsi="Marianne" w:eastAsia="Marianne" w:cs="Marianne"/>
                <w:sz w:val="14"/>
              </w:rPr>
              <w:t xml:space="preserve">SSP3816542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"https://fiches-risques.brgm.fr/georisques/casias/SSP3816539" \t "_blank" </w:instrText>
            </w:r>
            <w:r>
              <w:fldChar w:fldCharType="separate"/>
            </w:r>
            <w:r>
              <w:rPr>
                <w:rFonts w:ascii="Marianne" w:hAnsi="Marianne" w:eastAsia="Marianne" w:cs="Marianne"/>
                <w:sz w:val="14"/>
              </w:rPr>
              <w:t xml:space="preserve">SSP3816539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"https://fiches-risques.brgm.fr/georisques/casias/SSP3816538" \t "_blank" </w:instrText>
            </w:r>
            <w:r>
              <w:fldChar w:fldCharType="separate"/>
            </w:r>
            <w:r>
              <w:rPr>
                <w:rFonts w:ascii="Marianne" w:hAnsi="Marianne" w:eastAsia="Marianne" w:cs="Marianne"/>
                <w:sz w:val="14"/>
              </w:rPr>
              <w:t xml:space="preserve">SSP3816538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"https://fiches-risques.brgm.fr/georisques/casias/SSP3816537" \t "_blank" </w:instrText>
            </w:r>
            <w:r>
              <w:fldChar w:fldCharType="separate"/>
            </w:r>
            <w:r>
              <w:rPr>
                <w:rFonts w:ascii="Marianne" w:hAnsi="Marianne" w:eastAsia="Marianne" w:cs="Marianne"/>
                <w:sz w:val="14"/>
              </w:rPr>
              <w:t xml:space="preserve">SSP3816537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"https://fiches-risques.brgm.fr/georisques/casias/SSP3816536" \t "_blank" </w:instrText>
            </w:r>
            <w:r>
              <w:fldChar w:fldCharType="separate"/>
            </w:r>
            <w:r>
              <w:rPr>
                <w:rFonts w:ascii="Marianne" w:hAnsi="Marianne" w:eastAsia="Marianne" w:cs="Marianne"/>
                <w:sz w:val="14"/>
              </w:rPr>
              <w:t xml:space="preserve">SSP3816536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"https://fiches-risques.brgm.fr/georisques/casias/SSP3816535" \t "_blank" </w:instrText>
            </w:r>
            <w:r>
              <w:fldChar w:fldCharType="separate"/>
            </w:r>
            <w:r>
              <w:rPr>
                <w:rFonts w:ascii="Marianne" w:hAnsi="Marianne" w:eastAsia="Marianne" w:cs="Marianne"/>
                <w:sz w:val="14"/>
              </w:rPr>
              <w:t xml:space="preserve">SSP3816535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"https://fiches-risques.brgm.fr/georisques/casias/SSP3816534" \t "_blank" </w:instrText>
            </w:r>
            <w:r>
              <w:fldChar w:fldCharType="separate"/>
            </w:r>
            <w:r>
              <w:rPr>
                <w:rFonts w:ascii="Marianne" w:hAnsi="Marianne" w:eastAsia="Marianne" w:cs="Marianne"/>
                <w:sz w:val="14"/>
              </w:rPr>
              <w:t xml:space="preserve">SSP3816534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"https://fiches-risques.brgm.fr/georisques/casias/SSP3816533" \t "_blank" </w:instrText>
            </w:r>
            <w:r>
              <w:fldChar w:fldCharType="separate"/>
            </w:r>
            <w:r>
              <w:rPr>
                <w:rFonts w:ascii="Marianne" w:hAnsi="Marianne" w:eastAsia="Marianne" w:cs="Marianne"/>
                <w:sz w:val="14"/>
              </w:rPr>
              <w:t xml:space="preserve">SSP3816533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"https://fiches-risques.brgm.fr/georisques/casias/SSP3816532" \t "_blank" </w:instrText>
            </w:r>
            <w:r>
              <w:fldChar w:fldCharType="separate"/>
            </w:r>
            <w:r>
              <w:rPr>
                <w:rFonts w:ascii="Marianne" w:hAnsi="Marianne" w:eastAsia="Marianne" w:cs="Marianne"/>
                <w:sz w:val="14"/>
              </w:rPr>
              <w:t xml:space="preserve">SSP3816532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"https://fiches-risques.brgm.fr/georisques/casias/SSP3816531" \t "_blank" </w:instrText>
            </w:r>
            <w:r>
              <w:fldChar w:fldCharType="separate"/>
            </w:r>
            <w:r>
              <w:rPr>
                <w:rFonts w:ascii="Marianne" w:hAnsi="Marianne" w:eastAsia="Marianne" w:cs="Marianne"/>
                <w:sz w:val="14"/>
              </w:rPr>
              <w:t xml:space="preserve">SSP3816531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"https://fiches-risques.brgm.fr/georisques/casias/SSP3816518" \t "_blank" </w:instrText>
            </w:r>
            <w:r>
              <w:fldChar w:fldCharType="separate"/>
            </w:r>
            <w:r>
              <w:rPr>
                <w:rFonts w:ascii="Marianne" w:hAnsi="Marianne" w:eastAsia="Marianne" w:cs="Marianne"/>
                <w:sz w:val="14"/>
              </w:rPr>
              <w:t xml:space="preserve">SSP3816518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"https://fiches-risques.brgm.fr/georisques/casias/SSP474880" \t "_blank" </w:instrText>
            </w:r>
            <w:r>
              <w:fldChar w:fldCharType="separate"/>
            </w:r>
            <w:r>
              <w:rPr>
                <w:rFonts w:ascii="Marianne" w:hAnsi="Marianne" w:eastAsia="Marianne" w:cs="Marianne"/>
                <w:sz w:val="14"/>
              </w:rPr>
              <w:t xml:space="preserve">SSP474880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CREPERIE DES MONTAGNES NOIRES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"https://fiches-risques.brgm.fr/georisques/casias/SSP474879" \t "_blank" </w:instrText>
            </w:r>
            <w:r>
              <w:fldChar w:fldCharType="separate"/>
            </w:r>
            <w:r>
              <w:rPr>
                <w:rFonts w:ascii="Marianne" w:hAnsi="Marianne" w:eastAsia="Marianne" w:cs="Marianne"/>
                <w:sz w:val="14"/>
              </w:rPr>
              <w:t xml:space="preserve">SSP474879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BOTREL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"https://fiches-risques.brgm.fr/georisques/casias/SSP465748" \t "_blank" </w:instrText>
            </w:r>
            <w:r>
              <w:fldChar w:fldCharType="separate"/>
            </w:r>
            <w:r>
              <w:rPr>
                <w:rFonts w:ascii="Marianne" w:hAnsi="Marianne" w:eastAsia="Marianne" w:cs="Marianne"/>
                <w:sz w:val="14"/>
              </w:rPr>
              <w:t xml:space="preserve">SSP465748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DOUX -  incinération farines Plouray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"https://fiches-risques.brgm.fr/georisques/casias/SSP464792" \t "_blank" </w:instrText>
            </w:r>
            <w:r>
              <w:fldChar w:fldCharType="separate"/>
            </w:r>
            <w:r>
              <w:rPr>
                <w:rFonts w:ascii="Marianne" w:hAnsi="Marianne" w:eastAsia="Marianne" w:cs="Marianne"/>
                <w:sz w:val="14"/>
              </w:rPr>
              <w:t xml:space="preserve">SSP464792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SITRAC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"https://fiches-risques.brgm.fr/georisques/casias/SSP464791" \t "_blank" </w:instrText>
            </w:r>
            <w:r>
              <w:fldChar w:fldCharType="separate"/>
            </w:r>
            <w:r>
              <w:rPr>
                <w:rFonts w:ascii="Marianne" w:hAnsi="Marianne" w:eastAsia="Marianne" w:cs="Marianne"/>
                <w:sz w:val="14"/>
              </w:rPr>
              <w:t xml:space="preserve">SSP464791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SECP  (fabrication compost)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"https://fiches-risques.brgm.fr/georisques/casias/SSP464790" \t "_blank" </w:instrText>
            </w:r>
            <w:r>
              <w:fldChar w:fldCharType="separate"/>
            </w:r>
            <w:r>
              <w:rPr>
                <w:rFonts w:ascii="Marianne" w:hAnsi="Marianne" w:eastAsia="Marianne" w:cs="Marianne"/>
                <w:sz w:val="14"/>
              </w:rPr>
              <w:t xml:space="preserve">SSP464790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 SAINT YVES/ESAT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