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56362" name="Picture">
</wp:docPr>
                  <a:graphic>
                    <a:graphicData uri="http://schemas.openxmlformats.org/drawingml/2006/picture">
                      <pic:pic>
                        <pic:nvPicPr>
                          <pic:cNvPr id="183475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010699" name="Picture">
</wp:docPr>
                  <a:graphic>
                    <a:graphicData uri="http://schemas.openxmlformats.org/drawingml/2006/picture">
                      <pic:pic>
                        <pic:nvPicPr>
                          <pic:cNvPr id="676010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9109295" name="Picture">
</wp:docPr>
                        <a:graphic>
                          <a:graphicData uri="http://schemas.openxmlformats.org/drawingml/2006/picture">
                            <pic:pic>
                              <pic:nvPicPr>
                                <pic:cNvPr id="1569109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56340 Plouharnel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268940" name="Picture">
</wp:docPr>
                  <a:graphic>
                    <a:graphicData uri="http://schemas.openxmlformats.org/drawingml/2006/picture">
                      <pic:pic>
                        <pic:nvPicPr>
                          <pic:cNvPr id="1417268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245620" name="Picture">
</wp:docPr>
                  <a:graphic>
                    <a:graphicData uri="http://schemas.openxmlformats.org/drawingml/2006/picture">
                      <pic:pic>
                        <pic:nvPicPr>
                          <pic:cNvPr id="904245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72281" name="Picture">
</wp:docPr>
                  <a:graphic>
                    <a:graphicData uri="http://schemas.openxmlformats.org/drawingml/2006/picture">
                      <pic:pic>
                        <pic:nvPicPr>
                          <pic:cNvPr id="72807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46731" name="Picture">
</wp:docPr>
                  <a:graphic>
                    <a:graphicData uri="http://schemas.openxmlformats.org/drawingml/2006/picture">
                      <pic:pic>
                        <pic:nvPicPr>
                          <pic:cNvPr id="209084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9663" name="Picture">
</wp:docPr>
                  <a:graphic>
                    <a:graphicData uri="http://schemas.openxmlformats.org/drawingml/2006/picture">
                      <pic:pic>
                        <pic:nvPicPr>
                          <pic:cNvPr id="12313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55186" name="Picture">
</wp:docPr>
                        <a:graphic>
                          <a:graphicData uri="http://schemas.openxmlformats.org/drawingml/2006/picture">
                            <pic:pic>
                              <pic:nvPicPr>
                                <pic:cNvPr id="819855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45611" name="Picture">
</wp:docPr>
                        <a:graphic>
                          <a:graphicData uri="http://schemas.openxmlformats.org/drawingml/2006/picture">
                            <pic:pic>
                              <pic:nvPicPr>
                                <pic:cNvPr id="857945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077357" name="Picture">
</wp:docPr>
                        <a:graphic>
                          <a:graphicData uri="http://schemas.openxmlformats.org/drawingml/2006/picture">
                            <pic:pic>
                              <pic:nvPicPr>
                                <pic:cNvPr id="157107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09896" name="Picture">
</wp:docPr>
                        <a:graphic>
                          <a:graphicData uri="http://schemas.openxmlformats.org/drawingml/2006/picture">
                            <pic:pic>
                              <pic:nvPicPr>
                                <pic:cNvPr id="18934098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16782" name="Picture">
</wp:docPr>
                        <a:graphic>
                          <a:graphicData uri="http://schemas.openxmlformats.org/drawingml/2006/picture">
                            <pic:pic>
                              <pic:nvPicPr>
                                <pic:cNvPr id="1290816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71681" name="Picture">
</wp:docPr>
                        <a:graphic>
                          <a:graphicData uri="http://schemas.openxmlformats.org/drawingml/2006/picture">
                            <pic:pic>
                              <pic:nvPicPr>
                                <pic:cNvPr id="1943671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6360" name="Picture">
</wp:docPr>
                        <a:graphic>
                          <a:graphicData uri="http://schemas.openxmlformats.org/drawingml/2006/picture">
                            <pic:pic>
                              <pic:nvPicPr>
                                <pic:cNvPr id="199596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94571" name="Picture">
</wp:docPr>
                        <a:graphic>
                          <a:graphicData uri="http://schemas.openxmlformats.org/drawingml/2006/picture">
                            <pic:pic>
                              <pic:nvPicPr>
                                <pic:cNvPr id="826794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32252" name="Picture">
</wp:docPr>
                        <a:graphic>
                          <a:graphicData uri="http://schemas.openxmlformats.org/drawingml/2006/picture">
                            <pic:pic>
                              <pic:nvPicPr>
                                <pic:cNvPr id="1542032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39678" name="Picture">
</wp:docPr>
                        <a:graphic>
                          <a:graphicData uri="http://schemas.openxmlformats.org/drawingml/2006/picture">
                            <pic:pic>
                              <pic:nvPicPr>
                                <pic:cNvPr id="1733639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77668" name="Picture">
</wp:docPr>
                        <a:graphic>
                          <a:graphicData uri="http://schemas.openxmlformats.org/drawingml/2006/picture">
                            <pic:pic>
                              <pic:nvPicPr>
                                <pic:cNvPr id="740077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80489" name="Picture">
</wp:docPr>
                        <a:graphic>
                          <a:graphicData uri="http://schemas.openxmlformats.org/drawingml/2006/picture">
                            <pic:pic>
                              <pic:nvPicPr>
                                <pic:cNvPr id="21073804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49831" name="Picture">
</wp:docPr>
                        <a:graphic>
                          <a:graphicData uri="http://schemas.openxmlformats.org/drawingml/2006/picture">
                            <pic:pic>
                              <pic:nvPicPr>
                                <pic:cNvPr id="20993498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30570" name="Picture">
</wp:docPr>
                        <a:graphic>
                          <a:graphicData uri="http://schemas.openxmlformats.org/drawingml/2006/picture">
                            <pic:pic>
                              <pic:nvPicPr>
                                <pic:cNvPr id="281230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51211" name="Picture">
</wp:docPr>
                        <a:graphic>
                          <a:graphicData uri="http://schemas.openxmlformats.org/drawingml/2006/picture">
                            <pic:pic>
                              <pic:nvPicPr>
                                <pic:cNvPr id="550851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75622" name="Picture">
</wp:docPr>
                        <a:graphic>
                          <a:graphicData uri="http://schemas.openxmlformats.org/drawingml/2006/picture">
                            <pic:pic>
                              <pic:nvPicPr>
                                <pic:cNvPr id="3160756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2654" name="Picture">
</wp:docPr>
                        <a:graphic>
                          <a:graphicData uri="http://schemas.openxmlformats.org/drawingml/2006/picture">
                            <pic:pic>
                              <pic:nvPicPr>
                                <pic:cNvPr id="186542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06048" name="Picture">
</wp:docPr>
                        <a:graphic>
                          <a:graphicData uri="http://schemas.openxmlformats.org/drawingml/2006/picture">
                            <pic:pic>
                              <pic:nvPicPr>
                                <pic:cNvPr id="13161060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745313" name="Picture">
</wp:docPr>
                        <a:graphic>
                          <a:graphicData uri="http://schemas.openxmlformats.org/drawingml/2006/picture">
                            <pic:pic>
                              <pic:nvPicPr>
                                <pic:cNvPr id="18137453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64063" name="Picture">
</wp:docPr>
                        <a:graphic>
                          <a:graphicData uri="http://schemas.openxmlformats.org/drawingml/2006/picture">
                            <pic:pic>
                              <pic:nvPicPr>
                                <pic:cNvPr id="1355864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136972" name="Picture">
</wp:docPr>
                        <a:graphic>
                          <a:graphicData uri="http://schemas.openxmlformats.org/drawingml/2006/picture">
                            <pic:pic>
                              <pic:nvPicPr>
                                <pic:cNvPr id="144613697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49074" name="Picture">
</wp:docPr>
                        <a:graphic>
                          <a:graphicData uri="http://schemas.openxmlformats.org/drawingml/2006/picture">
                            <pic:pic>
                              <pic:nvPicPr>
                                <pic:cNvPr id="3911490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31463" name="Picture">
</wp:docPr>
                        <a:graphic>
                          <a:graphicData uri="http://schemas.openxmlformats.org/drawingml/2006/picture">
                            <pic:pic>
                              <pic:nvPicPr>
                                <pic:cNvPr id="1312931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687666" name="Picture">
</wp:docPr>
                        <a:graphic>
                          <a:graphicData uri="http://schemas.openxmlformats.org/drawingml/2006/picture">
                            <pic:pic>
                              <pic:nvPicPr>
                                <pic:cNvPr id="1034687666"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765978" name="Picture">
</wp:docPr>
                        <a:graphic>
                          <a:graphicData uri="http://schemas.openxmlformats.org/drawingml/2006/picture">
                            <pic:pic>
                              <pic:nvPicPr>
                                <pic:cNvPr id="64376597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44694" name="Picture">
</wp:docPr>
                        <a:graphic>
                          <a:graphicData uri="http://schemas.openxmlformats.org/drawingml/2006/picture">
                            <pic:pic>
                              <pic:nvPicPr>
                                <pic:cNvPr id="19918446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572477" name="Picture">
</wp:docPr>
                        <a:graphic>
                          <a:graphicData uri="http://schemas.openxmlformats.org/drawingml/2006/picture">
                            <pic:pic>
                              <pic:nvPicPr>
                                <pic:cNvPr id="7015724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533762" name="Picture">
</wp:docPr>
                  <a:graphic>
                    <a:graphicData uri="http://schemas.openxmlformats.org/drawingml/2006/picture">
                      <pic:pic>
                        <pic:nvPicPr>
                          <pic:cNvPr id="38253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56492" name="Picture">
</wp:docPr>
                  <a:graphic>
                    <a:graphicData uri="http://schemas.openxmlformats.org/drawingml/2006/picture">
                      <pic:pic>
                        <pic:nvPicPr>
                          <pic:cNvPr id="131805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07411" name="Picture">
</wp:docPr>
                  <a:graphic>
                    <a:graphicData uri="http://schemas.openxmlformats.org/drawingml/2006/picture">
                      <pic:pic>
                        <pic:nvPicPr>
                          <pic:cNvPr id="52150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94216" name="Picture">
</wp:docPr>
                        <a:graphic>
                          <a:graphicData uri="http://schemas.openxmlformats.org/drawingml/2006/picture">
                            <pic:pic>
                              <pic:nvPicPr>
                                <pic:cNvPr id="11305942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38513" name="Picture">
</wp:docPr>
                        <a:graphic>
                          <a:graphicData uri="http://schemas.openxmlformats.org/drawingml/2006/picture">
                            <pic:pic>
                              <pic:nvPicPr>
                                <pic:cNvPr id="12850385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680004" name="Picture">
</wp:docPr>
                        <a:graphic>
                          <a:graphicData uri="http://schemas.openxmlformats.org/drawingml/2006/picture">
                            <pic:pic>
                              <pic:nvPicPr>
                                <pic:cNvPr id="15216800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34281" name="Picture">
</wp:docPr>
                  <a:graphic>
                    <a:graphicData uri="http://schemas.openxmlformats.org/drawingml/2006/picture">
                      <pic:pic>
                        <pic:nvPicPr>
                          <pic:cNvPr id="42133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76411" name="Picture">
</wp:docPr>
                  <a:graphic>
                    <a:graphicData uri="http://schemas.openxmlformats.org/drawingml/2006/picture">
                      <pic:pic>
                        <pic:nvPicPr>
                          <pic:cNvPr id="95887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11940" name="Picture">
</wp:docPr>
                  <a:graphic>
                    <a:graphicData uri="http://schemas.openxmlformats.org/drawingml/2006/picture">
                      <pic:pic>
                        <pic:nvPicPr>
                          <pic:cNvPr id="9950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Plouharnel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52888" name="Picture">
</wp:docPr>
                  <a:graphic>
                    <a:graphicData uri="http://schemas.openxmlformats.org/drawingml/2006/picture">
                      <pic:pic>
                        <pic:nvPicPr>
                          <pic:cNvPr id="223152888"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87075" name="Picture">
</wp:docPr>
                  <a:graphic>
                    <a:graphicData uri="http://schemas.openxmlformats.org/drawingml/2006/picture">
                      <pic:pic>
                        <pic:nvPicPr>
                          <pic:cNvPr id="369187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804961" name="Picture">
</wp:docPr>
                  <a:graphic>
                    <a:graphicData uri="http://schemas.openxmlformats.org/drawingml/2006/picture">
                      <pic:pic>
                        <pic:nvPicPr>
                          <pic:cNvPr id="111804961" name="Picture"/>
                          <pic:cNvPicPr/>
                        </pic:nvPicPr>
                        <pic:blipFill>
                          <a:blip r:embed="img_0_3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521064" name="Picture">
</wp:docPr>
                        <a:graphic>
                          <a:graphicData uri="http://schemas.openxmlformats.org/drawingml/2006/picture">
                            <pic:pic>
                              <pic:nvPicPr>
                                <pic:cNvPr id="9565210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03910" name="Picture">
</wp:docPr>
                  <a:graphic>
                    <a:graphicData uri="http://schemas.openxmlformats.org/drawingml/2006/picture">
                      <pic:pic>
                        <pic:nvPicPr>
                          <pic:cNvPr id="99350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22071" name="Picture">
</wp:docPr>
                  <a:graphic>
                    <a:graphicData uri="http://schemas.openxmlformats.org/drawingml/2006/picture">
                      <pic:pic>
                        <pic:nvPicPr>
                          <pic:cNvPr id="67692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58638" name="Picture">
</wp:docPr>
                  <a:graphic>
                    <a:graphicData uri="http://schemas.openxmlformats.org/drawingml/2006/picture">
                      <pic:pic>
                        <pic:nvPicPr>
                          <pic:cNvPr id="18735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29822" name="Picture">
</wp:docPr>
                  <a:graphic>
                    <a:graphicData uri="http://schemas.openxmlformats.org/drawingml/2006/picture">
                      <pic:pic>
                        <pic:nvPicPr>
                          <pic:cNvPr id="228829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57055" name="Picture">
</wp:docPr>
                  <a:graphic>
                    <a:graphicData uri="http://schemas.openxmlformats.org/drawingml/2006/picture">
                      <pic:pic>
                        <pic:nvPicPr>
                          <pic:cNvPr id="141657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510849" name="Picture">
</wp:docPr>
                  <a:graphic>
                    <a:graphicData uri="http://schemas.openxmlformats.org/drawingml/2006/picture">
                      <pic:pic>
                        <pic:nvPicPr>
                          <pic:cNvPr id="1660510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806664" name="Picture">
</wp:docPr>
                        <a:graphic>
                          <a:graphicData uri="http://schemas.openxmlformats.org/drawingml/2006/picture">
                            <pic:pic>
                              <pic:nvPicPr>
                                <pic:cNvPr id="418806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25789" name="Picture">
</wp:docPr>
                  <a:graphic>
                    <a:graphicData uri="http://schemas.openxmlformats.org/drawingml/2006/picture">
                      <pic:pic>
                        <pic:nvPicPr>
                          <pic:cNvPr id="82542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665947" name="Picture">
</wp:docPr>
                  <a:graphic>
                    <a:graphicData uri="http://schemas.openxmlformats.org/drawingml/2006/picture">
                      <pic:pic>
                        <pic:nvPicPr>
                          <pic:cNvPr id="114966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88414" name="Picture">
</wp:docPr>
                  <a:graphic>
                    <a:graphicData uri="http://schemas.openxmlformats.org/drawingml/2006/picture">
                      <pic:pic>
                        <pic:nvPicPr>
                          <pic:cNvPr id="51268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022118" name="Picture">
</wp:docPr>
                  <a:graphic>
                    <a:graphicData uri="http://schemas.openxmlformats.org/drawingml/2006/picture">
                      <pic:pic>
                        <pic:nvPicPr>
                          <pic:cNvPr id="107702211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39367" name="Picture">
</wp:docPr>
                  <a:graphic>
                    <a:graphicData uri="http://schemas.openxmlformats.org/drawingml/2006/picture">
                      <pic:pic>
                        <pic:nvPicPr>
                          <pic:cNvPr id="818639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9280901" name="Picture">
</wp:docPr>
                  <a:graphic>
                    <a:graphicData uri="http://schemas.openxmlformats.org/drawingml/2006/picture">
                      <pic:pic>
                        <pic:nvPicPr>
                          <pic:cNvPr id="499280901"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174390" name="Picture">
</wp:docPr>
                        <a:graphic>
                          <a:graphicData uri="http://schemas.openxmlformats.org/drawingml/2006/picture">
                            <pic:pic>
                              <pic:nvPicPr>
                                <pic:cNvPr id="673174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52101" name="Picture">
</wp:docPr>
                  <a:graphic>
                    <a:graphicData uri="http://schemas.openxmlformats.org/drawingml/2006/picture">
                      <pic:pic>
                        <pic:nvPicPr>
                          <pic:cNvPr id="162365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83464" name="Picture">
</wp:docPr>
                  <a:graphic>
                    <a:graphicData uri="http://schemas.openxmlformats.org/drawingml/2006/picture">
                      <pic:pic>
                        <pic:nvPicPr>
                          <pic:cNvPr id="90728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32318" name="Picture">
</wp:docPr>
                  <a:graphic>
                    <a:graphicData uri="http://schemas.openxmlformats.org/drawingml/2006/picture">
                      <pic:pic>
                        <pic:nvPicPr>
                          <pic:cNvPr id="16103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070164" name="Picture">
</wp:docPr>
                  <a:graphic>
                    <a:graphicData uri="http://schemas.openxmlformats.org/drawingml/2006/picture">
                      <pic:pic>
                        <pic:nvPicPr>
                          <pic:cNvPr id="16140701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40312" name="Picture">
</wp:docPr>
                  <a:graphic>
                    <a:graphicData uri="http://schemas.openxmlformats.org/drawingml/2006/picture">
                      <pic:pic>
                        <pic:nvPicPr>
                          <pic:cNvPr id="1532940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931045" name="Picture">
</wp:docPr>
                  <a:graphic>
                    <a:graphicData uri="http://schemas.openxmlformats.org/drawingml/2006/picture">
                      <pic:pic>
                        <pic:nvPicPr>
                          <pic:cNvPr id="10669310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69785" name="Picture">
</wp:docPr>
                        <a:graphic>
                          <a:graphicData uri="http://schemas.openxmlformats.org/drawingml/2006/picture">
                            <pic:pic>
                              <pic:nvPicPr>
                                <pic:cNvPr id="809969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625741" name="Picture">
</wp:docPr>
                        <a:graphic>
                          <a:graphicData uri="http://schemas.openxmlformats.org/drawingml/2006/picture">
                            <pic:pic>
                              <pic:nvPicPr>
                                <pic:cNvPr id="19196257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24313" name="Picture">
</wp:docPr>
                  <a:graphic>
                    <a:graphicData uri="http://schemas.openxmlformats.org/drawingml/2006/picture">
                      <pic:pic>
                        <pic:nvPicPr>
                          <pic:cNvPr id="207872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32884" name="Picture">
</wp:docPr>
                  <a:graphic>
                    <a:graphicData uri="http://schemas.openxmlformats.org/drawingml/2006/picture">
                      <pic:pic>
                        <pic:nvPicPr>
                          <pic:cNvPr id="182843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01502" name="Picture">
</wp:docPr>
                  <a:graphic>
                    <a:graphicData uri="http://schemas.openxmlformats.org/drawingml/2006/picture">
                      <pic:pic>
                        <pic:nvPicPr>
                          <pic:cNvPr id="54170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77753" name="Picture">
</wp:docPr>
                  <a:graphic>
                    <a:graphicData uri="http://schemas.openxmlformats.org/drawingml/2006/picture">
                      <pic:pic>
                        <pic:nvPicPr>
                          <pic:cNvPr id="160557775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28623" name="Picture">
</wp:docPr>
                  <a:graphic>
                    <a:graphicData uri="http://schemas.openxmlformats.org/drawingml/2006/picture">
                      <pic:pic>
                        <pic:nvPicPr>
                          <pic:cNvPr id="754528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6175196" name="Picture">
</wp:docPr>
                  <a:graphic>
                    <a:graphicData uri="http://schemas.openxmlformats.org/drawingml/2006/picture">
                      <pic:pic>
                        <pic:nvPicPr>
                          <pic:cNvPr id="132617519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81966" name="Picture">
</wp:docPr>
                        <a:graphic>
                          <a:graphicData uri="http://schemas.openxmlformats.org/drawingml/2006/picture">
                            <pic:pic>
                              <pic:nvPicPr>
                                <pic:cNvPr id="1537481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34569" name="Picture">
</wp:docPr>
                  <a:graphic>
                    <a:graphicData uri="http://schemas.openxmlformats.org/drawingml/2006/picture">
                      <pic:pic>
                        <pic:nvPicPr>
                          <pic:cNvPr id="87983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87461" name="Picture">
</wp:docPr>
                  <a:graphic>
                    <a:graphicData uri="http://schemas.openxmlformats.org/drawingml/2006/picture">
                      <pic:pic>
                        <pic:nvPicPr>
                          <pic:cNvPr id="133018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776" name="Picture">
</wp:docPr>
                  <a:graphic>
                    <a:graphicData uri="http://schemas.openxmlformats.org/drawingml/2006/picture">
                      <pic:pic>
                        <pic:nvPicPr>
                          <pic:cNvPr id="1134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Plouharnel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27938" name="Picture">
</wp:docPr>
                  <a:graphic>
                    <a:graphicData uri="http://schemas.openxmlformats.org/drawingml/2006/picture">
                      <pic:pic>
                        <pic:nvPicPr>
                          <pic:cNvPr id="191242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10202" name="Picture">
</wp:docPr>
                  <a:graphic>
                    <a:graphicData uri="http://schemas.openxmlformats.org/drawingml/2006/picture">
                      <pic:pic>
                        <pic:nvPicPr>
                          <pic:cNvPr id="40291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653010" name="Picture">
</wp:docPr>
                  <a:graphic>
                    <a:graphicData uri="http://schemas.openxmlformats.org/drawingml/2006/picture">
                      <pic:pic>
                        <pic:nvPicPr>
                          <pic:cNvPr id="181365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03483" name="Picture">
</wp:docPr>
                  <a:graphic>
                    <a:graphicData uri="http://schemas.openxmlformats.org/drawingml/2006/picture">
                      <pic:pic>
                        <pic:nvPicPr>
                          <pic:cNvPr id="4381034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76424" name="Picture">
</wp:docPr>
                  <a:graphic>
                    <a:graphicData uri="http://schemas.openxmlformats.org/drawingml/2006/picture">
                      <pic:pic>
                        <pic:nvPicPr>
                          <pic:cNvPr id="13982764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208188" name="Picture">
</wp:docPr>
                  <a:graphic>
                    <a:graphicData uri="http://schemas.openxmlformats.org/drawingml/2006/picture">
                      <pic:pic>
                        <pic:nvPicPr>
                          <pic:cNvPr id="19022081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30535" name="Picture">
</wp:docPr>
                        <a:graphic>
                          <a:graphicData uri="http://schemas.openxmlformats.org/drawingml/2006/picture">
                            <pic:pic>
                              <pic:nvPicPr>
                                <pic:cNvPr id="18185305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17299" name="Picture">
</wp:docPr>
                  <a:graphic>
                    <a:graphicData uri="http://schemas.openxmlformats.org/drawingml/2006/picture">
                      <pic:pic>
                        <pic:nvPicPr>
                          <pic:cNvPr id="3750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79120" name="Picture">
</wp:docPr>
                  <a:graphic>
                    <a:graphicData uri="http://schemas.openxmlformats.org/drawingml/2006/picture">
                      <pic:pic>
                        <pic:nvPicPr>
                          <pic:cNvPr id="201057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58622" name="Picture">
</wp:docPr>
                  <a:graphic>
                    <a:graphicData uri="http://schemas.openxmlformats.org/drawingml/2006/picture">
                      <pic:pic>
                        <pic:nvPicPr>
                          <pic:cNvPr id="91075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653261" name="Picture">
</wp:docPr>
                  <a:graphic>
                    <a:graphicData uri="http://schemas.openxmlformats.org/drawingml/2006/picture">
                      <pic:pic>
                        <pic:nvPicPr>
                          <pic:cNvPr id="174265326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31601" name="Picture">
</wp:docPr>
                  <a:graphic>
                    <a:graphicData uri="http://schemas.openxmlformats.org/drawingml/2006/picture">
                      <pic:pic>
                        <pic:nvPicPr>
                          <pic:cNvPr id="5225316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0542042" name="Picture">
</wp:docPr>
                  <a:graphic>
                    <a:graphicData uri="http://schemas.openxmlformats.org/drawingml/2006/picture">
                      <pic:pic>
                        <pic:nvPicPr>
                          <pic:cNvPr id="87054204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509511" name="Picture">
</wp:docPr>
                        <a:graphic>
                          <a:graphicData uri="http://schemas.openxmlformats.org/drawingml/2006/picture">
                            <pic:pic>
                              <pic:nvPicPr>
                                <pic:cNvPr id="20635095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54749" name="Picture">
</wp:docPr>
                        <a:graphic>
                          <a:graphicData uri="http://schemas.openxmlformats.org/drawingml/2006/picture">
                            <pic:pic>
                              <pic:nvPicPr>
                                <pic:cNvPr id="197305474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58169" name="Picture">
</wp:docPr>
                  <a:graphic>
                    <a:graphicData uri="http://schemas.openxmlformats.org/drawingml/2006/picture">
                      <pic:pic>
                        <pic:nvPicPr>
                          <pic:cNvPr id="204965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786172" name="Picture">
</wp:docPr>
                  <a:graphic>
                    <a:graphicData uri="http://schemas.openxmlformats.org/drawingml/2006/picture">
                      <pic:pic>
                        <pic:nvPicPr>
                          <pic:cNvPr id="89378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28934" name="Picture">
</wp:docPr>
                  <a:graphic>
                    <a:graphicData uri="http://schemas.openxmlformats.org/drawingml/2006/picture">
                      <pic:pic>
                        <pic:nvPicPr>
                          <pic:cNvPr id="122712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836645" name="Picture">
</wp:docPr>
                  <a:graphic>
                    <a:graphicData uri="http://schemas.openxmlformats.org/drawingml/2006/picture">
                      <pic:pic>
                        <pic:nvPicPr>
                          <pic:cNvPr id="132883664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93916" name="Picture">
</wp:docPr>
                  <a:graphic>
                    <a:graphicData uri="http://schemas.openxmlformats.org/drawingml/2006/picture">
                      <pic:pic>
                        <pic:nvPicPr>
                          <pic:cNvPr id="6770939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2086494" name="Picture">
</wp:docPr>
                  <a:graphic>
                    <a:graphicData uri="http://schemas.openxmlformats.org/drawingml/2006/picture">
                      <pic:pic>
                        <pic:nvPicPr>
                          <pic:cNvPr id="16320864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67034" name="Picture">
</wp:docPr>
                        <a:graphic>
                          <a:graphicData uri="http://schemas.openxmlformats.org/drawingml/2006/picture">
                            <pic:pic>
                              <pic:nvPicPr>
                                <pic:cNvPr id="12523670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88809" name="Picture">
</wp:docPr>
                  <a:graphic>
                    <a:graphicData uri="http://schemas.openxmlformats.org/drawingml/2006/picture">
                      <pic:pic>
                        <pic:nvPicPr>
                          <pic:cNvPr id="37648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07635" name="Picture">
</wp:docPr>
                  <a:graphic>
                    <a:graphicData uri="http://schemas.openxmlformats.org/drawingml/2006/picture">
                      <pic:pic>
                        <pic:nvPicPr>
                          <pic:cNvPr id="133730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338063" name="Picture">
</wp:docPr>
                  <a:graphic>
                    <a:graphicData uri="http://schemas.openxmlformats.org/drawingml/2006/picture">
                      <pic:pic>
                        <pic:nvPicPr>
                          <pic:cNvPr id="205233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198397" name="Picture">
</wp:docPr>
                  <a:graphic>
                    <a:graphicData uri="http://schemas.openxmlformats.org/drawingml/2006/picture">
                      <pic:pic>
                        <pic:nvPicPr>
                          <pic:cNvPr id="95719839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19151" name="Picture">
</wp:docPr>
                  <a:graphic>
                    <a:graphicData uri="http://schemas.openxmlformats.org/drawingml/2006/picture">
                      <pic:pic>
                        <pic:nvPicPr>
                          <pic:cNvPr id="10387191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7112442" name="Picture">
</wp:docPr>
                  <a:graphic>
                    <a:graphicData uri="http://schemas.openxmlformats.org/drawingml/2006/picture">
                      <pic:pic>
                        <pic:nvPicPr>
                          <pic:cNvPr id="122711244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092314" name="Picture">
</wp:docPr>
                  <a:graphic>
                    <a:graphicData uri="http://schemas.openxmlformats.org/drawingml/2006/picture">
                      <pic:pic>
                        <pic:nvPicPr>
                          <pic:cNvPr id="153409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92216" name="Picture">
</wp:docPr>
                  <a:graphic>
                    <a:graphicData uri="http://schemas.openxmlformats.org/drawingml/2006/picture">
                      <pic:pic>
                        <pic:nvPicPr>
                          <pic:cNvPr id="76999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65969" name="Picture">
</wp:docPr>
                  <a:graphic>
                    <a:graphicData uri="http://schemas.openxmlformats.org/drawingml/2006/picture">
                      <pic:pic>
                        <pic:nvPicPr>
                          <pic:cNvPr id="116326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Plouharnel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400540" name="Picture">
</wp:docPr>
                  <a:graphic>
                    <a:graphicData uri="http://schemas.openxmlformats.org/drawingml/2006/picture">
                      <pic:pic>
                        <pic:nvPicPr>
                          <pic:cNvPr id="125940054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0224" name="Picture">
</wp:docPr>
                  <a:graphic>
                    <a:graphicData uri="http://schemas.openxmlformats.org/drawingml/2006/picture">
                      <pic:pic>
                        <pic:nvPicPr>
                          <pic:cNvPr id="1023002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7212895" name="Picture">
</wp:docPr>
                  <a:graphic>
                    <a:graphicData uri="http://schemas.openxmlformats.org/drawingml/2006/picture">
                      <pic:pic>
                        <pic:nvPicPr>
                          <pic:cNvPr id="24721289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2794" name="Picture">
</wp:docPr>
                        <a:graphic>
                          <a:graphicData uri="http://schemas.openxmlformats.org/drawingml/2006/picture">
                            <pic:pic>
                              <pic:nvPicPr>
                                <pic:cNvPr id="16381279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57845" name="Picture">
</wp:docPr>
                  <a:graphic>
                    <a:graphicData uri="http://schemas.openxmlformats.org/drawingml/2006/picture">
                      <pic:pic>
                        <pic:nvPicPr>
                          <pic:cNvPr id="9925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37095" name="Picture">
</wp:docPr>
                  <a:graphic>
                    <a:graphicData uri="http://schemas.openxmlformats.org/drawingml/2006/picture">
                      <pic:pic>
                        <pic:nvPicPr>
                          <pic:cNvPr id="157463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005107" name="Picture">
</wp:docPr>
                  <a:graphic>
                    <a:graphicData uri="http://schemas.openxmlformats.org/drawingml/2006/picture">
                      <pic:pic>
                        <pic:nvPicPr>
                          <pic:cNvPr id="61200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"https://fiches-risques.brgm.fr/fr/georisques/mvt-synthetique/10600057" \t "_self" </w:instrText>
            </w:r>
            <w:r>
              <w:fldChar w:fldCharType="separate"/>
            </w:r>
            <w:r>
              <w:rPr>
                <w:rFonts w:ascii="Marianne" w:hAnsi="Marianne" w:eastAsia="Marianne" w:cs="Marianne"/>
                <w:sz w:val="14"/>
              </w:rPr>
              <w:t xml:space="preserve">10600057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Baie des 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"https://fiches-risques.brgm.fr/fr/georisques/mvt-synthetique/10600150" \t "_self" </w:instrText>
            </w:r>
            <w:r>
              <w:fldChar w:fldCharType="separate"/>
            </w:r>
            <w:r>
              <w:rPr>
                <w:rFonts w:ascii="Marianne" w:hAnsi="Marianne" w:eastAsia="Marianne" w:cs="Marianne"/>
                <w:sz w:val="14"/>
              </w:rPr>
              <w:t xml:space="preserve">10600150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Flèche de Pen er 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"https://fiches-risques.brgm.fr/fr/georisques/mvt-synthetique/10602110" \t "_self" </w:instrText>
            </w:r>
            <w:r>
              <w:fldChar w:fldCharType="separate"/>
            </w:r>
            <w:r>
              <w:rPr>
                <w:rFonts w:ascii="Marianne" w:hAnsi="Marianne" w:eastAsia="Marianne" w:cs="Marianne"/>
                <w:sz w:val="14"/>
              </w:rPr>
              <w:t xml:space="preserve">10602110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KERROCH fiche ptolémée n°252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"https://fiches-risques.brgm.fr/fr/georisques/mvt-synthetique/10602111" \t "_self" </w:instrText>
            </w:r>
            <w:r>
              <w:fldChar w:fldCharType="separate"/>
            </w:r>
            <w:r>
              <w:rPr>
                <w:rFonts w:ascii="Marianne" w:hAnsi="Marianne" w:eastAsia="Marianne" w:cs="Marianne"/>
                <w:sz w:val="14"/>
              </w:rPr>
              <w:t xml:space="preserve">10602111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KERCROC fiche ptolémée n°253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"https://fiches-risques.brgm.fr/fr/georisques/mvt-synthetique/10602112" \t "_self" </w:instrText>
            </w:r>
            <w:r>
              <w:fldChar w:fldCharType="separate"/>
            </w:r>
            <w:r>
              <w:rPr>
                <w:rFonts w:ascii="Marianne" w:hAnsi="Marianne" w:eastAsia="Marianne" w:cs="Marianne"/>
                <w:sz w:val="14"/>
              </w:rPr>
              <w:t xml:space="preserve">10602112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GLEVENAY fiche ptolémée n°254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"https://fiches-risques.brgm.fr/fr/georisques/mvt-synthetique/10602113" \t "_self" </w:instrText>
            </w:r>
            <w:r>
              <w:fldChar w:fldCharType="separate"/>
            </w:r>
            <w:r>
              <w:rPr>
                <w:rFonts w:ascii="Marianne" w:hAnsi="Marianne" w:eastAsia="Marianne" w:cs="Marianne"/>
                <w:sz w:val="14"/>
              </w:rPr>
              <w:t xml:space="preserve">10602113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DU BOIS D¿AMOUR fiche ptolémée n°255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"https://fiches-risques.brgm.fr/fr/georisques/mvt-synthetique/10602114" \t "_self" </w:instrText>
            </w:r>
            <w:r>
              <w:fldChar w:fldCharType="separate"/>
            </w:r>
            <w:r>
              <w:rPr>
                <w:rFonts w:ascii="Marianne" w:hAnsi="Marianne" w:eastAsia="Marianne" w:cs="Marianne"/>
                <w:sz w:val="14"/>
              </w:rPr>
              <w:t xml:space="preserve">10602114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 ER LE fiche ptolémée n°256</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56846" name="Picture">
</wp:docPr>
                  <a:graphic>
                    <a:graphicData uri="http://schemas.openxmlformats.org/drawingml/2006/picture">
                      <pic:pic>
                        <pic:nvPicPr>
                          <pic:cNvPr id="119505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86202" name="Picture">
</wp:docPr>
                  <a:graphic>
                    <a:graphicData uri="http://schemas.openxmlformats.org/drawingml/2006/picture">
                      <pic:pic>
                        <pic:nvPicPr>
                          <pic:cNvPr id="198578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95283" name="Picture">
</wp:docPr>
                  <a:graphic>
                    <a:graphicData uri="http://schemas.openxmlformats.org/drawingml/2006/picture">
                      <pic:pic>
                        <pic:nvPicPr>
                          <pic:cNvPr id="208119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"https://fiches-risques.brgm.fr/georisques/cavite/BREAW0007464" \t "_self" </w:instrText>
            </w:r>
            <w:r>
              <w:fldChar w:fldCharType="separate"/>
            </w:r>
            <w:r>
              <w:rPr>
                <w:rFonts w:ascii="Marianne" w:hAnsi="Marianne" w:eastAsia="Marianne" w:cs="Marianne"/>
                <w:sz w:val="14"/>
              </w:rPr>
              <w:t xml:space="preserve">BREAW0007464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"https://fiches-risques.brgm.fr/georisques/cavite/BREAW0007465" \t "_self" </w:instrText>
            </w:r>
            <w:r>
              <w:fldChar w:fldCharType="separate"/>
            </w:r>
            <w:r>
              <w:rPr>
                <w:rFonts w:ascii="Marianne" w:hAnsi="Marianne" w:eastAsia="Marianne" w:cs="Marianne"/>
                <w:sz w:val="14"/>
              </w:rPr>
              <w:t xml:space="preserve">BREAW0007465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"https://fiches-risques.brgm.fr/georisques/cavite/BREAW0007483" \t "_self" </w:instrText>
            </w:r>
            <w:r>
              <w:fldChar w:fldCharType="separate"/>
            </w:r>
            <w:r>
              <w:rPr>
                <w:rFonts w:ascii="Marianne" w:hAnsi="Marianne" w:eastAsia="Marianne" w:cs="Marianne"/>
                <w:sz w:val="14"/>
              </w:rPr>
              <w:t xml:space="preserve">BREAW0007483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"https://fiches-risques.brgm.fr/georisques/cavite/BREAW0007485" \t "_self" </w:instrText>
            </w:r>
            <w:r>
              <w:fldChar w:fldCharType="separate"/>
            </w:r>
            <w:r>
              <w:rPr>
                <w:rFonts w:ascii="Marianne" w:hAnsi="Marianne" w:eastAsia="Marianne" w:cs="Marianne"/>
                <w:sz w:val="14"/>
              </w:rPr>
              <w:t xml:space="preserve">BREAW0007485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"https://fiches-risques.brgm.fr/georisques/cavite/BREAW0007486" \t "_self" </w:instrText>
            </w:r>
            <w:r>
              <w:fldChar w:fldCharType="separate"/>
            </w:r>
            <w:r>
              <w:rPr>
                <w:rFonts w:ascii="Marianne" w:hAnsi="Marianne" w:eastAsia="Marianne" w:cs="Marianne"/>
                <w:sz w:val="14"/>
              </w:rPr>
              <w:t xml:space="preserve">BREAW0007486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"https://fiches-risques.brgm.fr/georisques/cavite/BREAW0007489" \t "_self" </w:instrText>
            </w:r>
            <w:r>
              <w:fldChar w:fldCharType="separate"/>
            </w:r>
            <w:r>
              <w:rPr>
                <w:rFonts w:ascii="Marianne" w:hAnsi="Marianne" w:eastAsia="Marianne" w:cs="Marianne"/>
                <w:sz w:val="14"/>
              </w:rPr>
              <w:t xml:space="preserve">BREAW0007489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"https://fiches-risques.brgm.fr/georisques/cavite/BREAW0007490" \t "_self" </w:instrText>
            </w:r>
            <w:r>
              <w:fldChar w:fldCharType="separate"/>
            </w:r>
            <w:r>
              <w:rPr>
                <w:rFonts w:ascii="Marianne" w:hAnsi="Marianne" w:eastAsia="Marianne" w:cs="Marianne"/>
                <w:sz w:val="14"/>
              </w:rPr>
              <w:t xml:space="preserve">BREAW0007490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"https://fiches-risques.brgm.fr/georisques/cavite/BREAW0007492" \t "_self" </w:instrText>
            </w:r>
            <w:r>
              <w:fldChar w:fldCharType="separate"/>
            </w:r>
            <w:r>
              <w:rPr>
                <w:rFonts w:ascii="Marianne" w:hAnsi="Marianne" w:eastAsia="Marianne" w:cs="Marianne"/>
                <w:sz w:val="14"/>
              </w:rPr>
              <w:t xml:space="preserve">BREAW0007492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"https://fiches-risques.brgm.fr/georisques/cavite/BREAW0007497" \t "_self" </w:instrText>
            </w:r>
            <w:r>
              <w:fldChar w:fldCharType="separate"/>
            </w:r>
            <w:r>
              <w:rPr>
                <w:rFonts w:ascii="Marianne" w:hAnsi="Marianne" w:eastAsia="Marianne" w:cs="Marianne"/>
                <w:sz w:val="14"/>
              </w:rPr>
              <w:t xml:space="preserve">BREAW0007497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"https://fiches-risques.brgm.fr/georisques/cavite/BREAW0007501" \t "_self" </w:instrText>
            </w:r>
            <w:r>
              <w:fldChar w:fldCharType="separate"/>
            </w:r>
            <w:r>
              <w:rPr>
                <w:rFonts w:ascii="Marianne" w:hAnsi="Marianne" w:eastAsia="Marianne" w:cs="Marianne"/>
                <w:sz w:val="14"/>
              </w:rPr>
              <w:t xml:space="preserve">BREAW0007501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"https://fiches-risques.brgm.fr/georisques/cavite/BREAW0007508" \t "_self" </w:instrText>
            </w:r>
            <w:r>
              <w:fldChar w:fldCharType="separate"/>
            </w:r>
            <w:r>
              <w:rPr>
                <w:rFonts w:ascii="Marianne" w:hAnsi="Marianne" w:eastAsia="Marianne" w:cs="Marianne"/>
                <w:sz w:val="14"/>
              </w:rPr>
              <w:t xml:space="preserve">BREAW0007508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"https://fiches-risques.brgm.fr/georisques/cavite/BREAW0007510" \t "_self" </w:instrText>
            </w:r>
            <w:r>
              <w:fldChar w:fldCharType="separate"/>
            </w:r>
            <w:r>
              <w:rPr>
                <w:rFonts w:ascii="Marianne" w:hAnsi="Marianne" w:eastAsia="Marianne" w:cs="Marianne"/>
                <w:sz w:val="14"/>
              </w:rPr>
              <w:t xml:space="preserve">BREAW0007510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"https://fiches-risques.brgm.fr/georisques/cavite/BREAW0007511" \t "_self" </w:instrText>
            </w:r>
            <w:r>
              <w:fldChar w:fldCharType="separate"/>
            </w:r>
            <w:r>
              <w:rPr>
                <w:rFonts w:ascii="Marianne" w:hAnsi="Marianne" w:eastAsia="Marianne" w:cs="Marianne"/>
                <w:sz w:val="14"/>
              </w:rPr>
              <w:t xml:space="preserve">BREAW0007511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"https://fiches-risques.brgm.fr/georisques/cavite/BREAW0007513" \t "_self" </w:instrText>
            </w:r>
            <w:r>
              <w:fldChar w:fldCharType="separate"/>
            </w:r>
            <w:r>
              <w:rPr>
                <w:rFonts w:ascii="Marianne" w:hAnsi="Marianne" w:eastAsia="Marianne" w:cs="Marianne"/>
                <w:sz w:val="14"/>
              </w:rPr>
              <w:t xml:space="preserve">BREAW0007513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"https://fiches-risques.brgm.fr/georisques/cavite/BREAW0007517" \t "_self" </w:instrText>
            </w:r>
            <w:r>
              <w:fldChar w:fldCharType="separate"/>
            </w:r>
            <w:r>
              <w:rPr>
                <w:rFonts w:ascii="Marianne" w:hAnsi="Marianne" w:eastAsia="Marianne" w:cs="Marianne"/>
                <w:sz w:val="14"/>
              </w:rPr>
              <w:t xml:space="preserve">BREAW0007517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"https://fiches-risques.brgm.fr/georisques/cavite/BREAW0007520" \t "_self" </w:instrText>
            </w:r>
            <w:r>
              <w:fldChar w:fldCharType="separate"/>
            </w:r>
            <w:r>
              <w:rPr>
                <w:rFonts w:ascii="Marianne" w:hAnsi="Marianne" w:eastAsia="Marianne" w:cs="Marianne"/>
                <w:sz w:val="14"/>
              </w:rPr>
              <w:t xml:space="preserve">BREAW0007520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"https://fiches-risques.brgm.fr/georisques/cavite/BREAW0007524" \t "_self" </w:instrText>
            </w:r>
            <w:r>
              <w:fldChar w:fldCharType="separate"/>
            </w:r>
            <w:r>
              <w:rPr>
                <w:rFonts w:ascii="Marianne" w:hAnsi="Marianne" w:eastAsia="Marianne" w:cs="Marianne"/>
                <w:sz w:val="14"/>
              </w:rPr>
              <w:t xml:space="preserve">BREAW0007524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"https://fiches-risques.brgm.fr/georisques/cavite/BREAW0007531" \t "_self" </w:instrText>
            </w:r>
            <w:r>
              <w:fldChar w:fldCharType="separate"/>
            </w:r>
            <w:r>
              <w:rPr>
                <w:rFonts w:ascii="Marianne" w:hAnsi="Marianne" w:eastAsia="Marianne" w:cs="Marianne"/>
                <w:sz w:val="14"/>
              </w:rPr>
              <w:t xml:space="preserve">BREAW0007531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"https://fiches-risques.brgm.fr/georisques/cavite/BREAW0007535" \t "_self" </w:instrText>
            </w:r>
            <w:r>
              <w:fldChar w:fldCharType="separate"/>
            </w:r>
            <w:r>
              <w:rPr>
                <w:rFonts w:ascii="Marianne" w:hAnsi="Marianne" w:eastAsia="Marianne" w:cs="Marianne"/>
                <w:sz w:val="14"/>
              </w:rPr>
              <w:t xml:space="preserve">BREAW0007535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"https://fiches-risques.brgm.fr/georisques/cavite/BREAW0007550" \t "_self" </w:instrText>
            </w:r>
            <w:r>
              <w:fldChar w:fldCharType="separate"/>
            </w:r>
            <w:r>
              <w:rPr>
                <w:rFonts w:ascii="Marianne" w:hAnsi="Marianne" w:eastAsia="Marianne" w:cs="Marianne"/>
                <w:sz w:val="14"/>
              </w:rPr>
              <w:t xml:space="preserve">BREAW0007550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"https://fiches-risques.brgm.fr/georisques/cavite/BREAW0007551" \t "_self" </w:instrText>
            </w:r>
            <w:r>
              <w:fldChar w:fldCharType="separate"/>
            </w:r>
            <w:r>
              <w:rPr>
                <w:rFonts w:ascii="Marianne" w:hAnsi="Marianne" w:eastAsia="Marianne" w:cs="Marianne"/>
                <w:sz w:val="14"/>
              </w:rPr>
              <w:t xml:space="preserve">BREAW0007551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"https://fiches-risques.brgm.fr/georisques/cavite/BREAW0007552" \t "_self" </w:instrText>
            </w:r>
            <w:r>
              <w:fldChar w:fldCharType="separate"/>
            </w:r>
            <w:r>
              <w:rPr>
                <w:rFonts w:ascii="Marianne" w:hAnsi="Marianne" w:eastAsia="Marianne" w:cs="Marianne"/>
                <w:sz w:val="14"/>
              </w:rPr>
              <w:t xml:space="preserve">BREAW0007552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"https://fiches-risques.brgm.fr/georisques/cavite/BREAW0007553" \t "_self" </w:instrText>
            </w:r>
            <w:r>
              <w:fldChar w:fldCharType="separate"/>
            </w:r>
            <w:r>
              <w:rPr>
                <w:rFonts w:ascii="Marianne" w:hAnsi="Marianne" w:eastAsia="Marianne" w:cs="Marianne"/>
                <w:sz w:val="14"/>
              </w:rPr>
              <w:t xml:space="preserve">BREAW0007553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"https://fiches-risques.brgm.fr/georisques/cavite/BREAW0007554" \t "_self" </w:instrText>
            </w:r>
            <w:r>
              <w:fldChar w:fldCharType="separate"/>
            </w:r>
            <w:r>
              <w:rPr>
                <w:rFonts w:ascii="Marianne" w:hAnsi="Marianne" w:eastAsia="Marianne" w:cs="Marianne"/>
                <w:sz w:val="14"/>
              </w:rPr>
              <w:t xml:space="preserve">BREAW0007554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"https://fiches-risques.brgm.fr/georisques/cavite/BREAW0007555" \t "_self" </w:instrText>
            </w:r>
            <w:r>
              <w:fldChar w:fldCharType="separate"/>
            </w:r>
            <w:r>
              <w:rPr>
                <w:rFonts w:ascii="Marianne" w:hAnsi="Marianne" w:eastAsia="Marianne" w:cs="Marianne"/>
                <w:sz w:val="14"/>
              </w:rPr>
              <w:t xml:space="preserve">BREAW0007555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"https://fiches-risques.brgm.fr/georisques/cavite/BREAW0007556" \t "_self" </w:instrText>
            </w:r>
            <w:r>
              <w:fldChar w:fldCharType="separate"/>
            </w:r>
            <w:r>
              <w:rPr>
                <w:rFonts w:ascii="Marianne" w:hAnsi="Marianne" w:eastAsia="Marianne" w:cs="Marianne"/>
                <w:sz w:val="14"/>
              </w:rPr>
              <w:t xml:space="preserve">BREAW0007556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"https://fiches-risques.brgm.fr/georisques/cavite/BREAW0007557" \t "_self" </w:instrText>
            </w:r>
            <w:r>
              <w:fldChar w:fldCharType="separate"/>
            </w:r>
            <w:r>
              <w:rPr>
                <w:rFonts w:ascii="Marianne" w:hAnsi="Marianne" w:eastAsia="Marianne" w:cs="Marianne"/>
                <w:sz w:val="14"/>
              </w:rPr>
              <w:t xml:space="preserve">BREAW0007557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"https://fiches-risques.brgm.fr/georisques/cavite/BREAW0007558" \t "_self" </w:instrText>
            </w:r>
            <w:r>
              <w:fldChar w:fldCharType="separate"/>
            </w:r>
            <w:r>
              <w:rPr>
                <w:rFonts w:ascii="Marianne" w:hAnsi="Marianne" w:eastAsia="Marianne" w:cs="Marianne"/>
                <w:sz w:val="14"/>
              </w:rPr>
              <w:t xml:space="preserve">BREAW0007558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"https://fiches-risques.brgm.fr/georisques/cavite/BREAW0007559" \t "_self" </w:instrText>
            </w:r>
            <w:r>
              <w:fldChar w:fldCharType="separate"/>
            </w:r>
            <w:r>
              <w:rPr>
                <w:rFonts w:ascii="Marianne" w:hAnsi="Marianne" w:eastAsia="Marianne" w:cs="Marianne"/>
                <w:sz w:val="14"/>
              </w:rPr>
              <w:t xml:space="preserve">BREAW0007559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"https://fiches-risques.brgm.fr/georisques/cavite/BREAW0007560" \t "_self" </w:instrText>
            </w:r>
            <w:r>
              <w:fldChar w:fldCharType="separate"/>
            </w:r>
            <w:r>
              <w:rPr>
                <w:rFonts w:ascii="Marianne" w:hAnsi="Marianne" w:eastAsia="Marianne" w:cs="Marianne"/>
                <w:sz w:val="14"/>
              </w:rPr>
              <w:t xml:space="preserve">BREAW0007560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"https://fiches-risques.brgm.fr/georisques/cavite/BREAW0007561" \t "_self" </w:instrText>
            </w:r>
            <w:r>
              <w:fldChar w:fldCharType="separate"/>
            </w:r>
            <w:r>
              <w:rPr>
                <w:rFonts w:ascii="Marianne" w:hAnsi="Marianne" w:eastAsia="Marianne" w:cs="Marianne"/>
                <w:sz w:val="14"/>
              </w:rPr>
              <w:t xml:space="preserve">BREAW0007561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"https://fiches-risques.brgm.fr/georisques/cavite/BREAW0007562" \t "_self" </w:instrText>
            </w:r>
            <w:r>
              <w:fldChar w:fldCharType="separate"/>
            </w:r>
            <w:r>
              <w:rPr>
                <w:rFonts w:ascii="Marianne" w:hAnsi="Marianne" w:eastAsia="Marianne" w:cs="Marianne"/>
                <w:sz w:val="14"/>
              </w:rPr>
              <w:t xml:space="preserve">BREAW0007562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"https://fiches-risques.brgm.fr/georisques/cavite/BREAW0007563" \t "_self" </w:instrText>
            </w:r>
            <w:r>
              <w:fldChar w:fldCharType="separate"/>
            </w:r>
            <w:r>
              <w:rPr>
                <w:rFonts w:ascii="Marianne" w:hAnsi="Marianne" w:eastAsia="Marianne" w:cs="Marianne"/>
                <w:sz w:val="14"/>
              </w:rPr>
              <w:t xml:space="preserve">BREAW0007563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"https://fiches-risques.brgm.fr/georisques/cavite/BREAW0007564" \t "_self" </w:instrText>
            </w:r>
            <w:r>
              <w:fldChar w:fldCharType="separate"/>
            </w:r>
            <w:r>
              <w:rPr>
                <w:rFonts w:ascii="Marianne" w:hAnsi="Marianne" w:eastAsia="Marianne" w:cs="Marianne"/>
                <w:sz w:val="14"/>
              </w:rPr>
              <w:t xml:space="preserve">BREAW0007564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"https://fiches-risques.brgm.fr/georisques/cavite/BREAW0007565" \t "_self" </w:instrText>
            </w:r>
            <w:r>
              <w:fldChar w:fldCharType="separate"/>
            </w:r>
            <w:r>
              <w:rPr>
                <w:rFonts w:ascii="Marianne" w:hAnsi="Marianne" w:eastAsia="Marianne" w:cs="Marianne"/>
                <w:sz w:val="14"/>
              </w:rPr>
              <w:t xml:space="preserve">BREAW0007565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"https://fiches-risques.brgm.fr/georisques/cavite/BREAW0007566" \t "_self" </w:instrText>
            </w:r>
            <w:r>
              <w:fldChar w:fldCharType="separate"/>
            </w:r>
            <w:r>
              <w:rPr>
                <w:rFonts w:ascii="Marianne" w:hAnsi="Marianne" w:eastAsia="Marianne" w:cs="Marianne"/>
                <w:sz w:val="14"/>
              </w:rPr>
              <w:t xml:space="preserve">BREAW0007566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"https://fiches-risques.brgm.fr/georisques/cavite/BREAW0007567" \t "_self" </w:instrText>
            </w:r>
            <w:r>
              <w:fldChar w:fldCharType="separate"/>
            </w:r>
            <w:r>
              <w:rPr>
                <w:rFonts w:ascii="Marianne" w:hAnsi="Marianne" w:eastAsia="Marianne" w:cs="Marianne"/>
                <w:sz w:val="14"/>
              </w:rPr>
              <w:t xml:space="preserve">BREAW0007567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"https://fiches-risques.brgm.fr/georisques/cavite/BREAW0007568" \t "_self" </w:instrText>
            </w:r>
            <w:r>
              <w:fldChar w:fldCharType="separate"/>
            </w:r>
            <w:r>
              <w:rPr>
                <w:rFonts w:ascii="Marianne" w:hAnsi="Marianne" w:eastAsia="Marianne" w:cs="Marianne"/>
                <w:sz w:val="14"/>
              </w:rPr>
              <w:t xml:space="preserve">BREAW0007568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"https://fiches-risques.brgm.fr/georisques/cavite/BREAW0007569" \t "_self" </w:instrText>
            </w:r>
            <w:r>
              <w:fldChar w:fldCharType="separate"/>
            </w:r>
            <w:r>
              <w:rPr>
                <w:rFonts w:ascii="Marianne" w:hAnsi="Marianne" w:eastAsia="Marianne" w:cs="Marianne"/>
                <w:sz w:val="14"/>
              </w:rPr>
              <w:t xml:space="preserve">BREAW0007569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02192" name="Picture">
</wp:docPr>
                  <a:graphic>
                    <a:graphicData uri="http://schemas.openxmlformats.org/drawingml/2006/picture">
                      <pic:pic>
                        <pic:nvPicPr>
                          <pic:cNvPr id="54500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415012" name="Picture">
</wp:docPr>
                  <a:graphic>
                    <a:graphicData uri="http://schemas.openxmlformats.org/drawingml/2006/picture">
                      <pic:pic>
                        <pic:nvPicPr>
                          <pic:cNvPr id="85941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84461" name="Picture">
</wp:docPr>
                  <a:graphic>
                    <a:graphicData uri="http://schemas.openxmlformats.org/drawingml/2006/picture">
                      <pic:pic>
                        <pic:nvPicPr>
                          <pic:cNvPr id="72178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"https://fiches-risques.brgm.fr/georisques/cavite/BREAW0007570" \t "_self" </w:instrText>
            </w:r>
            <w:r>
              <w:fldChar w:fldCharType="separate"/>
            </w:r>
            <w:r>
              <w:rPr>
                <w:rFonts w:ascii="Marianne" w:hAnsi="Marianne" w:eastAsia="Marianne" w:cs="Marianne"/>
                <w:sz w:val="14"/>
              </w:rPr>
              <w:t xml:space="preserve">BREAW0007570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"https://fiches-risques.brgm.fr/georisques/cavite/BREAW0007571" \t "_self" </w:instrText>
            </w:r>
            <w:r>
              <w:fldChar w:fldCharType="separate"/>
            </w:r>
            <w:r>
              <w:rPr>
                <w:rFonts w:ascii="Marianne" w:hAnsi="Marianne" w:eastAsia="Marianne" w:cs="Marianne"/>
                <w:sz w:val="14"/>
              </w:rPr>
              <w:t xml:space="preserve">BREAW0007571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"https://fiches-risques.brgm.fr/georisques/cavite/BREAW0007572" \t "_self" </w:instrText>
            </w:r>
            <w:r>
              <w:fldChar w:fldCharType="separate"/>
            </w:r>
            <w:r>
              <w:rPr>
                <w:rFonts w:ascii="Marianne" w:hAnsi="Marianne" w:eastAsia="Marianne" w:cs="Marianne"/>
                <w:sz w:val="14"/>
              </w:rPr>
              <w:t xml:space="preserve">BREAW0007572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"https://fiches-risques.brgm.fr/georisques/cavite/BREAW0007573" \t "_self" </w:instrText>
            </w:r>
            <w:r>
              <w:fldChar w:fldCharType="separate"/>
            </w:r>
            <w:r>
              <w:rPr>
                <w:rFonts w:ascii="Marianne" w:hAnsi="Marianne" w:eastAsia="Marianne" w:cs="Marianne"/>
                <w:sz w:val="14"/>
              </w:rPr>
              <w:t xml:space="preserve">BREAW0007573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"https://fiches-risques.brgm.fr/georisques/cavite/BREAW0007574" \t "_self" </w:instrText>
            </w:r>
            <w:r>
              <w:fldChar w:fldCharType="separate"/>
            </w:r>
            <w:r>
              <w:rPr>
                <w:rFonts w:ascii="Marianne" w:hAnsi="Marianne" w:eastAsia="Marianne" w:cs="Marianne"/>
                <w:sz w:val="14"/>
              </w:rPr>
              <w:t xml:space="preserve">BREAW0007574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"https://fiches-risques.brgm.fr/georisques/cavite/BREAW0007575" \t "_self" </w:instrText>
            </w:r>
            <w:r>
              <w:fldChar w:fldCharType="separate"/>
            </w:r>
            <w:r>
              <w:rPr>
                <w:rFonts w:ascii="Marianne" w:hAnsi="Marianne" w:eastAsia="Marianne" w:cs="Marianne"/>
                <w:sz w:val="14"/>
              </w:rPr>
              <w:t xml:space="preserve">BREAW0007575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"https://fiches-risques.brgm.fr/georisques/cavite/BREAW0007576" \t "_self" </w:instrText>
            </w:r>
            <w:r>
              <w:fldChar w:fldCharType="separate"/>
            </w:r>
            <w:r>
              <w:rPr>
                <w:rFonts w:ascii="Marianne" w:hAnsi="Marianne" w:eastAsia="Marianne" w:cs="Marianne"/>
                <w:sz w:val="14"/>
              </w:rPr>
              <w:t xml:space="preserve">BREAW0007576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"https://fiches-risques.brgm.fr/georisques/cavite/BREAW0007577" \t "_self" </w:instrText>
            </w:r>
            <w:r>
              <w:fldChar w:fldCharType="separate"/>
            </w:r>
            <w:r>
              <w:rPr>
                <w:rFonts w:ascii="Marianne" w:hAnsi="Marianne" w:eastAsia="Marianne" w:cs="Marianne"/>
                <w:sz w:val="14"/>
              </w:rPr>
              <w:t xml:space="preserve">BREAW0007577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"https://fiches-risques.brgm.fr/georisques/cavite/BREAW0007578" \t "_self" </w:instrText>
            </w:r>
            <w:r>
              <w:fldChar w:fldCharType="separate"/>
            </w:r>
            <w:r>
              <w:rPr>
                <w:rFonts w:ascii="Marianne" w:hAnsi="Marianne" w:eastAsia="Marianne" w:cs="Marianne"/>
                <w:sz w:val="14"/>
              </w:rPr>
              <w:t xml:space="preserve">BREAW0007578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"https://fiches-risques.brgm.fr/georisques/cavite/BREAW0007579" \t "_self" </w:instrText>
            </w:r>
            <w:r>
              <w:fldChar w:fldCharType="separate"/>
            </w:r>
            <w:r>
              <w:rPr>
                <w:rFonts w:ascii="Marianne" w:hAnsi="Marianne" w:eastAsia="Marianne" w:cs="Marianne"/>
                <w:sz w:val="14"/>
              </w:rPr>
              <w:t xml:space="preserve">BREAW0007579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"https://fiches-risques.brgm.fr/georisques/cavite/BREAW0007580" \t "_self" </w:instrText>
            </w:r>
            <w:r>
              <w:fldChar w:fldCharType="separate"/>
            </w:r>
            <w:r>
              <w:rPr>
                <w:rFonts w:ascii="Marianne" w:hAnsi="Marianne" w:eastAsia="Marianne" w:cs="Marianne"/>
                <w:sz w:val="14"/>
              </w:rPr>
              <w:t xml:space="preserve">BREAW0007580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"https://fiches-risques.brgm.fr/georisques/cavite/BREAW0007581" \t "_self" </w:instrText>
            </w:r>
            <w:r>
              <w:fldChar w:fldCharType="separate"/>
            </w:r>
            <w:r>
              <w:rPr>
                <w:rFonts w:ascii="Marianne" w:hAnsi="Marianne" w:eastAsia="Marianne" w:cs="Marianne"/>
                <w:sz w:val="14"/>
              </w:rPr>
              <w:t xml:space="preserve">BREAW0007581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"https://fiches-risques.brgm.fr/georisques/cavite/BREAW0007582" \t "_self" </w:instrText>
            </w:r>
            <w:r>
              <w:fldChar w:fldCharType="separate"/>
            </w:r>
            <w:r>
              <w:rPr>
                <w:rFonts w:ascii="Marianne" w:hAnsi="Marianne" w:eastAsia="Marianne" w:cs="Marianne"/>
                <w:sz w:val="14"/>
              </w:rPr>
              <w:t xml:space="preserve">BREAW0007582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"https://fiches-risques.brgm.fr/georisques/cavite/BREAW0007583" \t "_self" </w:instrText>
            </w:r>
            <w:r>
              <w:fldChar w:fldCharType="separate"/>
            </w:r>
            <w:r>
              <w:rPr>
                <w:rFonts w:ascii="Marianne" w:hAnsi="Marianne" w:eastAsia="Marianne" w:cs="Marianne"/>
                <w:sz w:val="14"/>
              </w:rPr>
              <w:t xml:space="preserve">BREAW0007583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"https://fiches-risques.brgm.fr/georisques/cavite/BREAW0007584" \t "_self" </w:instrText>
            </w:r>
            <w:r>
              <w:fldChar w:fldCharType="separate"/>
            </w:r>
            <w:r>
              <w:rPr>
                <w:rFonts w:ascii="Marianne" w:hAnsi="Marianne" w:eastAsia="Marianne" w:cs="Marianne"/>
                <w:sz w:val="14"/>
              </w:rPr>
              <w:t xml:space="preserve">BREAW0007584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"https://fiches-risques.brgm.fr/georisques/cavite/BREAW0007585" \t "_self" </w:instrText>
            </w:r>
            <w:r>
              <w:fldChar w:fldCharType="separate"/>
            </w:r>
            <w:r>
              <w:rPr>
                <w:rFonts w:ascii="Marianne" w:hAnsi="Marianne" w:eastAsia="Marianne" w:cs="Marianne"/>
                <w:sz w:val="14"/>
              </w:rPr>
              <w:t xml:space="preserve">BREAW0007585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"https://fiches-risques.brgm.fr/georisques/cavite/BREAW0009955" \t "_self" </w:instrText>
            </w:r>
            <w:r>
              <w:fldChar w:fldCharType="separate"/>
            </w:r>
            <w:r>
              <w:rPr>
                <w:rFonts w:ascii="Marianne" w:hAnsi="Marianne" w:eastAsia="Marianne" w:cs="Marianne"/>
                <w:sz w:val="14"/>
              </w:rPr>
              <w:t xml:space="preserve">BREAW0009955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"https://fiches-risques.brgm.fr/georisques/cavite/BREAW0009956" \t "_self" </w:instrText>
            </w:r>
            <w:r>
              <w:fldChar w:fldCharType="separate"/>
            </w:r>
            <w:r>
              <w:rPr>
                <w:rFonts w:ascii="Marianne" w:hAnsi="Marianne" w:eastAsia="Marianne" w:cs="Marianne"/>
                <w:sz w:val="14"/>
              </w:rPr>
              <w:t xml:space="preserve">BREAW0009956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Dunes domaniales de Quiberon </w:t>
            </w: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71710" name="Picture">
</wp:docPr>
                  <a:graphic>
                    <a:graphicData uri="http://schemas.openxmlformats.org/drawingml/2006/picture">
                      <pic:pic>
                        <pic:nvPicPr>
                          <pic:cNvPr id="71797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96738" name="Picture">
</wp:docPr>
                  <a:graphic>
                    <a:graphicData uri="http://schemas.openxmlformats.org/drawingml/2006/picture">
                      <pic:pic>
                        <pic:nvPicPr>
                          <pic:cNvPr id="202129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39327" name="Picture">
</wp:docPr>
                  <a:graphic>
                    <a:graphicData uri="http://schemas.openxmlformats.org/drawingml/2006/picture">
                      <pic:pic>
                        <pic:nvPicPr>
                          <pic:cNvPr id="207273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"https://fiches-risques.brgm.fr/georisques/infosols/instruction/SSP000436701" \t "_blank" </w:instrText>
            </w:r>
            <w:r>
              <w:fldChar w:fldCharType="separate"/>
            </w:r>
            <w:r>
              <w:rPr>
                <w:rFonts w:ascii="Marianne" w:hAnsi="Marianne" w:eastAsia="Marianne" w:cs="Marianne"/>
                <w:sz w:val="14"/>
              </w:rPr>
              <w:t xml:space="preserve">SSP000436701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Bego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2147" name="Picture">
</wp:docPr>
                  <a:graphic>
                    <a:graphicData uri="http://schemas.openxmlformats.org/drawingml/2006/picture">
                      <pic:pic>
                        <pic:nvPicPr>
                          <pic:cNvPr id="17494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2116" name="Picture">
</wp:docPr>
                  <a:graphic>
                    <a:graphicData uri="http://schemas.openxmlformats.org/drawingml/2006/picture">
                      <pic:pic>
                        <pic:nvPicPr>
                          <pic:cNvPr id="4560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56340 Plouharnel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40452" name="Picture">
</wp:docPr>
                  <a:graphic>
                    <a:graphicData uri="http://schemas.openxmlformats.org/drawingml/2006/picture">
                      <pic:pic>
                        <pic:nvPicPr>
                          <pic:cNvPr id="29804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"https://fiches-risques.brgm.fr/georisques/casias/SSP3817790" \t "_blank" </w:instrText>
            </w:r>
            <w:r>
              <w:fldChar w:fldCharType="separate"/>
            </w:r>
            <w:r>
              <w:rPr>
                <w:rFonts w:ascii="Marianne" w:hAnsi="Marianne" w:eastAsia="Marianne" w:cs="Marianne"/>
                <w:sz w:val="14"/>
              </w:rPr>
              <w:t xml:space="preserve">SSP3817790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"https://fiches-risques.brgm.fr/georisques/casias/SSP3817693" \t "_blank" </w:instrText>
            </w:r>
            <w:r>
              <w:fldChar w:fldCharType="separate"/>
            </w:r>
            <w:r>
              <w:rPr>
                <w:rFonts w:ascii="Marianne" w:hAnsi="Marianne" w:eastAsia="Marianne" w:cs="Marianne"/>
                <w:sz w:val="14"/>
              </w:rPr>
              <w:t xml:space="preserve">SSP3817693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"https://fiches-risques.brgm.fr/georisques/casias/SSP3816521" \t "_blank" </w:instrText>
            </w:r>
            <w:r>
              <w:fldChar w:fldCharType="separate"/>
            </w:r>
            <w:r>
              <w:rPr>
                <w:rFonts w:ascii="Marianne" w:hAnsi="Marianne" w:eastAsia="Marianne" w:cs="Marianne"/>
                <w:sz w:val="14"/>
              </w:rPr>
              <w:t xml:space="preserve">SSP3816521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"https://fiches-risques.brgm.fr/georisques/casias/SSP3816520" \t "_blank" </w:instrText>
            </w:r>
            <w:r>
              <w:fldChar w:fldCharType="separate"/>
            </w:r>
            <w:r>
              <w:rPr>
                <w:rFonts w:ascii="Marianne" w:hAnsi="Marianne" w:eastAsia="Marianne" w:cs="Marianne"/>
                <w:sz w:val="14"/>
              </w:rPr>
              <w:t xml:space="preserve">SSP3816520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"https://fiches-risques.brgm.fr/georisques/casias/SSP3816519" \t "_blank" </w:instrText>
            </w:r>
            <w:r>
              <w:fldChar w:fldCharType="separate"/>
            </w:r>
            <w:r>
              <w:rPr>
                <w:rFonts w:ascii="Marianne" w:hAnsi="Marianne" w:eastAsia="Marianne" w:cs="Marianne"/>
                <w:sz w:val="14"/>
              </w:rPr>
              <w:t xml:space="preserve">SSP3816519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"https://fiches-risques.brgm.fr/georisques/casias/SSP3816517" \t "_blank" </w:instrText>
            </w:r>
            <w:r>
              <w:fldChar w:fldCharType="separate"/>
            </w:r>
            <w:r>
              <w:rPr>
                <w:rFonts w:ascii="Marianne" w:hAnsi="Marianne" w:eastAsia="Marianne" w:cs="Marianne"/>
                <w:sz w:val="14"/>
              </w:rPr>
              <w:t xml:space="preserve">SSP3816517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"https://fiches-risques.brgm.fr/georisques/casias/SSP3816516" \t "_blank" </w:instrText>
            </w:r>
            <w:r>
              <w:fldChar w:fldCharType="separate"/>
            </w:r>
            <w:r>
              <w:rPr>
                <w:rFonts w:ascii="Marianne" w:hAnsi="Marianne" w:eastAsia="Marianne" w:cs="Marianne"/>
                <w:sz w:val="14"/>
              </w:rPr>
              <w:t xml:space="preserve">SSP3816516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"https://fiches-risques.brgm.fr/georisques/casias/SSP3816515" \t "_blank" </w:instrText>
            </w:r>
            <w:r>
              <w:fldChar w:fldCharType="separate"/>
            </w:r>
            <w:r>
              <w:rPr>
                <w:rFonts w:ascii="Marianne" w:hAnsi="Marianne" w:eastAsia="Marianne" w:cs="Marianne"/>
                <w:sz w:val="14"/>
              </w:rPr>
              <w:t xml:space="preserve">SSP3816515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"https://fiches-risques.brgm.fr/georisques/casias/SSP3816514" \t "_blank" </w:instrText>
            </w:r>
            <w:r>
              <w:fldChar w:fldCharType="separate"/>
            </w:r>
            <w:r>
              <w:rPr>
                <w:rFonts w:ascii="Marianne" w:hAnsi="Marianne" w:eastAsia="Marianne" w:cs="Marianne"/>
                <w:sz w:val="14"/>
              </w:rPr>
              <w:t xml:space="preserve">SSP3816514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"https://fiches-risques.brgm.fr/georisques/casias/SSP3815277" \t "_blank" </w:instrText>
            </w:r>
            <w:r>
              <w:fldChar w:fldCharType="separate"/>
            </w:r>
            <w:r>
              <w:rPr>
                <w:rFonts w:ascii="Marianne" w:hAnsi="Marianne" w:eastAsia="Marianne" w:cs="Marianne"/>
                <w:sz w:val="14"/>
              </w:rPr>
              <w:t xml:space="preserve">SSP3815277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"https://fiches-risques.brgm.fr/georisques/casias/SSP469783" \t "_blank" </w:instrText>
            </w:r>
            <w:r>
              <w:fldChar w:fldCharType="separate"/>
            </w:r>
            <w:r>
              <w:rPr>
                <w:rFonts w:ascii="Marianne" w:hAnsi="Marianne" w:eastAsia="Marianne" w:cs="Marianne"/>
                <w:sz w:val="14"/>
              </w:rPr>
              <w:t xml:space="preserve">SSP469783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THOMAS-LE 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