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62237" name="Picture">
</wp:docPr>
                  <a:graphic>
                    <a:graphicData uri="http://schemas.openxmlformats.org/drawingml/2006/picture">
                      <pic:pic>
                        <pic:nvPicPr>
                          <pic:cNvPr id="44736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1400380" name="Picture">
</wp:docPr>
                  <a:graphic>
                    <a:graphicData uri="http://schemas.openxmlformats.org/drawingml/2006/picture">
                      <pic:pic>
                        <pic:nvPicPr>
                          <pic:cNvPr id="1411400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8469991" name="Picture">
</wp:docPr>
                        <a:graphic>
                          <a:graphicData uri="http://schemas.openxmlformats.org/drawingml/2006/picture">
                            <pic:pic>
                              <pic:nvPicPr>
                                <pic:cNvPr id="238469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35380 Plélan-le-Grand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1166981" name="Picture">
</wp:docPr>
                  <a:graphic>
                    <a:graphicData uri="http://schemas.openxmlformats.org/drawingml/2006/picture">
                      <pic:pic>
                        <pic:nvPicPr>
                          <pic:cNvPr id="4911669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1732275" name="Picture">
</wp:docPr>
                  <a:graphic>
                    <a:graphicData uri="http://schemas.openxmlformats.org/drawingml/2006/picture">
                      <pic:pic>
                        <pic:nvPicPr>
                          <pic:cNvPr id="471732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13546" name="Picture">
</wp:docPr>
                  <a:graphic>
                    <a:graphicData uri="http://schemas.openxmlformats.org/drawingml/2006/picture">
                      <pic:pic>
                        <pic:nvPicPr>
                          <pic:cNvPr id="114101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254998" name="Picture">
</wp:docPr>
                  <a:graphic>
                    <a:graphicData uri="http://schemas.openxmlformats.org/drawingml/2006/picture">
                      <pic:pic>
                        <pic:nvPicPr>
                          <pic:cNvPr id="83225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Plélan-le-Grand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416329" name="Picture">
</wp:docPr>
                  <a:graphic>
                    <a:graphicData uri="http://schemas.openxmlformats.org/drawingml/2006/picture">
                      <pic:pic>
                        <pic:nvPicPr>
                          <pic:cNvPr id="28941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476288" name="Picture">
</wp:docPr>
                        <a:graphic>
                          <a:graphicData uri="http://schemas.openxmlformats.org/drawingml/2006/picture">
                            <pic:pic>
                              <pic:nvPicPr>
                                <pic:cNvPr id="1991476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515910" name="Picture">
</wp:docPr>
                        <a:graphic>
                          <a:graphicData uri="http://schemas.openxmlformats.org/drawingml/2006/picture">
                            <pic:pic>
                              <pic:nvPicPr>
                                <pic:cNvPr id="1093515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416116" name="Picture">
</wp:docPr>
                        <a:graphic>
                          <a:graphicData uri="http://schemas.openxmlformats.org/drawingml/2006/picture">
                            <pic:pic>
                              <pic:nvPicPr>
                                <pic:cNvPr id="372416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700356" name="Picture">
</wp:docPr>
                        <a:graphic>
                          <a:graphicData uri="http://schemas.openxmlformats.org/drawingml/2006/picture">
                            <pic:pic>
                              <pic:nvPicPr>
                                <pic:cNvPr id="1670700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568046" name="Picture">
</wp:docPr>
                        <a:graphic>
                          <a:graphicData uri="http://schemas.openxmlformats.org/drawingml/2006/picture">
                            <pic:pic>
                              <pic:nvPicPr>
                                <pic:cNvPr id="1619568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341443" name="Picture">
</wp:docPr>
                        <a:graphic>
                          <a:graphicData uri="http://schemas.openxmlformats.org/drawingml/2006/picture">
                            <pic:pic>
                              <pic:nvPicPr>
                                <pic:cNvPr id="14783414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707178" name="Picture">
</wp:docPr>
                        <a:graphic>
                          <a:graphicData uri="http://schemas.openxmlformats.org/drawingml/2006/picture">
                            <pic:pic>
                              <pic:nvPicPr>
                                <pic:cNvPr id="11187071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08895" name="Picture">
</wp:docPr>
                        <a:graphic>
                          <a:graphicData uri="http://schemas.openxmlformats.org/drawingml/2006/picture">
                            <pic:pic>
                              <pic:nvPicPr>
                                <pic:cNvPr id="875908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428844" name="Picture">
</wp:docPr>
                        <a:graphic>
                          <a:graphicData uri="http://schemas.openxmlformats.org/drawingml/2006/picture">
                            <pic:pic>
                              <pic:nvPicPr>
                                <pic:cNvPr id="18784288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291848" name="Picture">
</wp:docPr>
                        <a:graphic>
                          <a:graphicData uri="http://schemas.openxmlformats.org/drawingml/2006/picture">
                            <pic:pic>
                              <pic:nvPicPr>
                                <pic:cNvPr id="16992918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30534" name="Picture">
</wp:docPr>
                        <a:graphic>
                          <a:graphicData uri="http://schemas.openxmlformats.org/drawingml/2006/picture">
                            <pic:pic>
                              <pic:nvPicPr>
                                <pic:cNvPr id="1343330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648774" name="Picture">
</wp:docPr>
                        <a:graphic>
                          <a:graphicData uri="http://schemas.openxmlformats.org/drawingml/2006/picture">
                            <pic:pic>
                              <pic:nvPicPr>
                                <pic:cNvPr id="5396487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888889" name="Picture">
</wp:docPr>
                        <a:graphic>
                          <a:graphicData uri="http://schemas.openxmlformats.org/drawingml/2006/picture">
                            <pic:pic>
                              <pic:nvPicPr>
                                <pic:cNvPr id="7838888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21628" name="Picture">
</wp:docPr>
                        <a:graphic>
                          <a:graphicData uri="http://schemas.openxmlformats.org/drawingml/2006/picture">
                            <pic:pic>
                              <pic:nvPicPr>
                                <pic:cNvPr id="984521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427259" name="Picture">
</wp:docPr>
                        <a:graphic>
                          <a:graphicData uri="http://schemas.openxmlformats.org/drawingml/2006/picture">
                            <pic:pic>
                              <pic:nvPicPr>
                                <pic:cNvPr id="2874272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714116" name="Picture">
</wp:docPr>
                        <a:graphic>
                          <a:graphicData uri="http://schemas.openxmlformats.org/drawingml/2006/picture">
                            <pic:pic>
                              <pic:nvPicPr>
                                <pic:cNvPr id="6377141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04705" name="Picture">
</wp:docPr>
                        <a:graphic>
                          <a:graphicData uri="http://schemas.openxmlformats.org/drawingml/2006/picture">
                            <pic:pic>
                              <pic:nvPicPr>
                                <pic:cNvPr id="7667047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132262" name="Picture">
</wp:docPr>
                        <a:graphic>
                          <a:graphicData uri="http://schemas.openxmlformats.org/drawingml/2006/picture">
                            <pic:pic>
                              <pic:nvPicPr>
                                <pic:cNvPr id="4001322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98183" name="Picture">
</wp:docPr>
                        <a:graphic>
                          <a:graphicData uri="http://schemas.openxmlformats.org/drawingml/2006/picture">
                            <pic:pic>
                              <pic:nvPicPr>
                                <pic:cNvPr id="623981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25446" name="Picture">
</wp:docPr>
                        <a:graphic>
                          <a:graphicData uri="http://schemas.openxmlformats.org/drawingml/2006/picture">
                            <pic:pic>
                              <pic:nvPicPr>
                                <pic:cNvPr id="988825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556344" name="Picture">
</wp:docPr>
                        <a:graphic>
                          <a:graphicData uri="http://schemas.openxmlformats.org/drawingml/2006/picture">
                            <pic:pic>
                              <pic:nvPicPr>
                                <pic:cNvPr id="12785563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654850" name="Picture">
</wp:docPr>
                  <a:graphic>
                    <a:graphicData uri="http://schemas.openxmlformats.org/drawingml/2006/picture">
                      <pic:pic>
                        <pic:nvPicPr>
                          <pic:cNvPr id="194165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71716" name="Picture">
</wp:docPr>
                  <a:graphic>
                    <a:graphicData uri="http://schemas.openxmlformats.org/drawingml/2006/picture">
                      <pic:pic>
                        <pic:nvPicPr>
                          <pic:cNvPr id="155927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Plélan-le-Grand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136916" name="Picture">
</wp:docPr>
                  <a:graphic>
                    <a:graphicData uri="http://schemas.openxmlformats.org/drawingml/2006/picture">
                      <pic:pic>
                        <pic:nvPicPr>
                          <pic:cNvPr id="134113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Plelan-le-grand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944147" name="Picture">
</wp:docPr>
                  <a:graphic>
                    <a:graphicData uri="http://schemas.openxmlformats.org/drawingml/2006/picture">
                      <pic:pic>
                        <pic:nvPicPr>
                          <pic:cNvPr id="20239441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55003" name="Picture">
</wp:docPr>
                  <a:graphic>
                    <a:graphicData uri="http://schemas.openxmlformats.org/drawingml/2006/picture">
                      <pic:pic>
                        <pic:nvPicPr>
                          <pic:cNvPr id="46955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1470138" name="Picture">
</wp:docPr>
                  <a:graphic>
                    <a:graphicData uri="http://schemas.openxmlformats.org/drawingml/2006/picture">
                      <pic:pic>
                        <pic:nvPicPr>
                          <pic:cNvPr id="20914701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453639" name="Picture">
</wp:docPr>
                        <a:graphic>
                          <a:graphicData uri="http://schemas.openxmlformats.org/drawingml/2006/picture">
                            <pic:pic>
                              <pic:nvPicPr>
                                <pic:cNvPr id="17864536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47147" name="Picture">
</wp:docPr>
                        <a:graphic>
                          <a:graphicData uri="http://schemas.openxmlformats.org/drawingml/2006/picture">
                            <pic:pic>
                              <pic:nvPicPr>
                                <pic:cNvPr id="477471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55896" name="Picture">
</wp:docPr>
                  <a:graphic>
                    <a:graphicData uri="http://schemas.openxmlformats.org/drawingml/2006/picture">
                      <pic:pic>
                        <pic:nvPicPr>
                          <pic:cNvPr id="167725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723004" name="Picture">
</wp:docPr>
                  <a:graphic>
                    <a:graphicData uri="http://schemas.openxmlformats.org/drawingml/2006/picture">
                      <pic:pic>
                        <pic:nvPicPr>
                          <pic:cNvPr id="130872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Plélan-le-Grand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21471" name="Picture">
</wp:docPr>
                  <a:graphic>
                    <a:graphicData uri="http://schemas.openxmlformats.org/drawingml/2006/picture">
                      <pic:pic>
                        <pic:nvPicPr>
                          <pic:cNvPr id="13612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Plelan-le-grand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33985" name="Picture">
</wp:docPr>
                  <a:graphic>
                    <a:graphicData uri="http://schemas.openxmlformats.org/drawingml/2006/picture">
                      <pic:pic>
                        <pic:nvPicPr>
                          <pic:cNvPr id="1638339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81255" name="Picture">
</wp:docPr>
                  <a:graphic>
                    <a:graphicData uri="http://schemas.openxmlformats.org/drawingml/2006/picture">
                      <pic:pic>
                        <pic:nvPicPr>
                          <pic:cNvPr id="1038681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2745356" name="Picture">
</wp:docPr>
                  <a:graphic>
                    <a:graphicData uri="http://schemas.openxmlformats.org/drawingml/2006/picture">
                      <pic:pic>
                        <pic:nvPicPr>
                          <pic:cNvPr id="14927453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938858" name="Picture">
</wp:docPr>
                        <a:graphic>
                          <a:graphicData uri="http://schemas.openxmlformats.org/drawingml/2006/picture">
                            <pic:pic>
                              <pic:nvPicPr>
                                <pic:cNvPr id="9079388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491808" name="Picture">
</wp:docPr>
                        <a:graphic>
                          <a:graphicData uri="http://schemas.openxmlformats.org/drawingml/2006/picture">
                            <pic:pic>
                              <pic:nvPicPr>
                                <pic:cNvPr id="2234918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93244" name="Picture">
</wp:docPr>
                  <a:graphic>
                    <a:graphicData uri="http://schemas.openxmlformats.org/drawingml/2006/picture">
                      <pic:pic>
                        <pic:nvPicPr>
                          <pic:cNvPr id="127369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855739" name="Picture">
</wp:docPr>
                  <a:graphic>
                    <a:graphicData uri="http://schemas.openxmlformats.org/drawingml/2006/picture">
                      <pic:pic>
                        <pic:nvPicPr>
                          <pic:cNvPr id="184585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Plélan-le-Grand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55595" name="Picture">
</wp:docPr>
                  <a:graphic>
                    <a:graphicData uri="http://schemas.openxmlformats.org/drawingml/2006/picture">
                      <pic:pic>
                        <pic:nvPicPr>
                          <pic:cNvPr id="182075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Plelan-le-grand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919293" name="Picture">
</wp:docPr>
                  <a:graphic>
                    <a:graphicData uri="http://schemas.openxmlformats.org/drawingml/2006/picture">
                      <pic:pic>
                        <pic:nvPicPr>
                          <pic:cNvPr id="19309192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86889" name="Picture">
</wp:docPr>
                  <a:graphic>
                    <a:graphicData uri="http://schemas.openxmlformats.org/drawingml/2006/picture">
                      <pic:pic>
                        <pic:nvPicPr>
                          <pic:cNvPr id="671286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931149" name="Picture">
</wp:docPr>
                  <a:graphic>
                    <a:graphicData uri="http://schemas.openxmlformats.org/drawingml/2006/picture">
                      <pic:pic>
                        <pic:nvPicPr>
                          <pic:cNvPr id="10289311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381884" name="Picture">
</wp:docPr>
                        <a:graphic>
                          <a:graphicData uri="http://schemas.openxmlformats.org/drawingml/2006/picture">
                            <pic:pic>
                              <pic:nvPicPr>
                                <pic:cNvPr id="866381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169171" name="Picture">
</wp:docPr>
                  <a:graphic>
                    <a:graphicData uri="http://schemas.openxmlformats.org/drawingml/2006/picture">
                      <pic:pic>
                        <pic:nvPicPr>
                          <pic:cNvPr id="79016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831" name="Picture">
</wp:docPr>
                  <a:graphic>
                    <a:graphicData uri="http://schemas.openxmlformats.org/drawingml/2006/picture">
                      <pic:pic>
                        <pic:nvPicPr>
                          <pic:cNvPr id="1443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Plélan-le-Grand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147130" name="Picture">
</wp:docPr>
                  <a:graphic>
                    <a:graphicData uri="http://schemas.openxmlformats.org/drawingml/2006/picture">
                      <pic:pic>
                        <pic:nvPicPr>
                          <pic:cNvPr id="87614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Plelan-le-grand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660139" name="Picture">
</wp:docPr>
                  <a:graphic>
                    <a:graphicData uri="http://schemas.openxmlformats.org/drawingml/2006/picture">
                      <pic:pic>
                        <pic:nvPicPr>
                          <pic:cNvPr id="11366601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53388" name="Picture">
</wp:docPr>
                  <a:graphic>
                    <a:graphicData uri="http://schemas.openxmlformats.org/drawingml/2006/picture">
                      <pic:pic>
                        <pic:nvPicPr>
                          <pic:cNvPr id="674453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5851940" name="Picture">
</wp:docPr>
                  <a:graphic>
                    <a:graphicData uri="http://schemas.openxmlformats.org/drawingml/2006/picture">
                      <pic:pic>
                        <pic:nvPicPr>
                          <pic:cNvPr id="1425851940"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374035" name="Picture">
</wp:docPr>
                        <a:graphic>
                          <a:graphicData uri="http://schemas.openxmlformats.org/drawingml/2006/picture">
                            <pic:pic>
                              <pic:nvPicPr>
                                <pic:cNvPr id="728374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30400" name="Picture">
</wp:docPr>
                        <a:graphic>
                          <a:graphicData uri="http://schemas.openxmlformats.org/drawingml/2006/picture">
                            <pic:pic>
                              <pic:nvPicPr>
                                <pic:cNvPr id="4236304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770552" name="Picture">
</wp:docPr>
                  <a:graphic>
                    <a:graphicData uri="http://schemas.openxmlformats.org/drawingml/2006/picture">
                      <pic:pic>
                        <pic:nvPicPr>
                          <pic:cNvPr id="164477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36480" name="Picture">
</wp:docPr>
                  <a:graphic>
                    <a:graphicData uri="http://schemas.openxmlformats.org/drawingml/2006/picture">
                      <pic:pic>
                        <pic:nvPicPr>
                          <pic:cNvPr id="138423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Plélan-le-Grand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40345" name="Picture">
</wp:docPr>
                  <a:graphic>
                    <a:graphicData uri="http://schemas.openxmlformats.org/drawingml/2006/picture">
                      <pic:pic>
                        <pic:nvPicPr>
                          <pic:cNvPr id="179924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Plelan-le-grand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773327" name="Picture">
</wp:docPr>
                  <a:graphic>
                    <a:graphicData uri="http://schemas.openxmlformats.org/drawingml/2006/picture">
                      <pic:pic>
                        <pic:nvPicPr>
                          <pic:cNvPr id="11287733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59808" name="Picture">
</wp:docPr>
                  <a:graphic>
                    <a:graphicData uri="http://schemas.openxmlformats.org/drawingml/2006/picture">
                      <pic:pic>
                        <pic:nvPicPr>
                          <pic:cNvPr id="813598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479909" name="Picture">
</wp:docPr>
                  <a:graphic>
                    <a:graphicData uri="http://schemas.openxmlformats.org/drawingml/2006/picture">
                      <pic:pic>
                        <pic:nvPicPr>
                          <pic:cNvPr id="5284799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188365" name="Picture">
</wp:docPr>
                        <a:graphic>
                          <a:graphicData uri="http://schemas.openxmlformats.org/drawingml/2006/picture">
                            <pic:pic>
                              <pic:nvPicPr>
                                <pic:cNvPr id="15981883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095078" name="Picture">
</wp:docPr>
                  <a:graphic>
                    <a:graphicData uri="http://schemas.openxmlformats.org/drawingml/2006/picture">
                      <pic:pic>
                        <pic:nvPicPr>
                          <pic:cNvPr id="30509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538733" name="Picture">
</wp:docPr>
                  <a:graphic>
                    <a:graphicData uri="http://schemas.openxmlformats.org/drawingml/2006/picture">
                      <pic:pic>
                        <pic:nvPicPr>
                          <pic:cNvPr id="159353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Plélan-le-Grand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645496" name="Picture">
</wp:docPr>
                  <a:graphic>
                    <a:graphicData uri="http://schemas.openxmlformats.org/drawingml/2006/picture">
                      <pic:pic>
                        <pic:nvPicPr>
                          <pic:cNvPr id="58364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Plelan-le-grand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71440" name="Picture">
</wp:docPr>
                  <a:graphic>
                    <a:graphicData uri="http://schemas.openxmlformats.org/drawingml/2006/picture">
                      <pic:pic>
                        <pic:nvPicPr>
                          <pic:cNvPr id="9067144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41704" name="Picture">
</wp:docPr>
                  <a:graphic>
                    <a:graphicData uri="http://schemas.openxmlformats.org/drawingml/2006/picture">
                      <pic:pic>
                        <pic:nvPicPr>
                          <pic:cNvPr id="639941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5307637" name="Picture">
</wp:docPr>
                  <a:graphic>
                    <a:graphicData uri="http://schemas.openxmlformats.org/drawingml/2006/picture">
                      <pic:pic>
                        <pic:nvPicPr>
                          <pic:cNvPr id="152530763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53524" name="Picture">
</wp:docPr>
                  <a:graphic>
                    <a:graphicData uri="http://schemas.openxmlformats.org/drawingml/2006/picture">
                      <pic:pic>
                        <pic:nvPicPr>
                          <pic:cNvPr id="13455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866081" name="Picture">
</wp:docPr>
                  <a:graphic>
                    <a:graphicData uri="http://schemas.openxmlformats.org/drawingml/2006/picture">
                      <pic:pic>
                        <pic:nvPicPr>
                          <pic:cNvPr id="70886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Plélan-le-Grand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284145" name="Picture">
</wp:docPr>
                  <a:graphic>
                    <a:graphicData uri="http://schemas.openxmlformats.org/drawingml/2006/picture">
                      <pic:pic>
                        <pic:nvPicPr>
                          <pic:cNvPr id="209628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Plelan-le-grand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692898" name="Picture">
</wp:docPr>
                  <a:graphic>
                    <a:graphicData uri="http://schemas.openxmlformats.org/drawingml/2006/picture">
                      <pic:pic>
                        <pic:nvPicPr>
                          <pic:cNvPr id="187669289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131309" name="Picture">
</wp:docPr>
                  <a:graphic>
                    <a:graphicData uri="http://schemas.openxmlformats.org/drawingml/2006/picture">
                      <pic:pic>
                        <pic:nvPicPr>
                          <pic:cNvPr id="7471313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5145542" name="Picture">
</wp:docPr>
                  <a:graphic>
                    <a:graphicData uri="http://schemas.openxmlformats.org/drawingml/2006/picture">
                      <pic:pic>
                        <pic:nvPicPr>
                          <pic:cNvPr id="204514554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222479" name="Picture">
</wp:docPr>
                        <a:graphic>
                          <a:graphicData uri="http://schemas.openxmlformats.org/drawingml/2006/picture">
                            <pic:pic>
                              <pic:nvPicPr>
                                <pic:cNvPr id="209922247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937994" name="Picture">
</wp:docPr>
                  <a:graphic>
                    <a:graphicData uri="http://schemas.openxmlformats.org/drawingml/2006/picture">
                      <pic:pic>
                        <pic:nvPicPr>
                          <pic:cNvPr id="115693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219468" name="Picture">
</wp:docPr>
                  <a:graphic>
                    <a:graphicData uri="http://schemas.openxmlformats.org/drawingml/2006/picture">
                      <pic:pic>
                        <pic:nvPicPr>
                          <pic:cNvPr id="64221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Plélan-le-Grand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903003" name="Picture">
</wp:docPr>
                  <a:graphic>
                    <a:graphicData uri="http://schemas.openxmlformats.org/drawingml/2006/picture">
                      <pic:pic>
                        <pic:nvPicPr>
                          <pic:cNvPr id="49290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"https://fiches-risques.brgm.fr/georisques/infosols/instruction/SSP000086201" \t "_blank" </w:instrText>
            </w:r>
            <w:r>
              <w:fldChar w:fldCharType="separate"/>
            </w:r>
            <w:r>
              <w:rPr>
                <w:rFonts w:ascii="Marianne" w:hAnsi="Marianne" w:eastAsia="Marianne" w:cs="Marianne"/>
                <w:sz w:val="14"/>
              </w:rPr>
              <w:t xml:space="preserve">SSP000086201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Cannehils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"https://fiches-risques.brgm.fr/georisques/infosols/instruction/SSP000086301" \t "_blank" </w:instrText>
            </w:r>
            <w:r>
              <w:fldChar w:fldCharType="separate"/>
            </w:r>
            <w:r>
              <w:rPr>
                <w:rFonts w:ascii="Marianne" w:hAnsi="Marianne" w:eastAsia="Marianne" w:cs="Marianne"/>
                <w:sz w:val="14"/>
              </w:rPr>
              <w:t xml:space="preserve">SSP000086301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Chenaie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91254" name="Picture">
</wp:docPr>
                  <a:graphic>
                    <a:graphicData uri="http://schemas.openxmlformats.org/drawingml/2006/picture">
                      <pic:pic>
                        <pic:nvPicPr>
                          <pic:cNvPr id="135069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341019" name="Picture">
</wp:docPr>
                  <a:graphic>
                    <a:graphicData uri="http://schemas.openxmlformats.org/drawingml/2006/picture">
                      <pic:pic>
                        <pic:nvPicPr>
                          <pic:cNvPr id="38934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35380 Plélan-le-Grand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622766" name="Picture">
</wp:docPr>
                  <a:graphic>
                    <a:graphicData uri="http://schemas.openxmlformats.org/drawingml/2006/picture">
                      <pic:pic>
                        <pic:nvPicPr>
                          <pic:cNvPr id="181662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"https://fiches-risques.brgm.fr/georisques/casias/SSP4288494" \t "_blank" </w:instrText>
            </w:r>
            <w:r>
              <w:fldChar w:fldCharType="separate"/>
            </w:r>
            <w:r>
              <w:rPr>
                <w:rFonts w:ascii="Marianne" w:hAnsi="Marianne" w:eastAsia="Marianne" w:cs="Marianne"/>
                <w:sz w:val="14"/>
              </w:rPr>
              <w:t xml:space="preserve">SSP4288494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LA THELANDAISE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"https://fiches-risques.brgm.fr/georisques/casias/SSP4285778" \t "_blank" </w:instrText>
            </w:r>
            <w:r>
              <w:fldChar w:fldCharType="separate"/>
            </w:r>
            <w:r>
              <w:rPr>
                <w:rFonts w:ascii="Marianne" w:hAnsi="Marianne" w:eastAsia="Marianne" w:cs="Marianne"/>
                <w:sz w:val="14"/>
              </w:rPr>
              <w:t xml:space="preserve">SSP4285778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LA THELANDAISE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"https://fiches-risques.brgm.fr/georisques/casias/SSP4244625" \t "_blank" </w:instrText>
            </w:r>
            <w:r>
              <w:fldChar w:fldCharType="separate"/>
            </w:r>
            <w:r>
              <w:rPr>
                <w:rFonts w:ascii="Marianne" w:hAnsi="Marianne" w:eastAsia="Marianne" w:cs="Marianne"/>
                <w:sz w:val="14"/>
              </w:rPr>
              <w:t xml:space="preserve">SSP4244625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HIR HENRI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"https://fiches-risques.brgm.fr/georisques/casias/SSP4244575" \t "_blank" </w:instrText>
            </w:r>
            <w:r>
              <w:fldChar w:fldCharType="separate"/>
            </w:r>
            <w:r>
              <w:rPr>
                <w:rFonts w:ascii="Marianne" w:hAnsi="Marianne" w:eastAsia="Marianne" w:cs="Marianne"/>
                <w:sz w:val="14"/>
              </w:rPr>
              <w:t xml:space="preserve">SSP4244575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LEFEUVRE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"https://fiches-risques.brgm.fr/georisques/casias/SSP4244561" \t "_blank" </w:instrText>
            </w:r>
            <w:r>
              <w:fldChar w:fldCharType="separate"/>
            </w:r>
            <w:r>
              <w:rPr>
                <w:rFonts w:ascii="Marianne" w:hAnsi="Marianne" w:eastAsia="Marianne" w:cs="Marianne"/>
                <w:sz w:val="14"/>
              </w:rPr>
              <w:t xml:space="preserve">SSP4244561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PROSPECTIVE ACTIVITE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"https://fiches-risques.brgm.fr/georisques/casias/SSP4104328" \t "_blank" </w:instrText>
            </w:r>
            <w:r>
              <w:fldChar w:fldCharType="separate"/>
            </w:r>
            <w:r>
              <w:rPr>
                <w:rFonts w:ascii="Marianne" w:hAnsi="Marianne" w:eastAsia="Marianne" w:cs="Marianne"/>
                <w:sz w:val="14"/>
              </w:rPr>
              <w:t xml:space="preserve">SSP4104328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PPG SIPSY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"https://fiches-risques.brgm.fr/georisques/casias/SSP3814721" \t "_blank" </w:instrText>
            </w:r>
            <w:r>
              <w:fldChar w:fldCharType="separate"/>
            </w:r>
            <w:r>
              <w:rPr>
                <w:rFonts w:ascii="Marianne" w:hAnsi="Marianne" w:eastAsia="Marianne" w:cs="Marianne"/>
                <w:sz w:val="14"/>
              </w:rPr>
              <w:t xml:space="preserve">SSP3814721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"https://fiches-risques.brgm.fr/georisques/casias/SSP3814385" \t "_blank" </w:instrText>
            </w:r>
            <w:r>
              <w:fldChar w:fldCharType="separate"/>
            </w:r>
            <w:r>
              <w:rPr>
                <w:rFonts w:ascii="Marianne" w:hAnsi="Marianne" w:eastAsia="Marianne" w:cs="Marianne"/>
                <w:sz w:val="14"/>
              </w:rPr>
              <w:t xml:space="preserve">SSP3814385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"https://fiches-risques.brgm.fr/georisques/casias/SSP3814384" \t "_blank" </w:instrText>
            </w:r>
            <w:r>
              <w:fldChar w:fldCharType="separate"/>
            </w:r>
            <w:r>
              <w:rPr>
                <w:rFonts w:ascii="Marianne" w:hAnsi="Marianne" w:eastAsia="Marianne" w:cs="Marianne"/>
                <w:sz w:val="14"/>
              </w:rPr>
              <w:t xml:space="preserve">SSP3814384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"https://fiches-risques.brgm.fr/georisques/casias/SSP3814383" \t "_blank" </w:instrText>
            </w:r>
            <w:r>
              <w:fldChar w:fldCharType="separate"/>
            </w:r>
            <w:r>
              <w:rPr>
                <w:rFonts w:ascii="Marianne" w:hAnsi="Marianne" w:eastAsia="Marianne" w:cs="Marianne"/>
                <w:sz w:val="14"/>
              </w:rPr>
              <w:t xml:space="preserve">SSP3814383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"https://fiches-risques.brgm.fr/georisques/casias/SSP3814270" \t "_blank" </w:instrText>
            </w:r>
            <w:r>
              <w:fldChar w:fldCharType="separate"/>
            </w:r>
            <w:r>
              <w:rPr>
                <w:rFonts w:ascii="Marianne" w:hAnsi="Marianne" w:eastAsia="Marianne" w:cs="Marianne"/>
                <w:sz w:val="14"/>
              </w:rPr>
              <w:t xml:space="preserve">SSP3814270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"https://fiches-risques.brgm.fr/georisques/casias/SSP3814145" \t "_blank" </w:instrText>
            </w:r>
            <w:r>
              <w:fldChar w:fldCharType="separate"/>
            </w:r>
            <w:r>
              <w:rPr>
                <w:rFonts w:ascii="Marianne" w:hAnsi="Marianne" w:eastAsia="Marianne" w:cs="Marianne"/>
                <w:sz w:val="14"/>
              </w:rPr>
              <w:t xml:space="preserve">SSP3814145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Le Fourel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"https://fiches-risques.brgm.fr/georisques/casias/SSP3814074" \t "_blank" </w:instrText>
            </w:r>
            <w:r>
              <w:fldChar w:fldCharType="separate"/>
            </w:r>
            <w:r>
              <w:rPr>
                <w:rFonts w:ascii="Marianne" w:hAnsi="Marianne" w:eastAsia="Marianne" w:cs="Marianne"/>
                <w:sz w:val="14"/>
              </w:rPr>
              <w:t xml:space="preserve">SSP3814074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"https://fiches-risques.brgm.fr/georisques/casias/SSP3814023" \t "_blank" </w:instrText>
            </w:r>
            <w:r>
              <w:fldChar w:fldCharType="separate"/>
            </w:r>
            <w:r>
              <w:rPr>
                <w:rFonts w:ascii="Marianne" w:hAnsi="Marianne" w:eastAsia="Marianne" w:cs="Marianne"/>
                <w:sz w:val="14"/>
              </w:rPr>
              <w:t xml:space="preserve">SSP3814023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"https://fiches-risques.brgm.fr/georisques/casias/SSP3813908" \t "_blank" </w:instrText>
            </w:r>
            <w:r>
              <w:fldChar w:fldCharType="separate"/>
            </w:r>
            <w:r>
              <w:rPr>
                <w:rFonts w:ascii="Marianne" w:hAnsi="Marianne" w:eastAsia="Marianne" w:cs="Marianne"/>
                <w:sz w:val="14"/>
              </w:rPr>
              <w:t xml:space="preserve">SSP3813908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"https://fiches-risques.brgm.fr/georisques/casias/SSP3813901" \t "_blank" </w:instrText>
            </w:r>
            <w:r>
              <w:fldChar w:fldCharType="separate"/>
            </w:r>
            <w:r>
              <w:rPr>
                <w:rFonts w:ascii="Marianne" w:hAnsi="Marianne" w:eastAsia="Marianne" w:cs="Marianne"/>
                <w:sz w:val="14"/>
              </w:rPr>
              <w:t xml:space="preserve">SSP3813901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"https://fiches-risques.brgm.fr/georisques/casias/SSP3813859" \t "_blank" </w:instrText>
            </w:r>
            <w:r>
              <w:fldChar w:fldCharType="separate"/>
            </w:r>
            <w:r>
              <w:rPr>
                <w:rFonts w:ascii="Marianne" w:hAnsi="Marianne" w:eastAsia="Marianne" w:cs="Marianne"/>
                <w:sz w:val="14"/>
              </w:rPr>
              <w:t xml:space="preserve">SSP3813859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"https://fiches-risques.brgm.fr/georisques/casias/SSP3813823" \t "_blank" </w:instrText>
            </w:r>
            <w:r>
              <w:fldChar w:fldCharType="separate"/>
            </w:r>
            <w:r>
              <w:rPr>
                <w:rFonts w:ascii="Marianne" w:hAnsi="Marianne" w:eastAsia="Marianne" w:cs="Marianne"/>
                <w:sz w:val="14"/>
              </w:rPr>
              <w:t xml:space="preserve">SSP3813823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"https://fiches-risques.brgm.fr/georisques/casias/SSP3813589" \t "_blank" </w:instrText>
            </w:r>
            <w:r>
              <w:fldChar w:fldCharType="separate"/>
            </w:r>
            <w:r>
              <w:rPr>
                <w:rFonts w:ascii="Marianne" w:hAnsi="Marianne" w:eastAsia="Marianne" w:cs="Marianne"/>
                <w:sz w:val="14"/>
              </w:rPr>
              <w:t xml:space="preserve">SSP3813589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"https://fiches-risques.brgm.fr/georisques/casias/SSP3813424" \t "_blank" </w:instrText>
            </w:r>
            <w:r>
              <w:fldChar w:fldCharType="separate"/>
            </w:r>
            <w:r>
              <w:rPr>
                <w:rFonts w:ascii="Marianne" w:hAnsi="Marianne" w:eastAsia="Marianne" w:cs="Marianne"/>
                <w:sz w:val="14"/>
              </w:rPr>
              <w:t xml:space="preserve">SSP3813424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"https://fiches-risques.brgm.fr/georisques/casias/SSP3813410" \t "_blank" </w:instrText>
            </w:r>
            <w:r>
              <w:fldChar w:fldCharType="separate"/>
            </w:r>
            <w:r>
              <w:rPr>
                <w:rFonts w:ascii="Marianne" w:hAnsi="Marianne" w:eastAsia="Marianne" w:cs="Marianne"/>
                <w:sz w:val="14"/>
              </w:rPr>
              <w:t xml:space="preserve">SSP3813410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"https://fiches-risques.brgm.fr/georisques/casias/SSP3813335" \t "_blank" </w:instrText>
            </w:r>
            <w:r>
              <w:fldChar w:fldCharType="separate"/>
            </w:r>
            <w:r>
              <w:rPr>
                <w:rFonts w:ascii="Marianne" w:hAnsi="Marianne" w:eastAsia="Marianne" w:cs="Marianne"/>
                <w:sz w:val="14"/>
              </w:rPr>
              <w:t xml:space="preserve">SSP3813335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"https://fiches-risques.brgm.fr/georisques/casias/SSP3813247" \t "_blank" </w:instrText>
            </w:r>
            <w:r>
              <w:fldChar w:fldCharType="separate"/>
            </w:r>
            <w:r>
              <w:rPr>
                <w:rFonts w:ascii="Marianne" w:hAnsi="Marianne" w:eastAsia="Marianne" w:cs="Marianne"/>
                <w:sz w:val="14"/>
              </w:rPr>
              <w:t xml:space="preserve">SSP3813247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"https://fiches-risques.brgm.fr/georisques/casias/SSP494594" \t "_blank" </w:instrText>
            </w:r>
            <w:r>
              <w:fldChar w:fldCharType="separate"/>
            </w:r>
            <w:r>
              <w:rPr>
                <w:rFonts w:ascii="Marianne" w:hAnsi="Marianne" w:eastAsia="Marianne" w:cs="Marianne"/>
                <w:sz w:val="14"/>
              </w:rPr>
              <w:t xml:space="preserve">SSP494594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MONSIEUR CHRISTIAN CHOLLET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"https://fiches-risques.brgm.fr/georisques/casias/SSP477899" \t "_blank" </w:instrText>
            </w:r>
            <w:r>
              <w:fldChar w:fldCharType="separate"/>
            </w:r>
            <w:r>
              <w:rPr>
                <w:rFonts w:ascii="Marianne" w:hAnsi="Marianne" w:eastAsia="Marianne" w:cs="Marianne"/>
                <w:sz w:val="14"/>
              </w:rPr>
              <w:t xml:space="preserve">SSP477899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PATRICE ALIX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"https://fiches-risques.brgm.fr/georisques/casias/SSP477428" \t "_blank" </w:instrText>
            </w:r>
            <w:r>
              <w:fldChar w:fldCharType="separate"/>
            </w:r>
            <w:r>
              <w:rPr>
                <w:rFonts w:ascii="Marianne" w:hAnsi="Marianne" w:eastAsia="Marianne" w:cs="Marianne"/>
                <w:sz w:val="14"/>
              </w:rPr>
              <w:t xml:space="preserve">SSP477428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BOUVET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"https://fiches-risques.brgm.fr/georisques/casias/SSP475718" \t "_blank" </w:instrText>
            </w:r>
            <w:r>
              <w:fldChar w:fldCharType="separate"/>
            </w:r>
            <w:r>
              <w:rPr>
                <w:rFonts w:ascii="Marianne" w:hAnsi="Marianne" w:eastAsia="Marianne" w:cs="Marianne"/>
                <w:sz w:val="14"/>
              </w:rPr>
              <w:t xml:space="preserve">SSP475718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SRTP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"https://fiches-risques.brgm.fr/georisques/casias/SSP475717" \t "_blank" </w:instrText>
            </w:r>
            <w:r>
              <w:fldChar w:fldCharType="separate"/>
            </w:r>
            <w:r>
              <w:rPr>
                <w:rFonts w:ascii="Marianne" w:hAnsi="Marianne" w:eastAsia="Marianne" w:cs="Marianne"/>
                <w:sz w:val="14"/>
              </w:rPr>
              <w:t xml:space="preserve">SSP475717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HELARY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"https://fiches-risques.brgm.fr/georisques/casias/SSP475716" \t "_blank" </w:instrText>
            </w:r>
            <w:r>
              <w:fldChar w:fldCharType="separate"/>
            </w:r>
            <w:r>
              <w:rPr>
                <w:rFonts w:ascii="Marianne" w:hAnsi="Marianne" w:eastAsia="Marianne" w:cs="Marianne"/>
                <w:sz w:val="14"/>
              </w:rPr>
              <w:t xml:space="preserve">SSP475716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SACER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"https://fiches-risques.brgm.fr/georisques/casias/SSP467464" \t "_blank" </w:instrText>
            </w:r>
            <w:r>
              <w:fldChar w:fldCharType="separate"/>
            </w:r>
            <w:r>
              <w:rPr>
                <w:rFonts w:ascii="Marianne" w:hAnsi="Marianne" w:eastAsia="Marianne" w:cs="Marianne"/>
                <w:sz w:val="14"/>
              </w:rPr>
              <w:t xml:space="preserve">SSP467464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LAMBALLE Ets (EURL)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"https://fiches-risques.brgm.fr/georisques/casias/SSP464522" \t "_blank" </w:instrText>
            </w:r>
            <w:r>
              <w:fldChar w:fldCharType="separate"/>
            </w:r>
            <w:r>
              <w:rPr>
                <w:rFonts w:ascii="Marianne" w:hAnsi="Marianne" w:eastAsia="Marianne" w:cs="Marianne"/>
                <w:sz w:val="14"/>
              </w:rPr>
              <w:t xml:space="preserve">SSP464522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LEFEBVRE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"https://fiches-risques.brgm.fr/georisques/casias/SSP464521" \t "_blank" </w:instrText>
            </w:r>
            <w:r>
              <w:fldChar w:fldCharType="separate"/>
            </w:r>
            <w:r>
              <w:rPr>
                <w:rFonts w:ascii="Marianne" w:hAnsi="Marianne" w:eastAsia="Marianne" w:cs="Marianne"/>
                <w:sz w:val="14"/>
              </w:rPr>
              <w:t xml:space="preserve">SSP464521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SACER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