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21886" name="Picture">
</wp:docPr>
                  <a:graphic>
                    <a:graphicData uri="http://schemas.openxmlformats.org/drawingml/2006/picture">
                      <pic:pic>
                        <pic:nvPicPr>
                          <pic:cNvPr id="150792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519485" name="Picture">
</wp:docPr>
                  <a:graphic>
                    <a:graphicData uri="http://schemas.openxmlformats.org/drawingml/2006/picture">
                      <pic:pic>
                        <pic:nvPicPr>
                          <pic:cNvPr id="153519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745880" name="Picture">
</wp:docPr>
                        <a:graphic>
                          <a:graphicData uri="http://schemas.openxmlformats.org/drawingml/2006/picture">
                            <pic:pic>
                              <pic:nvPicPr>
                                <pic:cNvPr id="1477745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20166 Pietrosella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853289" name="Picture">
</wp:docPr>
                  <a:graphic>
                    <a:graphicData uri="http://schemas.openxmlformats.org/drawingml/2006/picture">
                      <pic:pic>
                        <pic:nvPicPr>
                          <pic:cNvPr id="156853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943710" name="Picture">
</wp:docPr>
                  <a:graphic>
                    <a:graphicData uri="http://schemas.openxmlformats.org/drawingml/2006/picture">
                      <pic:pic>
                        <pic:nvPicPr>
                          <pic:cNvPr id="1109943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43872" name="Picture">
</wp:docPr>
                  <a:graphic>
                    <a:graphicData uri="http://schemas.openxmlformats.org/drawingml/2006/picture">
                      <pic:pic>
                        <pic:nvPicPr>
                          <pic:cNvPr id="101694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68833" name="Picture">
</wp:docPr>
                  <a:graphic>
                    <a:graphicData uri="http://schemas.openxmlformats.org/drawingml/2006/picture">
                      <pic:pic>
                        <pic:nvPicPr>
                          <pic:cNvPr id="585368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148570" name="Picture">
</wp:docPr>
                  <a:graphic>
                    <a:graphicData uri="http://schemas.openxmlformats.org/drawingml/2006/picture">
                      <pic:pic>
                        <pic:nvPicPr>
                          <pic:cNvPr id="144414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253611" name="Picture">
</wp:docPr>
                        <a:graphic>
                          <a:graphicData uri="http://schemas.openxmlformats.org/drawingml/2006/picture">
                            <pic:pic>
                              <pic:nvPicPr>
                                <pic:cNvPr id="690253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08739" name="Picture">
</wp:docPr>
                        <a:graphic>
                          <a:graphicData uri="http://schemas.openxmlformats.org/drawingml/2006/picture">
                            <pic:pic>
                              <pic:nvPicPr>
                                <pic:cNvPr id="1849008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973900" name="Picture">
</wp:docPr>
                        <a:graphic>
                          <a:graphicData uri="http://schemas.openxmlformats.org/drawingml/2006/picture">
                            <pic:pic>
                              <pic:nvPicPr>
                                <pic:cNvPr id="1598973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834102" name="Picture">
</wp:docPr>
                        <a:graphic>
                          <a:graphicData uri="http://schemas.openxmlformats.org/drawingml/2006/picture">
                            <pic:pic>
                              <pic:nvPicPr>
                                <pic:cNvPr id="908834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59469" name="Picture">
</wp:docPr>
                        <a:graphic>
                          <a:graphicData uri="http://schemas.openxmlformats.org/drawingml/2006/picture">
                            <pic:pic>
                              <pic:nvPicPr>
                                <pic:cNvPr id="39559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220870" name="Picture">
</wp:docPr>
                        <a:graphic>
                          <a:graphicData uri="http://schemas.openxmlformats.org/drawingml/2006/picture">
                            <pic:pic>
                              <pic:nvPicPr>
                                <pic:cNvPr id="1394220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268683" name="Picture">
</wp:docPr>
                        <a:graphic>
                          <a:graphicData uri="http://schemas.openxmlformats.org/drawingml/2006/picture">
                            <pic:pic>
                              <pic:nvPicPr>
                                <pic:cNvPr id="10432686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4787" name="Picture">
</wp:docPr>
                        <a:graphic>
                          <a:graphicData uri="http://schemas.openxmlformats.org/drawingml/2006/picture">
                            <pic:pic>
                              <pic:nvPicPr>
                                <pic:cNvPr id="100044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306138" name="Picture">
</wp:docPr>
                        <a:graphic>
                          <a:graphicData uri="http://schemas.openxmlformats.org/drawingml/2006/picture">
                            <pic:pic>
                              <pic:nvPicPr>
                                <pic:cNvPr id="20943061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834587" name="Picture">
</wp:docPr>
                        <a:graphic>
                          <a:graphicData uri="http://schemas.openxmlformats.org/drawingml/2006/picture">
                            <pic:pic>
                              <pic:nvPicPr>
                                <pic:cNvPr id="284834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11662" name="Picture">
</wp:docPr>
                        <a:graphic>
                          <a:graphicData uri="http://schemas.openxmlformats.org/drawingml/2006/picture">
                            <pic:pic>
                              <pic:nvPicPr>
                                <pic:cNvPr id="2012611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758321" name="Picture">
</wp:docPr>
                        <a:graphic>
                          <a:graphicData uri="http://schemas.openxmlformats.org/drawingml/2006/picture">
                            <pic:pic>
                              <pic:nvPicPr>
                                <pic:cNvPr id="433758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755367" name="Picture">
</wp:docPr>
                        <a:graphic>
                          <a:graphicData uri="http://schemas.openxmlformats.org/drawingml/2006/picture">
                            <pic:pic>
                              <pic:nvPicPr>
                                <pic:cNvPr id="15957553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58752" name="Picture">
</wp:docPr>
                        <a:graphic>
                          <a:graphicData uri="http://schemas.openxmlformats.org/drawingml/2006/picture">
                            <pic:pic>
                              <pic:nvPicPr>
                                <pic:cNvPr id="889258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422591" name="Picture">
</wp:docPr>
                        <a:graphic>
                          <a:graphicData uri="http://schemas.openxmlformats.org/drawingml/2006/picture">
                            <pic:pic>
                              <pic:nvPicPr>
                                <pic:cNvPr id="8744225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795606" name="Picture">
</wp:docPr>
                        <a:graphic>
                          <a:graphicData uri="http://schemas.openxmlformats.org/drawingml/2006/picture">
                            <pic:pic>
                              <pic:nvPicPr>
                                <pic:cNvPr id="14977956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98724" name="Picture">
</wp:docPr>
                        <a:graphic>
                          <a:graphicData uri="http://schemas.openxmlformats.org/drawingml/2006/picture">
                            <pic:pic>
                              <pic:nvPicPr>
                                <pic:cNvPr id="1054898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634467" name="Picture">
</wp:docPr>
                        <a:graphic>
                          <a:graphicData uri="http://schemas.openxmlformats.org/drawingml/2006/picture">
                            <pic:pic>
                              <pic:nvPicPr>
                                <pic:cNvPr id="13956344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20718" name="Picture">
</wp:docPr>
                  <a:graphic>
                    <a:graphicData uri="http://schemas.openxmlformats.org/drawingml/2006/picture">
                      <pic:pic>
                        <pic:nvPicPr>
                          <pic:cNvPr id="49672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69428" name="Picture">
</wp:docPr>
                  <a:graphic>
                    <a:graphicData uri="http://schemas.openxmlformats.org/drawingml/2006/picture">
                      <pic:pic>
                        <pic:nvPicPr>
                          <pic:cNvPr id="160426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81665" name="Picture">
</wp:docPr>
                  <a:graphic>
                    <a:graphicData uri="http://schemas.openxmlformats.org/drawingml/2006/picture">
                      <pic:pic>
                        <pic:nvPicPr>
                          <pic:cNvPr id="73058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Pietrosella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90108" name="Picture">
</wp:docPr>
                  <a:graphic>
                    <a:graphicData uri="http://schemas.openxmlformats.org/drawingml/2006/picture">
                      <pic:pic>
                        <pic:nvPicPr>
                          <pic:cNvPr id="990090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41540" name="Picture">
</wp:docPr>
                  <a:graphic>
                    <a:graphicData uri="http://schemas.openxmlformats.org/drawingml/2006/picture">
                      <pic:pic>
                        <pic:nvPicPr>
                          <pic:cNvPr id="697241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62623" name="Picture">
</wp:docPr>
                  <a:graphic>
                    <a:graphicData uri="http://schemas.openxmlformats.org/drawingml/2006/picture">
                      <pic:pic>
                        <pic:nvPicPr>
                          <pic:cNvPr id="1482626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76004" name="Picture">
</wp:docPr>
                        <a:graphic>
                          <a:graphicData uri="http://schemas.openxmlformats.org/drawingml/2006/picture">
                            <pic:pic>
                              <pic:nvPicPr>
                                <pic:cNvPr id="1327476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080825" name="Picture">
</wp:docPr>
                  <a:graphic>
                    <a:graphicData uri="http://schemas.openxmlformats.org/drawingml/2006/picture">
                      <pic:pic>
                        <pic:nvPicPr>
                          <pic:cNvPr id="62208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83113" name="Picture">
</wp:docPr>
                  <a:graphic>
                    <a:graphicData uri="http://schemas.openxmlformats.org/drawingml/2006/picture">
                      <pic:pic>
                        <pic:nvPicPr>
                          <pic:cNvPr id="199308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39897" name="Picture">
</wp:docPr>
                  <a:graphic>
                    <a:graphicData uri="http://schemas.openxmlformats.org/drawingml/2006/picture">
                      <pic:pic>
                        <pic:nvPicPr>
                          <pic:cNvPr id="114143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Pietrosella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410160" name="Picture">
</wp:docPr>
                  <a:graphic>
                    <a:graphicData uri="http://schemas.openxmlformats.org/drawingml/2006/picture">
                      <pic:pic>
                        <pic:nvPicPr>
                          <pic:cNvPr id="4444101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23540" name="Picture">
</wp:docPr>
                  <a:graphic>
                    <a:graphicData uri="http://schemas.openxmlformats.org/drawingml/2006/picture">
                      <pic:pic>
                        <pic:nvPicPr>
                          <pic:cNvPr id="841423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9045437" name="Picture">
</wp:docPr>
                  <a:graphic>
                    <a:graphicData uri="http://schemas.openxmlformats.org/drawingml/2006/picture">
                      <pic:pic>
                        <pic:nvPicPr>
                          <pic:cNvPr id="9990454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390061" name="Picture">
</wp:docPr>
                        <a:graphic>
                          <a:graphicData uri="http://schemas.openxmlformats.org/drawingml/2006/picture">
                            <pic:pic>
                              <pic:nvPicPr>
                                <pic:cNvPr id="1086390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59097" name="Picture">
</wp:docPr>
                  <a:graphic>
                    <a:graphicData uri="http://schemas.openxmlformats.org/drawingml/2006/picture">
                      <pic:pic>
                        <pic:nvPicPr>
                          <pic:cNvPr id="44245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411154" name="Picture">
</wp:docPr>
                  <a:graphic>
                    <a:graphicData uri="http://schemas.openxmlformats.org/drawingml/2006/picture">
                      <pic:pic>
                        <pic:nvPicPr>
                          <pic:cNvPr id="188641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903206" name="Picture">
</wp:docPr>
                  <a:graphic>
                    <a:graphicData uri="http://schemas.openxmlformats.org/drawingml/2006/picture">
                      <pic:pic>
                        <pic:nvPicPr>
                          <pic:cNvPr id="140890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Pietrosella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600480" name="Picture">
</wp:docPr>
                  <a:graphic>
                    <a:graphicData uri="http://schemas.openxmlformats.org/drawingml/2006/picture">
                      <pic:pic>
                        <pic:nvPicPr>
                          <pic:cNvPr id="897600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29117" name="Picture">
</wp:docPr>
                  <a:graphic>
                    <a:graphicData uri="http://schemas.openxmlformats.org/drawingml/2006/picture">
                      <pic:pic>
                        <pic:nvPicPr>
                          <pic:cNvPr id="750429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507333" name="Picture">
</wp:docPr>
                  <a:graphic>
                    <a:graphicData uri="http://schemas.openxmlformats.org/drawingml/2006/picture">
                      <pic:pic>
                        <pic:nvPicPr>
                          <pic:cNvPr id="15335073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048953" name="Picture">
</wp:docPr>
                        <a:graphic>
                          <a:graphicData uri="http://schemas.openxmlformats.org/drawingml/2006/picture">
                            <pic:pic>
                              <pic:nvPicPr>
                                <pic:cNvPr id="1032048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231379" name="Picture">
</wp:docPr>
                  <a:graphic>
                    <a:graphicData uri="http://schemas.openxmlformats.org/drawingml/2006/picture">
                      <pic:pic>
                        <pic:nvPicPr>
                          <pic:cNvPr id="156423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03299" name="Picture">
</wp:docPr>
                  <a:graphic>
                    <a:graphicData uri="http://schemas.openxmlformats.org/drawingml/2006/picture">
                      <pic:pic>
                        <pic:nvPicPr>
                          <pic:cNvPr id="87130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15997" name="Picture">
</wp:docPr>
                  <a:graphic>
                    <a:graphicData uri="http://schemas.openxmlformats.org/drawingml/2006/picture">
                      <pic:pic>
                        <pic:nvPicPr>
                          <pic:cNvPr id="81961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Pietrosella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5351" name="Picture">
</wp:docPr>
                  <a:graphic>
                    <a:graphicData uri="http://schemas.openxmlformats.org/drawingml/2006/picture">
                      <pic:pic>
                        <pic:nvPicPr>
                          <pic:cNvPr id="2064353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5443" name="Picture">
</wp:docPr>
                  <a:graphic>
                    <a:graphicData uri="http://schemas.openxmlformats.org/drawingml/2006/picture">
                      <pic:pic>
                        <pic:nvPicPr>
                          <pic:cNvPr id="195255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2109914" name="Picture">
</wp:docPr>
                  <a:graphic>
                    <a:graphicData uri="http://schemas.openxmlformats.org/drawingml/2006/picture">
                      <pic:pic>
                        <pic:nvPicPr>
                          <pic:cNvPr id="141210991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Pietrosella (2ADDTM20090005)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203402" name="Picture">
</wp:docPr>
                        <a:graphic>
                          <a:graphicData uri="http://schemas.openxmlformats.org/drawingml/2006/picture">
                            <pic:pic>
                              <pic:nvPicPr>
                                <pic:cNvPr id="668203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Pietrosella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008176" name="Picture">
</wp:docPr>
                        <a:graphic>
                          <a:graphicData uri="http://schemas.openxmlformats.org/drawingml/2006/picture">
                            <pic:pic>
                              <pic:nvPicPr>
                                <pic:cNvPr id="14410081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538735" name="Picture">
</wp:docPr>
                  <a:graphic>
                    <a:graphicData uri="http://schemas.openxmlformats.org/drawingml/2006/picture">
                      <pic:pic>
                        <pic:nvPicPr>
                          <pic:cNvPr id="184153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01763" name="Picture">
</wp:docPr>
                  <a:graphic>
                    <a:graphicData uri="http://schemas.openxmlformats.org/drawingml/2006/picture">
                      <pic:pic>
                        <pic:nvPicPr>
                          <pic:cNvPr id="146070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18741" name="Picture">
</wp:docPr>
                  <a:graphic>
                    <a:graphicData uri="http://schemas.openxmlformats.org/drawingml/2006/picture">
                      <pic:pic>
                        <pic:nvPicPr>
                          <pic:cNvPr id="85091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Pietrosella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767381" name="Picture">
</wp:docPr>
                        <a:graphic>
                          <a:graphicData uri="http://schemas.openxmlformats.org/drawingml/2006/picture">
                            <pic:pic>
                              <pic:nvPicPr>
                                <pic:cNvPr id="176476738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23510" name="Picture">
</wp:docPr>
                  <a:graphic>
                    <a:graphicData uri="http://schemas.openxmlformats.org/drawingml/2006/picture">
                      <pic:pic>
                        <pic:nvPicPr>
                          <pic:cNvPr id="27862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43447" name="Picture">
</wp:docPr>
                  <a:graphic>
                    <a:graphicData uri="http://schemas.openxmlformats.org/drawingml/2006/picture">
                      <pic:pic>
                        <pic:nvPicPr>
                          <pic:cNvPr id="68704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58090" name="Picture">
</wp:docPr>
                  <a:graphic>
                    <a:graphicData uri="http://schemas.openxmlformats.org/drawingml/2006/picture">
                      <pic:pic>
                        <pic:nvPicPr>
                          <pic:cNvPr id="129855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Pietrosella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721070" name="Picture">
</wp:docPr>
                  <a:graphic>
                    <a:graphicData uri="http://schemas.openxmlformats.org/drawingml/2006/picture">
                      <pic:pic>
                        <pic:nvPicPr>
                          <pic:cNvPr id="14397210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56260" name="Picture">
</wp:docPr>
                  <a:graphic>
                    <a:graphicData uri="http://schemas.openxmlformats.org/drawingml/2006/picture">
                      <pic:pic>
                        <pic:nvPicPr>
                          <pic:cNvPr id="821656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573293" name="Picture">
</wp:docPr>
                  <a:graphic>
                    <a:graphicData uri="http://schemas.openxmlformats.org/drawingml/2006/picture">
                      <pic:pic>
                        <pic:nvPicPr>
                          <pic:cNvPr id="14375732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183392" name="Picture">
</wp:docPr>
                        <a:graphic>
                          <a:graphicData uri="http://schemas.openxmlformats.org/drawingml/2006/picture">
                            <pic:pic>
                              <pic:nvPicPr>
                                <pic:cNvPr id="6701833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39829" name="Picture">
</wp:docPr>
                  <a:graphic>
                    <a:graphicData uri="http://schemas.openxmlformats.org/drawingml/2006/picture">
                      <pic:pic>
                        <pic:nvPicPr>
                          <pic:cNvPr id="28953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83794" name="Picture">
</wp:docPr>
                  <a:graphic>
                    <a:graphicData uri="http://schemas.openxmlformats.org/drawingml/2006/picture">
                      <pic:pic>
                        <pic:nvPicPr>
                          <pic:cNvPr id="66228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15191" name="Picture">
</wp:docPr>
                  <a:graphic>
                    <a:graphicData uri="http://schemas.openxmlformats.org/drawingml/2006/picture">
                      <pic:pic>
                        <pic:nvPicPr>
                          <pic:cNvPr id="71821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Pietrosella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451040" name="Picture">
</wp:docPr>
                  <a:graphic>
                    <a:graphicData uri="http://schemas.openxmlformats.org/drawingml/2006/picture">
                      <pic:pic>
                        <pic:nvPicPr>
                          <pic:cNvPr id="19424510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49220" name="Picture">
</wp:docPr>
                  <a:graphic>
                    <a:graphicData uri="http://schemas.openxmlformats.org/drawingml/2006/picture">
                      <pic:pic>
                        <pic:nvPicPr>
                          <pic:cNvPr id="1308549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7587902" name="Picture">
</wp:docPr>
                  <a:graphic>
                    <a:graphicData uri="http://schemas.openxmlformats.org/drawingml/2006/picture">
                      <pic:pic>
                        <pic:nvPicPr>
                          <pic:cNvPr id="6675879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23866" name="Picture">
</wp:docPr>
                  <a:graphic>
                    <a:graphicData uri="http://schemas.openxmlformats.org/drawingml/2006/picture">
                      <pic:pic>
                        <pic:nvPicPr>
                          <pic:cNvPr id="130432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691272" name="Picture">
</wp:docPr>
                  <a:graphic>
                    <a:graphicData uri="http://schemas.openxmlformats.org/drawingml/2006/picture">
                      <pic:pic>
                        <pic:nvPicPr>
                          <pic:cNvPr id="92369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20166 Pietrosella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820100" name="Picture">
</wp:docPr>
                  <a:graphic>
                    <a:graphicData uri="http://schemas.openxmlformats.org/drawingml/2006/picture">
                      <pic:pic>
                        <pic:nvPicPr>
                          <pic:cNvPr id="43482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"https://fiches-risques.brgm.fr/georisques/casias/SSP3839226" \t "_blank" </w:instrText>
            </w:r>
            <w:r>
              <w:fldChar w:fldCharType="separate"/>
            </w:r>
            <w:r>
              <w:rPr>
                <w:rFonts w:ascii="Marianne" w:hAnsi="Marianne" w:eastAsia="Marianne" w:cs="Marianne"/>
                <w:sz w:val="14"/>
              </w:rPr>
              <w:t xml:space="preserve">SSP3839226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coques de bateaux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"https://fiches-risques.brgm.fr/georisques/casias/SSP3839225" \t "_blank" </w:instrText>
            </w:r>
            <w:r>
              <w:fldChar w:fldCharType="separate"/>
            </w:r>
            <w:r>
              <w:rPr>
                <w:rFonts w:ascii="Marianne" w:hAnsi="Marianne" w:eastAsia="Marianne" w:cs="Marianne"/>
                <w:sz w:val="14"/>
              </w:rPr>
              <w:t xml:space="preserve">SSP3839225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communal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"https://fiches-risques.brgm.fr/georisques/casias/SSP3839224" \t "_blank" </w:instrText>
            </w:r>
            <w:r>
              <w:fldChar w:fldCharType="separate"/>
            </w:r>
            <w:r>
              <w:rPr>
                <w:rFonts w:ascii="Marianne" w:hAnsi="Marianne" w:eastAsia="Marianne" w:cs="Marianne"/>
                <w:sz w:val="14"/>
              </w:rPr>
              <w:t xml:space="preserve">SSP3839224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Campo Lorenzo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"https://fiches-risques.brgm.fr/georisques/casias/SSP3839223" \t "_blank" </w:instrText>
            </w:r>
            <w:r>
              <w:fldChar w:fldCharType="separate"/>
            </w:r>
            <w:r>
              <w:rPr>
                <w:rFonts w:ascii="Marianne" w:hAnsi="Marianne" w:eastAsia="Marianne" w:cs="Marianne"/>
                <w:sz w:val="14"/>
              </w:rPr>
              <w:t xml:space="preserve">SSP3839223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de Valle di Vignola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"https://fiches-risques.brgm.fr/georisques/casias/SSP3839222" \t "_blank" </w:instrText>
            </w:r>
            <w:r>
              <w:fldChar w:fldCharType="separate"/>
            </w:r>
            <w:r>
              <w:rPr>
                <w:rFonts w:ascii="Marianne" w:hAnsi="Marianne" w:eastAsia="Marianne" w:cs="Marianne"/>
                <w:sz w:val="14"/>
              </w:rPr>
              <w:t xml:space="preserve">SSP3839222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à bateaux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"https://fiches-risques.brgm.fr/georisques/casias/SSP3839221" \t "_blank" </w:instrText>
            </w:r>
            <w:r>
              <w:fldChar w:fldCharType="separate"/>
            </w:r>
            <w:r>
              <w:rPr>
                <w:rFonts w:ascii="Marianne" w:hAnsi="Marianne" w:eastAsia="Marianne" w:cs="Marianne"/>
                <w:sz w:val="14"/>
              </w:rPr>
              <w:t xml:space="preserve">SSP3839221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bus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"https://fiches-risques.brgm.fr/georisques/casias/SSP3839204" \t "_blank" </w:instrText>
            </w:r>
            <w:r>
              <w:fldChar w:fldCharType="separate"/>
            </w:r>
            <w:r>
              <w:rPr>
                <w:rFonts w:ascii="Marianne" w:hAnsi="Marianne" w:eastAsia="Marianne" w:cs="Marianne"/>
                <w:sz w:val="14"/>
              </w:rPr>
              <w:t xml:space="preserve">SSP3839204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Sorbella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"https://fiches-risques.brgm.fr/georisques/casias/SSP3839197" \t "_blank" </w:instrText>
            </w:r>
            <w:r>
              <w:fldChar w:fldCharType="separate"/>
            </w:r>
            <w:r>
              <w:rPr>
                <w:rFonts w:ascii="Marianne" w:hAnsi="Marianne" w:eastAsia="Marianne" w:cs="Marianne"/>
                <w:sz w:val="14"/>
              </w:rPr>
              <w:t xml:space="preserve">SSP3839197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de Guglielmi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"https://fiches-risques.brgm.fr/georisques/casias/SSP3839196" \t "_blank" </w:instrText>
            </w:r>
            <w:r>
              <w:fldChar w:fldCharType="separate"/>
            </w:r>
            <w:r>
              <w:rPr>
                <w:rFonts w:ascii="Marianne" w:hAnsi="Marianne" w:eastAsia="Marianne" w:cs="Marianne"/>
                <w:sz w:val="14"/>
              </w:rPr>
              <w:t xml:space="preserve">SSP3839196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de Pietinello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"https://fiches-risques.brgm.fr/georisques/casias/SSP3839062" \t "_blank" </w:instrText>
            </w:r>
            <w:r>
              <w:fldChar w:fldCharType="separate"/>
            </w:r>
            <w:r>
              <w:rPr>
                <w:rFonts w:ascii="Marianne" w:hAnsi="Marianne" w:eastAsia="Marianne" w:cs="Marianne"/>
                <w:sz w:val="14"/>
              </w:rPr>
              <w:t xml:space="preserve">SSP3839062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"https://fiches-risques.brgm.fr/georisques/casias/SSP3838763" \t "_blank" </w:instrText>
            </w:r>
            <w:r>
              <w:fldChar w:fldCharType="separate"/>
            </w:r>
            <w:r>
              <w:rPr>
                <w:rFonts w:ascii="Marianne" w:hAnsi="Marianne" w:eastAsia="Marianne" w:cs="Marianne"/>
                <w:sz w:val="14"/>
              </w:rPr>
              <w:t xml:space="preserve">SSP3838763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de Campo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"https://fiches-risques.brgm.fr/georisques/casias/SSP682663" \t "_blank" </w:instrText>
            </w:r>
            <w:r>
              <w:fldChar w:fldCharType="separate"/>
            </w:r>
            <w:r>
              <w:rPr>
                <w:rFonts w:ascii="Marianne" w:hAnsi="Marianne" w:eastAsia="Marianne" w:cs="Marianne"/>
                <w:sz w:val="14"/>
              </w:rPr>
              <w:t xml:space="preserve">SSP682663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poste GUGLIELMI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"https://fiches-risques.brgm.fr/georisques/casias/SSP682662" \t "_blank" </w:instrText>
            </w:r>
            <w:r>
              <w:fldChar w:fldCharType="separate"/>
            </w:r>
            <w:r>
              <w:rPr>
                <w:rFonts w:ascii="Marianne" w:hAnsi="Marianne" w:eastAsia="Marianne" w:cs="Marianne"/>
                <w:sz w:val="14"/>
              </w:rPr>
              <w:t xml:space="preserve">SSP682662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poste PETINELLO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