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177295" name="Picture">
</wp:docPr>
                  <a:graphic>
                    <a:graphicData uri="http://schemas.openxmlformats.org/drawingml/2006/picture">
                      <pic:pic>
                        <pic:nvPicPr>
                          <pic:cNvPr id="43017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9708999" name="Picture">
</wp:docPr>
                  <a:graphic>
                    <a:graphicData uri="http://schemas.openxmlformats.org/drawingml/2006/picture">
                      <pic:pic>
                        <pic:nvPicPr>
                          <pic:cNvPr id="1859708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551995" name="Picture">
</wp:docPr>
                        <a:graphic>
                          <a:graphicData uri="http://schemas.openxmlformats.org/drawingml/2006/picture">
                            <pic:pic>
                              <pic:nvPicPr>
                                <pic:cNvPr id="1178551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20131 Pianottoli-Caldarello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4956372" name="Picture">
</wp:docPr>
                  <a:graphic>
                    <a:graphicData uri="http://schemas.openxmlformats.org/drawingml/2006/picture">
                      <pic:pic>
                        <pic:nvPicPr>
                          <pic:cNvPr id="1544956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241413" name="Picture">
</wp:docPr>
                  <a:graphic>
                    <a:graphicData uri="http://schemas.openxmlformats.org/drawingml/2006/picture">
                      <pic:pic>
                        <pic:nvPicPr>
                          <pic:cNvPr id="962414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826427" name="Picture">
</wp:docPr>
                  <a:graphic>
                    <a:graphicData uri="http://schemas.openxmlformats.org/drawingml/2006/picture">
                      <pic:pic>
                        <pic:nvPicPr>
                          <pic:cNvPr id="127282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069164" name="Picture">
</wp:docPr>
                  <a:graphic>
                    <a:graphicData uri="http://schemas.openxmlformats.org/drawingml/2006/picture">
                      <pic:pic>
                        <pic:nvPicPr>
                          <pic:cNvPr id="148506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20131 Pianottoli-Caldarello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706687" name="Picture">
</wp:docPr>
                  <a:graphic>
                    <a:graphicData uri="http://schemas.openxmlformats.org/drawingml/2006/picture">
                      <pic:pic>
                        <pic:nvPicPr>
                          <pic:cNvPr id="39970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302949" name="Picture">
</wp:docPr>
                        <a:graphic>
                          <a:graphicData uri="http://schemas.openxmlformats.org/drawingml/2006/picture">
                            <pic:pic>
                              <pic:nvPicPr>
                                <pic:cNvPr id="16763029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84830" name="Picture">
</wp:docPr>
                        <a:graphic>
                          <a:graphicData uri="http://schemas.openxmlformats.org/drawingml/2006/picture">
                            <pic:pic>
                              <pic:nvPicPr>
                                <pic:cNvPr id="1051384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838801" name="Picture">
</wp:docPr>
                        <a:graphic>
                          <a:graphicData uri="http://schemas.openxmlformats.org/drawingml/2006/picture">
                            <pic:pic>
                              <pic:nvPicPr>
                                <pic:cNvPr id="707838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188484" name="Picture">
</wp:docPr>
                        <a:graphic>
                          <a:graphicData uri="http://schemas.openxmlformats.org/drawingml/2006/picture">
                            <pic:pic>
                              <pic:nvPicPr>
                                <pic:cNvPr id="1221188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95973" name="Picture">
</wp:docPr>
                        <a:graphic>
                          <a:graphicData uri="http://schemas.openxmlformats.org/drawingml/2006/picture">
                            <pic:pic>
                              <pic:nvPicPr>
                                <pic:cNvPr id="2029195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157881" name="Picture">
</wp:docPr>
                        <a:graphic>
                          <a:graphicData uri="http://schemas.openxmlformats.org/drawingml/2006/picture">
                            <pic:pic>
                              <pic:nvPicPr>
                                <pic:cNvPr id="2078157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982602" name="Picture">
</wp:docPr>
                        <a:graphic>
                          <a:graphicData uri="http://schemas.openxmlformats.org/drawingml/2006/picture">
                            <pic:pic>
                              <pic:nvPicPr>
                                <pic:cNvPr id="14239826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20693" name="Picture">
</wp:docPr>
                        <a:graphic>
                          <a:graphicData uri="http://schemas.openxmlformats.org/drawingml/2006/picture">
                            <pic:pic>
                              <pic:nvPicPr>
                                <pic:cNvPr id="40220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289564" name="Picture">
</wp:docPr>
                        <a:graphic>
                          <a:graphicData uri="http://schemas.openxmlformats.org/drawingml/2006/picture">
                            <pic:pic>
                              <pic:nvPicPr>
                                <pic:cNvPr id="16372895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658036" name="Picture">
</wp:docPr>
                        <a:graphic>
                          <a:graphicData uri="http://schemas.openxmlformats.org/drawingml/2006/picture">
                            <pic:pic>
                              <pic:nvPicPr>
                                <pic:cNvPr id="18946580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894899" name="Picture">
</wp:docPr>
                        <a:graphic>
                          <a:graphicData uri="http://schemas.openxmlformats.org/drawingml/2006/picture">
                            <pic:pic>
                              <pic:nvPicPr>
                                <pic:cNvPr id="494894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114082" name="Picture">
</wp:docPr>
                        <a:graphic>
                          <a:graphicData uri="http://schemas.openxmlformats.org/drawingml/2006/picture">
                            <pic:pic>
                              <pic:nvPicPr>
                                <pic:cNvPr id="3611140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79136" name="Picture">
</wp:docPr>
                        <a:graphic>
                          <a:graphicData uri="http://schemas.openxmlformats.org/drawingml/2006/picture">
                            <pic:pic>
                              <pic:nvPicPr>
                                <pic:cNvPr id="212379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02645" name="Picture">
</wp:docPr>
                        <a:graphic>
                          <a:graphicData uri="http://schemas.openxmlformats.org/drawingml/2006/picture">
                            <pic:pic>
                              <pic:nvPicPr>
                                <pic:cNvPr id="908202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443889" name="Picture">
</wp:docPr>
                        <a:graphic>
                          <a:graphicData uri="http://schemas.openxmlformats.org/drawingml/2006/picture">
                            <pic:pic>
                              <pic:nvPicPr>
                                <pic:cNvPr id="6074438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145320" name="Picture">
</wp:docPr>
                        <a:graphic>
                          <a:graphicData uri="http://schemas.openxmlformats.org/drawingml/2006/picture">
                            <pic:pic>
                              <pic:nvPicPr>
                                <pic:cNvPr id="18461453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06135" name="Picture">
</wp:docPr>
                        <a:graphic>
                          <a:graphicData uri="http://schemas.openxmlformats.org/drawingml/2006/picture">
                            <pic:pic>
                              <pic:nvPicPr>
                                <pic:cNvPr id="4597061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521210" name="Picture">
</wp:docPr>
                        <a:graphic>
                          <a:graphicData uri="http://schemas.openxmlformats.org/drawingml/2006/picture">
                            <pic:pic>
                              <pic:nvPicPr>
                                <pic:cNvPr id="15295212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85045" name="Picture">
</wp:docPr>
                  <a:graphic>
                    <a:graphicData uri="http://schemas.openxmlformats.org/drawingml/2006/picture">
                      <pic:pic>
                        <pic:nvPicPr>
                          <pic:cNvPr id="190728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208933" name="Picture">
</wp:docPr>
                  <a:graphic>
                    <a:graphicData uri="http://schemas.openxmlformats.org/drawingml/2006/picture">
                      <pic:pic>
                        <pic:nvPicPr>
                          <pic:cNvPr id="42420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20131 Pianottoli-Caldarello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806479" name="Picture">
</wp:docPr>
                  <a:graphic>
                    <a:graphicData uri="http://schemas.openxmlformats.org/drawingml/2006/picture">
                      <pic:pic>
                        <pic:nvPicPr>
                          <pic:cNvPr id="193680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Pianottoli-caldarello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607173" name="Picture">
</wp:docPr>
                  <a:graphic>
                    <a:graphicData uri="http://schemas.openxmlformats.org/drawingml/2006/picture">
                      <pic:pic>
                        <pic:nvPicPr>
                          <pic:cNvPr id="11846071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46807" name="Picture">
</wp:docPr>
                  <a:graphic>
                    <a:graphicData uri="http://schemas.openxmlformats.org/drawingml/2006/picture">
                      <pic:pic>
                        <pic:nvPicPr>
                          <pic:cNvPr id="1083846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1658720" name="Picture">
</wp:docPr>
                  <a:graphic>
                    <a:graphicData uri="http://schemas.openxmlformats.org/drawingml/2006/picture">
                      <pic:pic>
                        <pic:nvPicPr>
                          <pic:cNvPr id="14816587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963235" name="Picture">
</wp:docPr>
                        <a:graphic>
                          <a:graphicData uri="http://schemas.openxmlformats.org/drawingml/2006/picture">
                            <pic:pic>
                              <pic:nvPicPr>
                                <pic:cNvPr id="1411963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8847" name="Picture">
</wp:docPr>
                  <a:graphic>
                    <a:graphicData uri="http://schemas.openxmlformats.org/drawingml/2006/picture">
                      <pic:pic>
                        <pic:nvPicPr>
                          <pic:cNvPr id="3422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86128" name="Picture">
</wp:docPr>
                  <a:graphic>
                    <a:graphicData uri="http://schemas.openxmlformats.org/drawingml/2006/picture">
                      <pic:pic>
                        <pic:nvPicPr>
                          <pic:cNvPr id="86068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20131 Pianottoli-Caldarello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589499" name="Picture">
</wp:docPr>
                  <a:graphic>
                    <a:graphicData uri="http://schemas.openxmlformats.org/drawingml/2006/picture">
                      <pic:pic>
                        <pic:nvPicPr>
                          <pic:cNvPr id="55758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Pianottoli-caldarello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73089" name="Picture">
</wp:docPr>
                  <a:graphic>
                    <a:graphicData uri="http://schemas.openxmlformats.org/drawingml/2006/picture">
                      <pic:pic>
                        <pic:nvPicPr>
                          <pic:cNvPr id="1267730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452807" name="Picture">
</wp:docPr>
                  <a:graphic>
                    <a:graphicData uri="http://schemas.openxmlformats.org/drawingml/2006/picture">
                      <pic:pic>
                        <pic:nvPicPr>
                          <pic:cNvPr id="2100452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9056" name="Picture">
</wp:docPr>
                  <a:graphic>
                    <a:graphicData uri="http://schemas.openxmlformats.org/drawingml/2006/picture">
                      <pic:pic>
                        <pic:nvPicPr>
                          <pic:cNvPr id="5790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481707" name="Picture">
</wp:docPr>
                        <a:graphic>
                          <a:graphicData uri="http://schemas.openxmlformats.org/drawingml/2006/picture">
                            <pic:pic>
                              <pic:nvPicPr>
                                <pic:cNvPr id="4324817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64726" name="Picture">
</wp:docPr>
                  <a:graphic>
                    <a:graphicData uri="http://schemas.openxmlformats.org/drawingml/2006/picture">
                      <pic:pic>
                        <pic:nvPicPr>
                          <pic:cNvPr id="160476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70969" name="Picture">
</wp:docPr>
                  <a:graphic>
                    <a:graphicData uri="http://schemas.openxmlformats.org/drawingml/2006/picture">
                      <pic:pic>
                        <pic:nvPicPr>
                          <pic:cNvPr id="65177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20131 Pianottoli-Caldarello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352026" name="Picture">
</wp:docPr>
                  <a:graphic>
                    <a:graphicData uri="http://schemas.openxmlformats.org/drawingml/2006/picture">
                      <pic:pic>
                        <pic:nvPicPr>
                          <pic:cNvPr id="62735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Pianottoli-caldarello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737158" name="Picture">
</wp:docPr>
                  <a:graphic>
                    <a:graphicData uri="http://schemas.openxmlformats.org/drawingml/2006/picture">
                      <pic:pic>
                        <pic:nvPicPr>
                          <pic:cNvPr id="19997371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70657" name="Picture">
</wp:docPr>
                  <a:graphic>
                    <a:graphicData uri="http://schemas.openxmlformats.org/drawingml/2006/picture">
                      <pic:pic>
                        <pic:nvPicPr>
                          <pic:cNvPr id="1299570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221424" name="Picture">
</wp:docPr>
                  <a:graphic>
                    <a:graphicData uri="http://schemas.openxmlformats.org/drawingml/2006/picture">
                      <pic:pic>
                        <pic:nvPicPr>
                          <pic:cNvPr id="18982214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883172" name="Picture">
</wp:docPr>
                        <a:graphic>
                          <a:graphicData uri="http://schemas.openxmlformats.org/drawingml/2006/picture">
                            <pic:pic>
                              <pic:nvPicPr>
                                <pic:cNvPr id="734883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92610" name="Picture">
</wp:docPr>
                  <a:graphic>
                    <a:graphicData uri="http://schemas.openxmlformats.org/drawingml/2006/picture">
                      <pic:pic>
                        <pic:nvPicPr>
                          <pic:cNvPr id="211859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85236" name="Picture">
</wp:docPr>
                  <a:graphic>
                    <a:graphicData uri="http://schemas.openxmlformats.org/drawingml/2006/picture">
                      <pic:pic>
                        <pic:nvPicPr>
                          <pic:cNvPr id="3498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20131 Pianottoli-Caldarello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13843" name="Picture">
</wp:docPr>
                  <a:graphic>
                    <a:graphicData uri="http://schemas.openxmlformats.org/drawingml/2006/picture">
                      <pic:pic>
                        <pic:nvPicPr>
                          <pic:cNvPr id="60651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Pianottoli-caldarello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570507" name="Picture">
</wp:docPr>
                  <a:graphic>
                    <a:graphicData uri="http://schemas.openxmlformats.org/drawingml/2006/picture">
                      <pic:pic>
                        <pic:nvPicPr>
                          <pic:cNvPr id="20215705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99630" name="Picture">
</wp:docPr>
                  <a:graphic>
                    <a:graphicData uri="http://schemas.openxmlformats.org/drawingml/2006/picture">
                      <pic:pic>
                        <pic:nvPicPr>
                          <pic:cNvPr id="1133099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0939705" name="Picture">
</wp:docPr>
                  <a:graphic>
                    <a:graphicData uri="http://schemas.openxmlformats.org/drawingml/2006/picture">
                      <pic:pic>
                        <pic:nvPicPr>
                          <pic:cNvPr id="161093970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902426" name="Picture">
</wp:docPr>
                        <a:graphic>
                          <a:graphicData uri="http://schemas.openxmlformats.org/drawingml/2006/picture">
                            <pic:pic>
                              <pic:nvPicPr>
                                <pic:cNvPr id="1246902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03105" name="Picture">
</wp:docPr>
                        <a:graphic>
                          <a:graphicData uri="http://schemas.openxmlformats.org/drawingml/2006/picture">
                            <pic:pic>
                              <pic:nvPicPr>
                                <pic:cNvPr id="510031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07221" name="Picture">
</wp:docPr>
                  <a:graphic>
                    <a:graphicData uri="http://schemas.openxmlformats.org/drawingml/2006/picture">
                      <pic:pic>
                        <pic:nvPicPr>
                          <pic:cNvPr id="123250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56201" name="Picture">
</wp:docPr>
                  <a:graphic>
                    <a:graphicData uri="http://schemas.openxmlformats.org/drawingml/2006/picture">
                      <pic:pic>
                        <pic:nvPicPr>
                          <pic:cNvPr id="169405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20131 Pianottoli-Caldarello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99934" name="Picture">
</wp:docPr>
                  <a:graphic>
                    <a:graphicData uri="http://schemas.openxmlformats.org/drawingml/2006/picture">
                      <pic:pic>
                        <pic:nvPicPr>
                          <pic:cNvPr id="10909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Pianottoli-caldarello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332660" name="Picture">
</wp:docPr>
                  <a:graphic>
                    <a:graphicData uri="http://schemas.openxmlformats.org/drawingml/2006/picture">
                      <pic:pic>
                        <pic:nvPicPr>
                          <pic:cNvPr id="6853326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224148" name="Picture">
</wp:docPr>
                  <a:graphic>
                    <a:graphicData uri="http://schemas.openxmlformats.org/drawingml/2006/picture">
                      <pic:pic>
                        <pic:nvPicPr>
                          <pic:cNvPr id="2652241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299254" name="Picture">
</wp:docPr>
                  <a:graphic>
                    <a:graphicData uri="http://schemas.openxmlformats.org/drawingml/2006/picture">
                      <pic:pic>
                        <pic:nvPicPr>
                          <pic:cNvPr id="19472992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8342" name="Picture">
</wp:docPr>
                        <a:graphic>
                          <a:graphicData uri="http://schemas.openxmlformats.org/drawingml/2006/picture">
                            <pic:pic>
                              <pic:nvPicPr>
                                <pic:cNvPr id="189778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399987" name="Picture">
</wp:docPr>
                  <a:graphic>
                    <a:graphicData uri="http://schemas.openxmlformats.org/drawingml/2006/picture">
                      <pic:pic>
                        <pic:nvPicPr>
                          <pic:cNvPr id="178439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77767" name="Picture">
</wp:docPr>
                  <a:graphic>
                    <a:graphicData uri="http://schemas.openxmlformats.org/drawingml/2006/picture">
                      <pic:pic>
                        <pic:nvPicPr>
                          <pic:cNvPr id="53137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20131 Pianottoli-Caldarello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7487" name="Picture">
</wp:docPr>
                  <a:graphic>
                    <a:graphicData uri="http://schemas.openxmlformats.org/drawingml/2006/picture">
                      <pic:pic>
                        <pic:nvPicPr>
                          <pic:cNvPr id="14643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Pianottoli-caldarello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321584" name="Picture">
</wp:docPr>
                  <a:graphic>
                    <a:graphicData uri="http://schemas.openxmlformats.org/drawingml/2006/picture">
                      <pic:pic>
                        <pic:nvPicPr>
                          <pic:cNvPr id="8113215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28550" name="Picture">
</wp:docPr>
                  <a:graphic>
                    <a:graphicData uri="http://schemas.openxmlformats.org/drawingml/2006/picture">
                      <pic:pic>
                        <pic:nvPicPr>
                          <pic:cNvPr id="1433428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8303367" name="Picture">
</wp:docPr>
                  <a:graphic>
                    <a:graphicData uri="http://schemas.openxmlformats.org/drawingml/2006/picture">
                      <pic:pic>
                        <pic:nvPicPr>
                          <pic:cNvPr id="9183033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245485" name="Picture">
</wp:docPr>
                  <a:graphic>
                    <a:graphicData uri="http://schemas.openxmlformats.org/drawingml/2006/picture">
                      <pic:pic>
                        <pic:nvPicPr>
                          <pic:cNvPr id="101324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124561" name="Picture">
</wp:docPr>
                  <a:graphic>
                    <a:graphicData uri="http://schemas.openxmlformats.org/drawingml/2006/picture">
                      <pic:pic>
                        <pic:nvPicPr>
                          <pic:cNvPr id="144312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20131 Pianottoli-Caldarello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612416" name="Picture">
</wp:docPr>
                  <a:graphic>
                    <a:graphicData uri="http://schemas.openxmlformats.org/drawingml/2006/picture">
                      <pic:pic>
                        <pic:nvPicPr>
                          <pic:cNvPr id="211861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"https://fiches-risques.brgm.fr/georisques/casias/SSP3839149" \t "_blank" </w:instrText>
            </w:r>
            <w:r>
              <w:fldChar w:fldCharType="separate"/>
            </w:r>
            <w:r>
              <w:rPr>
                <w:rFonts w:ascii="Marianne" w:hAnsi="Marianne" w:eastAsia="Marianne" w:cs="Marianne"/>
                <w:sz w:val="14"/>
              </w:rPr>
              <w:t xml:space="preserve">SSP3839149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"https://fiches-risques.brgm.fr/georisques/casias/SSP3839061" \t "_blank" </w:instrText>
            </w:r>
            <w:r>
              <w:fldChar w:fldCharType="separate"/>
            </w:r>
            <w:r>
              <w:rPr>
                <w:rFonts w:ascii="Marianne" w:hAnsi="Marianne" w:eastAsia="Marianne" w:cs="Marianne"/>
                <w:sz w:val="14"/>
              </w:rPr>
              <w:t xml:space="preserve">SSP3839061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"https://fiches-risques.brgm.fr/georisques/casias/SSP3839016" \t "_blank" </w:instrText>
            </w:r>
            <w:r>
              <w:fldChar w:fldCharType="separate"/>
            </w:r>
            <w:r>
              <w:rPr>
                <w:rFonts w:ascii="Marianne" w:hAnsi="Marianne" w:eastAsia="Marianne" w:cs="Marianne"/>
                <w:sz w:val="14"/>
              </w:rPr>
              <w:t xml:space="preserve">SSP3839016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"https://fiches-risques.brgm.fr/georisques/casias/SSP3838933" \t "_blank" </w:instrText>
            </w:r>
            <w:r>
              <w:fldChar w:fldCharType="separate"/>
            </w:r>
            <w:r>
              <w:rPr>
                <w:rFonts w:ascii="Marianne" w:hAnsi="Marianne" w:eastAsia="Marianne" w:cs="Marianne"/>
                <w:sz w:val="14"/>
              </w:rPr>
              <w:t xml:space="preserve">SSP3838933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"https://fiches-risques.brgm.fr/georisques/casias/SSP3838685" \t "_blank" </w:instrText>
            </w:r>
            <w:r>
              <w:fldChar w:fldCharType="separate"/>
            </w:r>
            <w:r>
              <w:rPr>
                <w:rFonts w:ascii="Marianne" w:hAnsi="Marianne" w:eastAsia="Marianne" w:cs="Marianne"/>
                <w:sz w:val="14"/>
              </w:rPr>
              <w:t xml:space="preserve">SSP3838685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Vito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"https://fiches-risques.brgm.fr/georisques/casias/SSP3838670" \t "_blank" </w:instrText>
            </w:r>
            <w:r>
              <w:fldChar w:fldCharType="separate"/>
            </w:r>
            <w:r>
              <w:rPr>
                <w:rFonts w:ascii="Marianne" w:hAnsi="Marianne" w:eastAsia="Marianne" w:cs="Marianne"/>
                <w:sz w:val="14"/>
              </w:rPr>
              <w:t xml:space="preserve">SSP3838670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"https://fiches-risques.brgm.fr/georisques/casias/SSP3838662" \t "_blank" </w:instrText>
            </w:r>
            <w:r>
              <w:fldChar w:fldCharType="separate"/>
            </w:r>
            <w:r>
              <w:rPr>
                <w:rFonts w:ascii="Marianne" w:hAnsi="Marianne" w:eastAsia="Marianne" w:cs="Marianne"/>
                <w:sz w:val="14"/>
              </w:rPr>
              <w:t xml:space="preserve">SSP3838662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"https://fiches-risques.brgm.fr/georisques/casias/SSP3838575" \t "_blank" </w:instrText>
            </w:r>
            <w:r>
              <w:fldChar w:fldCharType="separate"/>
            </w:r>
            <w:r>
              <w:rPr>
                <w:rFonts w:ascii="Marianne" w:hAnsi="Marianne" w:eastAsia="Marianne" w:cs="Marianne"/>
                <w:sz w:val="14"/>
              </w:rPr>
              <w:t xml:space="preserve">SSP3838575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"https://fiches-risques.brgm.fr/georisques/casias/SSP3838574" \t "_blank" </w:instrText>
            </w:r>
            <w:r>
              <w:fldChar w:fldCharType="separate"/>
            </w:r>
            <w:r>
              <w:rPr>
                <w:rFonts w:ascii="Marianne" w:hAnsi="Marianne" w:eastAsia="Marianne" w:cs="Marianne"/>
                <w:sz w:val="14"/>
              </w:rPr>
              <w:t xml:space="preserve">SSP3838574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"https://fiches-risques.brgm.fr/georisques/casias/SSP3838466" \t "_blank" </w:instrText>
            </w:r>
            <w:r>
              <w:fldChar w:fldCharType="separate"/>
            </w:r>
            <w:r>
              <w:rPr>
                <w:rFonts w:ascii="Marianne" w:hAnsi="Marianne" w:eastAsia="Marianne" w:cs="Marianne"/>
                <w:sz w:val="14"/>
              </w:rPr>
              <w:t xml:space="preserve">SSP3838466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"https://fiches-risques.brgm.fr/georisques/casias/SSP3838381" \t "_blank" </w:instrText>
            </w:r>
            <w:r>
              <w:fldChar w:fldCharType="separate"/>
            </w:r>
            <w:r>
              <w:rPr>
                <w:rFonts w:ascii="Marianne" w:hAnsi="Marianne" w:eastAsia="Marianne" w:cs="Marianne"/>
                <w:sz w:val="14"/>
              </w:rPr>
              <w:t xml:space="preserve">SSP3838381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"https://fiches-risques.brgm.fr/georisques/casias/SSP3838380" \t "_blank" </w:instrText>
            </w:r>
            <w:r>
              <w:fldChar w:fldCharType="separate"/>
            </w:r>
            <w:r>
              <w:rPr>
                <w:rFonts w:ascii="Marianne" w:hAnsi="Marianne" w:eastAsia="Marianne" w:cs="Marianne"/>
                <w:sz w:val="14"/>
              </w:rPr>
              <w:t xml:space="preserve">SSP3838380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"https://fiches-risques.brgm.fr/georisques/casias/SSP683546" \t "_blank" </w:instrText>
            </w:r>
            <w:r>
              <w:fldChar w:fldCharType="separate"/>
            </w:r>
            <w:r>
              <w:rPr>
                <w:rFonts w:ascii="Marianne" w:hAnsi="Marianne" w:eastAsia="Marianne" w:cs="Marianne"/>
                <w:sz w:val="14"/>
              </w:rPr>
              <w:t xml:space="preserve">SSP683546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Corse Aquaculture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