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23140" name="Picture">
</wp:docPr>
                  <a:graphic>
                    <a:graphicData uri="http://schemas.openxmlformats.org/drawingml/2006/picture">
                      <pic:pic>
                        <pic:nvPicPr>
                          <pic:cNvPr id="185632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250163" name="Picture">
</wp:docPr>
                  <a:graphic>
                    <a:graphicData uri="http://schemas.openxmlformats.org/drawingml/2006/picture">
                      <pic:pic>
                        <pic:nvPicPr>
                          <pic:cNvPr id="1778250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7416" name="Picture">
</wp:docPr>
                        <a:graphic>
                          <a:graphicData uri="http://schemas.openxmlformats.org/drawingml/2006/picture">
                            <pic:pic>
                              <pic:nvPicPr>
                                <pic:cNvPr id="13597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20140 Petreto-Bicchisano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787709" name="Picture">
</wp:docPr>
                  <a:graphic>
                    <a:graphicData uri="http://schemas.openxmlformats.org/drawingml/2006/picture">
                      <pic:pic>
                        <pic:nvPicPr>
                          <pic:cNvPr id="1692787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457835" name="Picture">
</wp:docPr>
                  <a:graphic>
                    <a:graphicData uri="http://schemas.openxmlformats.org/drawingml/2006/picture">
                      <pic:pic>
                        <pic:nvPicPr>
                          <pic:cNvPr id="122457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0429" name="Picture">
</wp:docPr>
                  <a:graphic>
                    <a:graphicData uri="http://schemas.openxmlformats.org/drawingml/2006/picture">
                      <pic:pic>
                        <pic:nvPicPr>
                          <pic:cNvPr id="6702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424813" name="Picture">
</wp:docPr>
                  <a:graphic>
                    <a:graphicData uri="http://schemas.openxmlformats.org/drawingml/2006/picture">
                      <pic:pic>
                        <pic:nvPicPr>
                          <pic:cNvPr id="16414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805865" name="Picture">
</wp:docPr>
                  <a:graphic>
                    <a:graphicData uri="http://schemas.openxmlformats.org/drawingml/2006/picture">
                      <pic:pic>
                        <pic:nvPicPr>
                          <pic:cNvPr id="56480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15597" name="Picture">
</wp:docPr>
                        <a:graphic>
                          <a:graphicData uri="http://schemas.openxmlformats.org/drawingml/2006/picture">
                            <pic:pic>
                              <pic:nvPicPr>
                                <pic:cNvPr id="37315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38540" name="Picture">
</wp:docPr>
                        <a:graphic>
                          <a:graphicData uri="http://schemas.openxmlformats.org/drawingml/2006/picture">
                            <pic:pic>
                              <pic:nvPicPr>
                                <pic:cNvPr id="12787385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08628" name="Picture">
</wp:docPr>
                        <a:graphic>
                          <a:graphicData uri="http://schemas.openxmlformats.org/drawingml/2006/picture">
                            <pic:pic>
                              <pic:nvPicPr>
                                <pic:cNvPr id="1270808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146462" name="Picture">
</wp:docPr>
                        <a:graphic>
                          <a:graphicData uri="http://schemas.openxmlformats.org/drawingml/2006/picture">
                            <pic:pic>
                              <pic:nvPicPr>
                                <pic:cNvPr id="704146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0770" name="Picture">
</wp:docPr>
                        <a:graphic>
                          <a:graphicData uri="http://schemas.openxmlformats.org/drawingml/2006/picture">
                            <pic:pic>
                              <pic:nvPicPr>
                                <pic:cNvPr id="167150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8593" name="Picture">
</wp:docPr>
                        <a:graphic>
                          <a:graphicData uri="http://schemas.openxmlformats.org/drawingml/2006/picture">
                            <pic:pic>
                              <pic:nvPicPr>
                                <pic:cNvPr id="528378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28432" name="Picture">
</wp:docPr>
                        <a:graphic>
                          <a:graphicData uri="http://schemas.openxmlformats.org/drawingml/2006/picture">
                            <pic:pic>
                              <pic:nvPicPr>
                                <pic:cNvPr id="16072284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64270" name="Picture">
</wp:docPr>
                        <a:graphic>
                          <a:graphicData uri="http://schemas.openxmlformats.org/drawingml/2006/picture">
                            <pic:pic>
                              <pic:nvPicPr>
                                <pic:cNvPr id="722964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143264" name="Picture">
</wp:docPr>
                        <a:graphic>
                          <a:graphicData uri="http://schemas.openxmlformats.org/drawingml/2006/picture">
                            <pic:pic>
                              <pic:nvPicPr>
                                <pic:cNvPr id="6311432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75470" name="Picture">
</wp:docPr>
                        <a:graphic>
                          <a:graphicData uri="http://schemas.openxmlformats.org/drawingml/2006/picture">
                            <pic:pic>
                              <pic:nvPicPr>
                                <pic:cNvPr id="1084475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80330" name="Picture">
</wp:docPr>
                        <a:graphic>
                          <a:graphicData uri="http://schemas.openxmlformats.org/drawingml/2006/picture">
                            <pic:pic>
                              <pic:nvPicPr>
                                <pic:cNvPr id="246080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12162" name="Picture">
</wp:docPr>
                        <a:graphic>
                          <a:graphicData uri="http://schemas.openxmlformats.org/drawingml/2006/picture">
                            <pic:pic>
                              <pic:nvPicPr>
                                <pic:cNvPr id="168612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73727" name="Picture">
</wp:docPr>
                        <a:graphic>
                          <a:graphicData uri="http://schemas.openxmlformats.org/drawingml/2006/picture">
                            <pic:pic>
                              <pic:nvPicPr>
                                <pic:cNvPr id="1531673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35252" name="Picture">
</wp:docPr>
                        <a:graphic>
                          <a:graphicData uri="http://schemas.openxmlformats.org/drawingml/2006/picture">
                            <pic:pic>
                              <pic:nvPicPr>
                                <pic:cNvPr id="1397335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53615" name="Picture">
</wp:docPr>
                        <a:graphic>
                          <a:graphicData uri="http://schemas.openxmlformats.org/drawingml/2006/picture">
                            <pic:pic>
                              <pic:nvPicPr>
                                <pic:cNvPr id="358153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541215" name="Picture">
</wp:docPr>
                        <a:graphic>
                          <a:graphicData uri="http://schemas.openxmlformats.org/drawingml/2006/picture">
                            <pic:pic>
                              <pic:nvPicPr>
                                <pic:cNvPr id="18275412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9832" name="Picture">
</wp:docPr>
                        <a:graphic>
                          <a:graphicData uri="http://schemas.openxmlformats.org/drawingml/2006/picture">
                            <pic:pic>
                              <pic:nvPicPr>
                                <pic:cNvPr id="52249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24762" name="Picture">
</wp:docPr>
                        <a:graphic>
                          <a:graphicData uri="http://schemas.openxmlformats.org/drawingml/2006/picture">
                            <pic:pic>
                              <pic:nvPicPr>
                                <pic:cNvPr id="2898247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18721" name="Picture">
</wp:docPr>
                  <a:graphic>
                    <a:graphicData uri="http://schemas.openxmlformats.org/drawingml/2006/picture">
                      <pic:pic>
                        <pic:nvPicPr>
                          <pic:cNvPr id="211571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23727" name="Picture">
</wp:docPr>
                  <a:graphic>
                    <a:graphicData uri="http://schemas.openxmlformats.org/drawingml/2006/picture">
                      <pic:pic>
                        <pic:nvPicPr>
                          <pic:cNvPr id="75852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35609" name="Picture">
</wp:docPr>
                  <a:graphic>
                    <a:graphicData uri="http://schemas.openxmlformats.org/drawingml/2006/picture">
                      <pic:pic>
                        <pic:nvPicPr>
                          <pic:cNvPr id="25433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Petreto-bicchisano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352431" name="Picture">
</wp:docPr>
                  <a:graphic>
                    <a:graphicData uri="http://schemas.openxmlformats.org/drawingml/2006/picture">
                      <pic:pic>
                        <pic:nvPicPr>
                          <pic:cNvPr id="864352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03921" name="Picture">
</wp:docPr>
                  <a:graphic>
                    <a:graphicData uri="http://schemas.openxmlformats.org/drawingml/2006/picture">
                      <pic:pic>
                        <pic:nvPicPr>
                          <pic:cNvPr id="1801503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8047022" name="Picture">
</wp:docPr>
                  <a:graphic>
                    <a:graphicData uri="http://schemas.openxmlformats.org/drawingml/2006/picture">
                      <pic:pic>
                        <pic:nvPicPr>
                          <pic:cNvPr id="708047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737885" name="Picture">
</wp:docPr>
                        <a:graphic>
                          <a:graphicData uri="http://schemas.openxmlformats.org/drawingml/2006/picture">
                            <pic:pic>
                              <pic:nvPicPr>
                                <pic:cNvPr id="720737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6466" name="Picture">
</wp:docPr>
                  <a:graphic>
                    <a:graphicData uri="http://schemas.openxmlformats.org/drawingml/2006/picture">
                      <pic:pic>
                        <pic:nvPicPr>
                          <pic:cNvPr id="10119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291676" name="Picture">
</wp:docPr>
                  <a:graphic>
                    <a:graphicData uri="http://schemas.openxmlformats.org/drawingml/2006/picture">
                      <pic:pic>
                        <pic:nvPicPr>
                          <pic:cNvPr id="28729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69660" name="Picture">
</wp:docPr>
                  <a:graphic>
                    <a:graphicData uri="http://schemas.openxmlformats.org/drawingml/2006/picture">
                      <pic:pic>
                        <pic:nvPicPr>
                          <pic:cNvPr id="39206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Petreto-bicchisano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42587" name="Picture">
</wp:docPr>
                  <a:graphic>
                    <a:graphicData uri="http://schemas.openxmlformats.org/drawingml/2006/picture">
                      <pic:pic>
                        <pic:nvPicPr>
                          <pic:cNvPr id="10131425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39132" name="Picture">
</wp:docPr>
                  <a:graphic>
                    <a:graphicData uri="http://schemas.openxmlformats.org/drawingml/2006/picture">
                      <pic:pic>
                        <pic:nvPicPr>
                          <pic:cNvPr id="2016239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4103985" name="Picture">
</wp:docPr>
                  <a:graphic>
                    <a:graphicData uri="http://schemas.openxmlformats.org/drawingml/2006/picture">
                      <pic:pic>
                        <pic:nvPicPr>
                          <pic:cNvPr id="12641039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179877" name="Picture">
</wp:docPr>
                        <a:graphic>
                          <a:graphicData uri="http://schemas.openxmlformats.org/drawingml/2006/picture">
                            <pic:pic>
                              <pic:nvPicPr>
                                <pic:cNvPr id="1482179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20613" name="Picture">
</wp:docPr>
                  <a:graphic>
                    <a:graphicData uri="http://schemas.openxmlformats.org/drawingml/2006/picture">
                      <pic:pic>
                        <pic:nvPicPr>
                          <pic:cNvPr id="144492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62501" name="Picture">
</wp:docPr>
                  <a:graphic>
                    <a:graphicData uri="http://schemas.openxmlformats.org/drawingml/2006/picture">
                      <pic:pic>
                        <pic:nvPicPr>
                          <pic:cNvPr id="155896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512827" name="Picture">
</wp:docPr>
                  <a:graphic>
                    <a:graphicData uri="http://schemas.openxmlformats.org/drawingml/2006/picture">
                      <pic:pic>
                        <pic:nvPicPr>
                          <pic:cNvPr id="22351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Petreto-bicchisano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95840" name="Picture">
</wp:docPr>
                  <a:graphic>
                    <a:graphicData uri="http://schemas.openxmlformats.org/drawingml/2006/picture">
                      <pic:pic>
                        <pic:nvPicPr>
                          <pic:cNvPr id="2101395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10121" name="Picture">
</wp:docPr>
                  <a:graphic>
                    <a:graphicData uri="http://schemas.openxmlformats.org/drawingml/2006/picture">
                      <pic:pic>
                        <pic:nvPicPr>
                          <pic:cNvPr id="494410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876308" name="Picture">
</wp:docPr>
                  <a:graphic>
                    <a:graphicData uri="http://schemas.openxmlformats.org/drawingml/2006/picture">
                      <pic:pic>
                        <pic:nvPicPr>
                          <pic:cNvPr id="11558763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222572" name="Picture">
</wp:docPr>
                        <a:graphic>
                          <a:graphicData uri="http://schemas.openxmlformats.org/drawingml/2006/picture">
                            <pic:pic>
                              <pic:nvPicPr>
                                <pic:cNvPr id="883222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64265" name="Picture">
</wp:docPr>
                  <a:graphic>
                    <a:graphicData uri="http://schemas.openxmlformats.org/drawingml/2006/picture">
                      <pic:pic>
                        <pic:nvPicPr>
                          <pic:cNvPr id="151006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18737" name="Picture">
</wp:docPr>
                  <a:graphic>
                    <a:graphicData uri="http://schemas.openxmlformats.org/drawingml/2006/picture">
                      <pic:pic>
                        <pic:nvPicPr>
                          <pic:cNvPr id="64101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06806" name="Picture">
</wp:docPr>
                  <a:graphic>
                    <a:graphicData uri="http://schemas.openxmlformats.org/drawingml/2006/picture">
                      <pic:pic>
                        <pic:nvPicPr>
                          <pic:cNvPr id="85150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Petreto-bicchisano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94700" name="Picture">
</wp:docPr>
                  <a:graphic>
                    <a:graphicData uri="http://schemas.openxmlformats.org/drawingml/2006/picture">
                      <pic:pic>
                        <pic:nvPicPr>
                          <pic:cNvPr id="1510994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10088" name="Picture">
</wp:docPr>
                  <a:graphic>
                    <a:graphicData uri="http://schemas.openxmlformats.org/drawingml/2006/picture">
                      <pic:pic>
                        <pic:nvPicPr>
                          <pic:cNvPr id="319910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1800296" name="Picture">
</wp:docPr>
                  <a:graphic>
                    <a:graphicData uri="http://schemas.openxmlformats.org/drawingml/2006/picture">
                      <pic:pic>
                        <pic:nvPicPr>
                          <pic:cNvPr id="156180029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409999" name="Picture">
</wp:docPr>
                        <a:graphic>
                          <a:graphicData uri="http://schemas.openxmlformats.org/drawingml/2006/picture">
                            <pic:pic>
                              <pic:nvPicPr>
                                <pic:cNvPr id="15524099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4031" name="Picture">
</wp:docPr>
                        <a:graphic>
                          <a:graphicData uri="http://schemas.openxmlformats.org/drawingml/2006/picture">
                            <pic:pic>
                              <pic:nvPicPr>
                                <pic:cNvPr id="1426940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73322" name="Picture">
</wp:docPr>
                  <a:graphic>
                    <a:graphicData uri="http://schemas.openxmlformats.org/drawingml/2006/picture">
                      <pic:pic>
                        <pic:nvPicPr>
                          <pic:cNvPr id="25387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25495" name="Picture">
</wp:docPr>
                  <a:graphic>
                    <a:graphicData uri="http://schemas.openxmlformats.org/drawingml/2006/picture">
                      <pic:pic>
                        <pic:nvPicPr>
                          <pic:cNvPr id="123582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97291" name="Picture">
</wp:docPr>
                  <a:graphic>
                    <a:graphicData uri="http://schemas.openxmlformats.org/drawingml/2006/picture">
                      <pic:pic>
                        <pic:nvPicPr>
                          <pic:cNvPr id="177309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Petreto-bicchisano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11753" name="Picture">
</wp:docPr>
                  <a:graphic>
                    <a:graphicData uri="http://schemas.openxmlformats.org/drawingml/2006/picture">
                      <pic:pic>
                        <pic:nvPicPr>
                          <pic:cNvPr id="1347911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45108" name="Picture">
</wp:docPr>
                  <a:graphic>
                    <a:graphicData uri="http://schemas.openxmlformats.org/drawingml/2006/picture">
                      <pic:pic>
                        <pic:nvPicPr>
                          <pic:cNvPr id="1946445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73855" name="Picture">
</wp:docPr>
                  <a:graphic>
                    <a:graphicData uri="http://schemas.openxmlformats.org/drawingml/2006/picture">
                      <pic:pic>
                        <pic:nvPicPr>
                          <pic:cNvPr id="18724738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50373" name="Picture">
</wp:docPr>
                        <a:graphic>
                          <a:graphicData uri="http://schemas.openxmlformats.org/drawingml/2006/picture">
                            <pic:pic>
                              <pic:nvPicPr>
                                <pic:cNvPr id="9511503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41457" name="Picture">
</wp:docPr>
                  <a:graphic>
                    <a:graphicData uri="http://schemas.openxmlformats.org/drawingml/2006/picture">
                      <pic:pic>
                        <pic:nvPicPr>
                          <pic:cNvPr id="66394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32905" name="Picture">
</wp:docPr>
                  <a:graphic>
                    <a:graphicData uri="http://schemas.openxmlformats.org/drawingml/2006/picture">
                      <pic:pic>
                        <pic:nvPicPr>
                          <pic:cNvPr id="34663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01964" name="Picture">
</wp:docPr>
                  <a:graphic>
                    <a:graphicData uri="http://schemas.openxmlformats.org/drawingml/2006/picture">
                      <pic:pic>
                        <pic:nvPicPr>
                          <pic:cNvPr id="161730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Petreto-bicchisano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30568" name="Picture">
</wp:docPr>
                  <a:graphic>
                    <a:graphicData uri="http://schemas.openxmlformats.org/drawingml/2006/picture">
                      <pic:pic>
                        <pic:nvPicPr>
                          <pic:cNvPr id="6635305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91482" name="Picture">
</wp:docPr>
                  <a:graphic>
                    <a:graphicData uri="http://schemas.openxmlformats.org/drawingml/2006/picture">
                      <pic:pic>
                        <pic:nvPicPr>
                          <pic:cNvPr id="415191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444601" name="Picture">
</wp:docPr>
                  <a:graphic>
                    <a:graphicData uri="http://schemas.openxmlformats.org/drawingml/2006/picture">
                      <pic:pic>
                        <pic:nvPicPr>
                          <pic:cNvPr id="164644460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7413" name="Picture">
</wp:docPr>
                  <a:graphic>
                    <a:graphicData uri="http://schemas.openxmlformats.org/drawingml/2006/picture">
                      <pic:pic>
                        <pic:nvPicPr>
                          <pic:cNvPr id="12108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75033" name="Picture">
</wp:docPr>
                  <a:graphic>
                    <a:graphicData uri="http://schemas.openxmlformats.org/drawingml/2006/picture">
                      <pic:pic>
                        <pic:nvPicPr>
                          <pic:cNvPr id="207597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Petreto-Bicchisano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82849" name="Picture">
</wp:docPr>
                  <a:graphic>
                    <a:graphicData uri="http://schemas.openxmlformats.org/drawingml/2006/picture">
                      <pic:pic>
                        <pic:nvPicPr>
                          <pic:cNvPr id="3920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"https://fiches-risques.brgm.fr/georisques/casias/SSP3839060" \t "_blank" </w:instrText>
            </w:r>
            <w:r>
              <w:fldChar w:fldCharType="separate"/>
            </w:r>
            <w:r>
              <w:rPr>
                <w:rFonts w:ascii="Marianne" w:hAnsi="Marianne" w:eastAsia="Marianne" w:cs="Marianne"/>
                <w:sz w:val="14"/>
              </w:rPr>
              <w:t xml:space="preserve">SSP3839060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"https://fiches-risques.brgm.fr/georisques/casias/SSP3839046" \t "_blank" </w:instrText>
            </w:r>
            <w:r>
              <w:fldChar w:fldCharType="separate"/>
            </w:r>
            <w:r>
              <w:rPr>
                <w:rFonts w:ascii="Marianne" w:hAnsi="Marianne" w:eastAsia="Marianne" w:cs="Marianne"/>
                <w:sz w:val="14"/>
              </w:rPr>
              <w:t xml:space="preserve">SSP3839046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"https://fiches-risques.brgm.fr/georisques/casias/SSP3838762" \t "_blank" </w:instrText>
            </w:r>
            <w:r>
              <w:fldChar w:fldCharType="separate"/>
            </w:r>
            <w:r>
              <w:rPr>
                <w:rFonts w:ascii="Marianne" w:hAnsi="Marianne" w:eastAsia="Marianne" w:cs="Marianne"/>
                <w:sz w:val="14"/>
              </w:rPr>
              <w:t xml:space="preserve">SSP3838762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"https://fiches-risques.brgm.fr/georisques/casias/SSP3838539" \t "_blank" </w:instrText>
            </w:r>
            <w:r>
              <w:fldChar w:fldCharType="separate"/>
            </w:r>
            <w:r>
              <w:rPr>
                <w:rFonts w:ascii="Marianne" w:hAnsi="Marianne" w:eastAsia="Marianne" w:cs="Marianne"/>
                <w:sz w:val="14"/>
              </w:rPr>
              <w:t xml:space="preserve">SSP3838539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"https://fiches-risques.brgm.fr/georisques/casias/SSP3838499" \t "_blank" </w:instrText>
            </w:r>
            <w:r>
              <w:fldChar w:fldCharType="separate"/>
            </w:r>
            <w:r>
              <w:rPr>
                <w:rFonts w:ascii="Marianne" w:hAnsi="Marianne" w:eastAsia="Marianne" w:cs="Marianne"/>
                <w:sz w:val="14"/>
              </w:rPr>
              <w:t xml:space="preserve">SSP3838499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"https://fiches-risques.brgm.fr/georisques/casias/SSP3838488" \t "_blank" </w:instrText>
            </w:r>
            <w:r>
              <w:fldChar w:fldCharType="separate"/>
            </w:r>
            <w:r>
              <w:rPr>
                <w:rFonts w:ascii="Marianne" w:hAnsi="Marianne" w:eastAsia="Marianne" w:cs="Marianne"/>
                <w:sz w:val="14"/>
              </w:rPr>
              <w:t xml:space="preserve">SSP3838488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"https://fiches-risques.brgm.fr/georisques/casias/SSP3838378" \t "_blank" </w:instrText>
            </w:r>
            <w:r>
              <w:fldChar w:fldCharType="separate"/>
            </w:r>
            <w:r>
              <w:rPr>
                <w:rFonts w:ascii="Marianne" w:hAnsi="Marianne" w:eastAsia="Marianne" w:cs="Marianne"/>
                <w:sz w:val="14"/>
              </w:rPr>
              <w:t xml:space="preserve">SSP3838378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"https://fiches-risques.brgm.fr/georisques/casias/SSP3838377" \t "_blank" </w:instrText>
            </w:r>
            <w:r>
              <w:fldChar w:fldCharType="separate"/>
            </w:r>
            <w:r>
              <w:rPr>
                <w:rFonts w:ascii="Marianne" w:hAnsi="Marianne" w:eastAsia="Marianne" w:cs="Marianne"/>
                <w:sz w:val="14"/>
              </w:rPr>
              <w:t xml:space="preserve">SSP3838377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"https://fiches-risques.brgm.fr/georisques/casias/SSP3838260" \t "_blank" </w:instrText>
            </w:r>
            <w:r>
              <w:fldChar w:fldCharType="separate"/>
            </w:r>
            <w:r>
              <w:rPr>
                <w:rFonts w:ascii="Marianne" w:hAnsi="Marianne" w:eastAsia="Marianne" w:cs="Marianne"/>
                <w:sz w:val="14"/>
              </w:rPr>
              <w:t xml:space="preserve">SSP3838260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