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11267" name="Picture">
</wp:docPr>
                  <a:graphic>
                    <a:graphicData uri="http://schemas.openxmlformats.org/drawingml/2006/picture">
                      <pic:pic>
                        <pic:nvPicPr>
                          <pic:cNvPr id="86971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5939850" name="Picture">
</wp:docPr>
                  <a:graphic>
                    <a:graphicData uri="http://schemas.openxmlformats.org/drawingml/2006/picture">
                      <pic:pic>
                        <pic:nvPicPr>
                          <pic:cNvPr id="5259398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4091669" name="Picture">
</wp:docPr>
                        <a:graphic>
                          <a:graphicData uri="http://schemas.openxmlformats.org/drawingml/2006/picture">
                            <pic:pic>
                              <pic:nvPicPr>
                                <pic:cNvPr id="21240916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19310 Perpezac-le-Blanc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7657402" name="Picture">
</wp:docPr>
                  <a:graphic>
                    <a:graphicData uri="http://schemas.openxmlformats.org/drawingml/2006/picture">
                      <pic:pic>
                        <pic:nvPicPr>
                          <pic:cNvPr id="12976574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7261495" name="Picture">
</wp:docPr>
                  <a:graphic>
                    <a:graphicData uri="http://schemas.openxmlformats.org/drawingml/2006/picture">
                      <pic:pic>
                        <pic:nvPicPr>
                          <pic:cNvPr id="47261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636111" name="Picture">
</wp:docPr>
                  <a:graphic>
                    <a:graphicData uri="http://schemas.openxmlformats.org/drawingml/2006/picture">
                      <pic:pic>
                        <pic:nvPicPr>
                          <pic:cNvPr id="139663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512295" name="Picture">
</wp:docPr>
                  <a:graphic>
                    <a:graphicData uri="http://schemas.openxmlformats.org/drawingml/2006/picture">
                      <pic:pic>
                        <pic:nvPicPr>
                          <pic:cNvPr id="1236512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816217" name="Picture">
</wp:docPr>
                  <a:graphic>
                    <a:graphicData uri="http://schemas.openxmlformats.org/drawingml/2006/picture">
                      <pic:pic>
                        <pic:nvPicPr>
                          <pic:cNvPr id="198881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681000" name="Picture">
</wp:docPr>
                        <a:graphic>
                          <a:graphicData uri="http://schemas.openxmlformats.org/drawingml/2006/picture">
                            <pic:pic>
                              <pic:nvPicPr>
                                <pic:cNvPr id="1802681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650548" name="Picture">
</wp:docPr>
                        <a:graphic>
                          <a:graphicData uri="http://schemas.openxmlformats.org/drawingml/2006/picture">
                            <pic:pic>
                              <pic:nvPicPr>
                                <pic:cNvPr id="1087650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46203" name="Picture">
</wp:docPr>
                        <a:graphic>
                          <a:graphicData uri="http://schemas.openxmlformats.org/drawingml/2006/picture">
                            <pic:pic>
                              <pic:nvPicPr>
                                <pic:cNvPr id="1891462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8598879" name="Picture">
</wp:docPr>
                        <a:graphic>
                          <a:graphicData uri="http://schemas.openxmlformats.org/drawingml/2006/picture">
                            <pic:pic>
                              <pic:nvPicPr>
                                <pic:cNvPr id="1858598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990268" name="Picture">
</wp:docPr>
                        <a:graphic>
                          <a:graphicData uri="http://schemas.openxmlformats.org/drawingml/2006/picture">
                            <pic:pic>
                              <pic:nvPicPr>
                                <pic:cNvPr id="709990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928470" name="Picture">
</wp:docPr>
                        <a:graphic>
                          <a:graphicData uri="http://schemas.openxmlformats.org/drawingml/2006/picture">
                            <pic:pic>
                              <pic:nvPicPr>
                                <pic:cNvPr id="201692847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4724194" name="Picture">
</wp:docPr>
                        <a:graphic>
                          <a:graphicData uri="http://schemas.openxmlformats.org/drawingml/2006/picture">
                            <pic:pic>
                              <pic:nvPicPr>
                                <pic:cNvPr id="1524724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677057" name="Picture">
</wp:docPr>
                        <a:graphic>
                          <a:graphicData uri="http://schemas.openxmlformats.org/drawingml/2006/picture">
                            <pic:pic>
                              <pic:nvPicPr>
                                <pic:cNvPr id="21056770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963074" name="Picture">
</wp:docPr>
                        <a:graphic>
                          <a:graphicData uri="http://schemas.openxmlformats.org/drawingml/2006/picture">
                            <pic:pic>
                              <pic:nvPicPr>
                                <pic:cNvPr id="1806963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204468" name="Picture">
</wp:docPr>
                        <a:graphic>
                          <a:graphicData uri="http://schemas.openxmlformats.org/drawingml/2006/picture">
                            <pic:pic>
                              <pic:nvPicPr>
                                <pic:cNvPr id="21382044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69599" name="Picture">
</wp:docPr>
                        <a:graphic>
                          <a:graphicData uri="http://schemas.openxmlformats.org/drawingml/2006/picture">
                            <pic:pic>
                              <pic:nvPicPr>
                                <pic:cNvPr id="19562695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26963" name="Picture">
</wp:docPr>
                        <a:graphic>
                          <a:graphicData uri="http://schemas.openxmlformats.org/drawingml/2006/picture">
                            <pic:pic>
                              <pic:nvPicPr>
                                <pic:cNvPr id="494126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930129" name="Picture">
</wp:docPr>
                        <a:graphic>
                          <a:graphicData uri="http://schemas.openxmlformats.org/drawingml/2006/picture">
                            <pic:pic>
                              <pic:nvPicPr>
                                <pic:cNvPr id="772930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08247" name="Picture">
</wp:docPr>
                        <a:graphic>
                          <a:graphicData uri="http://schemas.openxmlformats.org/drawingml/2006/picture">
                            <pic:pic>
                              <pic:nvPicPr>
                                <pic:cNvPr id="1302082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858302" name="Picture">
</wp:docPr>
                        <a:graphic>
                          <a:graphicData uri="http://schemas.openxmlformats.org/drawingml/2006/picture">
                            <pic:pic>
                              <pic:nvPicPr>
                                <pic:cNvPr id="10578583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824713" name="Picture">
</wp:docPr>
                        <a:graphic>
                          <a:graphicData uri="http://schemas.openxmlformats.org/drawingml/2006/picture">
                            <pic:pic>
                              <pic:nvPicPr>
                                <pic:cNvPr id="2092824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91263" name="Picture">
</wp:docPr>
                        <a:graphic>
                          <a:graphicData uri="http://schemas.openxmlformats.org/drawingml/2006/picture">
                            <pic:pic>
                              <pic:nvPicPr>
                                <pic:cNvPr id="7773912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895594" name="Picture">
</wp:docPr>
                        <a:graphic>
                          <a:graphicData uri="http://schemas.openxmlformats.org/drawingml/2006/picture">
                            <pic:pic>
                              <pic:nvPicPr>
                                <pic:cNvPr id="16958955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71589" name="Picture">
</wp:docPr>
                  <a:graphic>
                    <a:graphicData uri="http://schemas.openxmlformats.org/drawingml/2006/picture">
                      <pic:pic>
                        <pic:nvPicPr>
                          <pic:cNvPr id="56471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70224" name="Picture">
</wp:docPr>
                  <a:graphic>
                    <a:graphicData uri="http://schemas.openxmlformats.org/drawingml/2006/picture">
                      <pic:pic>
                        <pic:nvPicPr>
                          <pic:cNvPr id="1948270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98039" name="Picture">
</wp:docPr>
                  <a:graphic>
                    <a:graphicData uri="http://schemas.openxmlformats.org/drawingml/2006/picture">
                      <pic:pic>
                        <pic:nvPicPr>
                          <pic:cNvPr id="45398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Perpezac-le-blanc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911111" name="Picture">
</wp:docPr>
                  <a:graphic>
                    <a:graphicData uri="http://schemas.openxmlformats.org/drawingml/2006/picture">
                      <pic:pic>
                        <pic:nvPicPr>
                          <pic:cNvPr id="717911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78843" name="Picture">
</wp:docPr>
                  <a:graphic>
                    <a:graphicData uri="http://schemas.openxmlformats.org/drawingml/2006/picture">
                      <pic:pic>
                        <pic:nvPicPr>
                          <pic:cNvPr id="15663788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031026" name="Picture">
</wp:docPr>
                  <a:graphic>
                    <a:graphicData uri="http://schemas.openxmlformats.org/drawingml/2006/picture">
                      <pic:pic>
                        <pic:nvPicPr>
                          <pic:cNvPr id="2380310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283387" name="Picture">
</wp:docPr>
                        <a:graphic>
                          <a:graphicData uri="http://schemas.openxmlformats.org/drawingml/2006/picture">
                            <pic:pic>
                              <pic:nvPicPr>
                                <pic:cNvPr id="3742833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70832" name="Picture">
</wp:docPr>
                  <a:graphic>
                    <a:graphicData uri="http://schemas.openxmlformats.org/drawingml/2006/picture">
                      <pic:pic>
                        <pic:nvPicPr>
                          <pic:cNvPr id="109287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532507" name="Picture">
</wp:docPr>
                  <a:graphic>
                    <a:graphicData uri="http://schemas.openxmlformats.org/drawingml/2006/picture">
                      <pic:pic>
                        <pic:nvPicPr>
                          <pic:cNvPr id="147453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527192" name="Picture">
</wp:docPr>
                  <a:graphic>
                    <a:graphicData uri="http://schemas.openxmlformats.org/drawingml/2006/picture">
                      <pic:pic>
                        <pic:nvPicPr>
                          <pic:cNvPr id="95852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Perpezac-le-blanc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167100" name="Picture">
</wp:docPr>
                  <a:graphic>
                    <a:graphicData uri="http://schemas.openxmlformats.org/drawingml/2006/picture">
                      <pic:pic>
                        <pic:nvPicPr>
                          <pic:cNvPr id="1747167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06607" name="Picture">
</wp:docPr>
                  <a:graphic>
                    <a:graphicData uri="http://schemas.openxmlformats.org/drawingml/2006/picture">
                      <pic:pic>
                        <pic:nvPicPr>
                          <pic:cNvPr id="4791066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8105721" name="Picture">
</wp:docPr>
                  <a:graphic>
                    <a:graphicData uri="http://schemas.openxmlformats.org/drawingml/2006/picture">
                      <pic:pic>
                        <pic:nvPicPr>
                          <pic:cNvPr id="8481057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202587" name="Picture">
</wp:docPr>
                        <a:graphic>
                          <a:graphicData uri="http://schemas.openxmlformats.org/drawingml/2006/picture">
                            <pic:pic>
                              <pic:nvPicPr>
                                <pic:cNvPr id="18882025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735879" name="Picture">
</wp:docPr>
                  <a:graphic>
                    <a:graphicData uri="http://schemas.openxmlformats.org/drawingml/2006/picture">
                      <pic:pic>
                        <pic:nvPicPr>
                          <pic:cNvPr id="1811735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77548" name="Picture">
</wp:docPr>
                  <a:graphic>
                    <a:graphicData uri="http://schemas.openxmlformats.org/drawingml/2006/picture">
                      <pic:pic>
                        <pic:nvPicPr>
                          <pic:cNvPr id="176277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062724" name="Picture">
</wp:docPr>
                  <a:graphic>
                    <a:graphicData uri="http://schemas.openxmlformats.org/drawingml/2006/picture">
                      <pic:pic>
                        <pic:nvPicPr>
                          <pic:cNvPr id="576062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Perpezac-le-blanc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357915" name="Picture">
</wp:docPr>
                  <a:graphic>
                    <a:graphicData uri="http://schemas.openxmlformats.org/drawingml/2006/picture">
                      <pic:pic>
                        <pic:nvPicPr>
                          <pic:cNvPr id="61935791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725947" name="Picture">
</wp:docPr>
                  <a:graphic>
                    <a:graphicData uri="http://schemas.openxmlformats.org/drawingml/2006/picture">
                      <pic:pic>
                        <pic:nvPicPr>
                          <pic:cNvPr id="1112725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5163234" name="Picture">
</wp:docPr>
                  <a:graphic>
                    <a:graphicData uri="http://schemas.openxmlformats.org/drawingml/2006/picture">
                      <pic:pic>
                        <pic:nvPicPr>
                          <pic:cNvPr id="199516323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61994" name="Picture">
</wp:docPr>
                  <a:graphic>
                    <a:graphicData uri="http://schemas.openxmlformats.org/drawingml/2006/picture">
                      <pic:pic>
                        <pic:nvPicPr>
                          <pic:cNvPr id="166746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38797" name="Picture">
</wp:docPr>
                  <a:graphic>
                    <a:graphicData uri="http://schemas.openxmlformats.org/drawingml/2006/picture">
                      <pic:pic>
                        <pic:nvPicPr>
                          <pic:cNvPr id="113793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284997" name="Picture">
</wp:docPr>
                  <a:graphic>
                    <a:graphicData uri="http://schemas.openxmlformats.org/drawingml/2006/picture">
                      <pic:pic>
                        <pic:nvPicPr>
                          <pic:cNvPr id="111528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Perpezac-le-blanc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270834" name="Picture">
</wp:docPr>
                  <a:graphic>
                    <a:graphicData uri="http://schemas.openxmlformats.org/drawingml/2006/picture">
                      <pic:pic>
                        <pic:nvPicPr>
                          <pic:cNvPr id="141427083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471739" name="Picture">
</wp:docPr>
                  <a:graphic>
                    <a:graphicData uri="http://schemas.openxmlformats.org/drawingml/2006/picture">
                      <pic:pic>
                        <pic:nvPicPr>
                          <pic:cNvPr id="18714717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70219" name="Picture">
</wp:docPr>
                  <a:graphic>
                    <a:graphicData uri="http://schemas.openxmlformats.org/drawingml/2006/picture">
                      <pic:pic>
                        <pic:nvPicPr>
                          <pic:cNvPr id="127370219"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678354" name="Picture">
</wp:docPr>
                        <a:graphic>
                          <a:graphicData uri="http://schemas.openxmlformats.org/drawingml/2006/picture">
                            <pic:pic>
                              <pic:nvPicPr>
                                <pic:cNvPr id="14456783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80250" name="Picture">
</wp:docPr>
                  <a:graphic>
                    <a:graphicData uri="http://schemas.openxmlformats.org/drawingml/2006/picture">
                      <pic:pic>
                        <pic:nvPicPr>
                          <pic:cNvPr id="1107680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473728" name="Picture">
</wp:docPr>
                  <a:graphic>
                    <a:graphicData uri="http://schemas.openxmlformats.org/drawingml/2006/picture">
                      <pic:pic>
                        <pic:nvPicPr>
                          <pic:cNvPr id="113147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949665" name="Picture">
</wp:docPr>
                  <a:graphic>
                    <a:graphicData uri="http://schemas.openxmlformats.org/drawingml/2006/picture">
                      <pic:pic>
                        <pic:nvPicPr>
                          <pic:cNvPr id="133794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Perpezac-le-blanc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20171" name="Picture">
</wp:docPr>
                  <a:graphic>
                    <a:graphicData uri="http://schemas.openxmlformats.org/drawingml/2006/picture">
                      <pic:pic>
                        <pic:nvPicPr>
                          <pic:cNvPr id="200562017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576047" name="Picture">
</wp:docPr>
                  <a:graphic>
                    <a:graphicData uri="http://schemas.openxmlformats.org/drawingml/2006/picture">
                      <pic:pic>
                        <pic:nvPicPr>
                          <pic:cNvPr id="822576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3480964" name="Picture">
</wp:docPr>
                  <a:graphic>
                    <a:graphicData uri="http://schemas.openxmlformats.org/drawingml/2006/picture">
                      <pic:pic>
                        <pic:nvPicPr>
                          <pic:cNvPr id="16034809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4074336" name="Picture">
</wp:docPr>
                        <a:graphic>
                          <a:graphicData uri="http://schemas.openxmlformats.org/drawingml/2006/picture">
                            <pic:pic>
                              <pic:nvPicPr>
                                <pic:cNvPr id="584074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938843" name="Picture">
</wp:docPr>
                  <a:graphic>
                    <a:graphicData uri="http://schemas.openxmlformats.org/drawingml/2006/picture">
                      <pic:pic>
                        <pic:nvPicPr>
                          <pic:cNvPr id="27893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365356" name="Picture">
</wp:docPr>
                  <a:graphic>
                    <a:graphicData uri="http://schemas.openxmlformats.org/drawingml/2006/picture">
                      <pic:pic>
                        <pic:nvPicPr>
                          <pic:cNvPr id="57036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7575" name="Picture">
</wp:docPr>
                  <a:graphic>
                    <a:graphicData uri="http://schemas.openxmlformats.org/drawingml/2006/picture">
                      <pic:pic>
                        <pic:nvPicPr>
                          <pic:cNvPr id="19707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Perpezac-le-blanc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978754" name="Picture">
</wp:docPr>
                  <a:graphic>
                    <a:graphicData uri="http://schemas.openxmlformats.org/drawingml/2006/picture">
                      <pic:pic>
                        <pic:nvPicPr>
                          <pic:cNvPr id="16109787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517561" name="Picture">
</wp:docPr>
                  <a:graphic>
                    <a:graphicData uri="http://schemas.openxmlformats.org/drawingml/2006/picture">
                      <pic:pic>
                        <pic:nvPicPr>
                          <pic:cNvPr id="10305175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4394310" name="Picture">
</wp:docPr>
                  <a:graphic>
                    <a:graphicData uri="http://schemas.openxmlformats.org/drawingml/2006/picture">
                      <pic:pic>
                        <pic:nvPicPr>
                          <pic:cNvPr id="35439431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52212" name="Picture">
</wp:docPr>
                  <a:graphic>
                    <a:graphicData uri="http://schemas.openxmlformats.org/drawingml/2006/picture">
                      <pic:pic>
                        <pic:nvPicPr>
                          <pic:cNvPr id="2031652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00449" name="Picture">
</wp:docPr>
                  <a:graphic>
                    <a:graphicData uri="http://schemas.openxmlformats.org/drawingml/2006/picture">
                      <pic:pic>
                        <pic:nvPicPr>
                          <pic:cNvPr id="1654200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366540" name="Picture">
</wp:docPr>
                  <a:graphic>
                    <a:graphicData uri="http://schemas.openxmlformats.org/drawingml/2006/picture">
                      <pic:pic>
                        <pic:nvPicPr>
                          <pic:cNvPr id="123136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"https://fiches-risques.brgm.fr/fr/georisques/mvt-synthetique/11400047" \t "_self" </w:instrText>
            </w:r>
            <w:r>
              <w:fldChar w:fldCharType="separate"/>
            </w:r>
            <w:r>
              <w:rPr>
                <w:rFonts w:ascii="Marianne" w:hAnsi="Marianne" w:eastAsia="Marianne" w:cs="Marianne"/>
                <w:sz w:val="14"/>
              </w:rPr>
              <w:t xml:space="preserve">11400047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Contie RD2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"https://fiches-risques.brgm.fr/fr/georisques/mvt-synthetique/11400048" \t "_self" </w:instrText>
            </w:r>
            <w:r>
              <w:fldChar w:fldCharType="separate"/>
            </w:r>
            <w:r>
              <w:rPr>
                <w:rFonts w:ascii="Marianne" w:hAnsi="Marianne" w:eastAsia="Marianne" w:cs="Marianne"/>
                <w:sz w:val="14"/>
              </w:rPr>
              <w:t xml:space="preserve">11400048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"https://fiches-risques.brgm.fr/fr/georisques/mvt-synthetique/11400049" \t "_self" </w:instrText>
            </w:r>
            <w:r>
              <w:fldChar w:fldCharType="separate"/>
            </w:r>
            <w:r>
              <w:rPr>
                <w:rFonts w:ascii="Marianne" w:hAnsi="Marianne" w:eastAsia="Marianne" w:cs="Marianne"/>
                <w:sz w:val="14"/>
              </w:rPr>
              <w:t xml:space="preserve">11400049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LeTreuil RD5E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"https://fiches-risques.brgm.fr/fr/georisques/mvt-synthetique/11400050" \t "_self" </w:instrText>
            </w:r>
            <w:r>
              <w:fldChar w:fldCharType="separate"/>
            </w:r>
            <w:r>
              <w:rPr>
                <w:rFonts w:ascii="Marianne" w:hAnsi="Marianne" w:eastAsia="Marianne" w:cs="Marianne"/>
                <w:sz w:val="14"/>
              </w:rPr>
              <w:t xml:space="preserve">11400050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"https://fiches-risques.brgm.fr/fr/georisques/mvt-synthetique/21000410" \t "_self" </w:instrText>
            </w:r>
            <w:r>
              <w:fldChar w:fldCharType="separate"/>
            </w:r>
            <w:r>
              <w:rPr>
                <w:rFonts w:ascii="Marianne" w:hAnsi="Marianne" w:eastAsia="Marianne" w:cs="Marianne"/>
                <w:sz w:val="14"/>
              </w:rPr>
              <w:t xml:space="preserve">21000410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communal n°8 - lieu dit les Jandelles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"https://fiches-risques.brgm.fr/fr/georisques/mvt-synthetique/61900184" \t "_self" </w:instrText>
            </w:r>
            <w:r>
              <w:fldChar w:fldCharType="separate"/>
            </w:r>
            <w:r>
              <w:rPr>
                <w:rFonts w:ascii="Marianne" w:hAnsi="Marianne" w:eastAsia="Marianne" w:cs="Marianne"/>
                <w:sz w:val="14"/>
              </w:rPr>
              <w:t xml:space="preserve">61900184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Termes (A prox de "Berquedioude") (Parcelles 440-441 Section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"https://fiches-risques.brgm.fr/fr/georisques/mvt-synthetique/61900185" \t "_self" </w:instrText>
            </w:r>
            <w:r>
              <w:fldChar w:fldCharType="separate"/>
            </w:r>
            <w:r>
              <w:rPr>
                <w:rFonts w:ascii="Marianne" w:hAnsi="Marianne" w:eastAsia="Marianne" w:cs="Marianne"/>
                <w:sz w:val="14"/>
              </w:rPr>
              <w:t xml:space="preserve">61900185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"https://fiches-risques.brgm.fr/fr/georisques/mvt-synthetique/61900186" \t "_self" </w:instrText>
            </w:r>
            <w:r>
              <w:fldChar w:fldCharType="separate"/>
            </w:r>
            <w:r>
              <w:rPr>
                <w:rFonts w:ascii="Marianne" w:hAnsi="Marianne" w:eastAsia="Marianne" w:cs="Marianne"/>
                <w:sz w:val="14"/>
              </w:rPr>
              <w:t xml:space="preserve">61900186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457398" name="Picture">
</wp:docPr>
                  <a:graphic>
                    <a:graphicData uri="http://schemas.openxmlformats.org/drawingml/2006/picture">
                      <pic:pic>
                        <pic:nvPicPr>
                          <pic:cNvPr id="1269457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235057" name="Picture">
</wp:docPr>
                  <a:graphic>
                    <a:graphicData uri="http://schemas.openxmlformats.org/drawingml/2006/picture">
                      <pic:pic>
                        <pic:nvPicPr>
                          <pic:cNvPr id="1518235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607671" name="Picture">
</wp:docPr>
                  <a:graphic>
                    <a:graphicData uri="http://schemas.openxmlformats.org/drawingml/2006/picture">
                      <pic:pic>
                        <pic:nvPicPr>
                          <pic:cNvPr id="809607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"https://fiches-risques.brgm.fr/georisques/cavite/LIMAA0000152" \t "_self" </w:instrText>
            </w:r>
            <w:r>
              <w:fldChar w:fldCharType="separate"/>
            </w:r>
            <w:r>
              <w:rPr>
                <w:rFonts w:ascii="Marianne" w:hAnsi="Marianne" w:eastAsia="Marianne" w:cs="Marianne"/>
                <w:sz w:val="14"/>
              </w:rPr>
              <w:t xml:space="preserve">LIMAA0000152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Jandelles (Anémone)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"https://fiches-risques.brgm.fr/georisques/cavite/LIMAA0000806" \t "_self" </w:instrText>
            </w:r>
            <w:r>
              <w:fldChar w:fldCharType="separate"/>
            </w:r>
            <w:r>
              <w:rPr>
                <w:rFonts w:ascii="Marianne" w:hAnsi="Marianne" w:eastAsia="Marianne" w:cs="Marianne"/>
                <w:sz w:val="14"/>
              </w:rPr>
              <w:t xml:space="preserve">LIMAA0000806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chez Monsieur Boudy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"https://fiches-risques.brgm.fr/georisques/cavite/LIMAA0000807" \t "_self" </w:instrText>
            </w:r>
            <w:r>
              <w:fldChar w:fldCharType="separate"/>
            </w:r>
            <w:r>
              <w:rPr>
                <w:rFonts w:ascii="Marianne" w:hAnsi="Marianne" w:eastAsia="Marianne" w:cs="Marianne"/>
                <w:sz w:val="14"/>
              </w:rPr>
              <w:t xml:space="preserve">LIMAA0000807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Charnie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"https://fiches-risques.brgm.fr/georisques/cavite/LIMAA0000808" \t "_self" </w:instrText>
            </w:r>
            <w:r>
              <w:fldChar w:fldCharType="separate"/>
            </w:r>
            <w:r>
              <w:rPr>
                <w:rFonts w:ascii="Marianne" w:hAnsi="Marianne" w:eastAsia="Marianne" w:cs="Marianne"/>
                <w:sz w:val="14"/>
              </w:rPr>
              <w:t xml:space="preserve">LIMAA0000808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des Pommes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"https://fiches-risques.brgm.fr/georisques/cavite/LIMAA0000809" \t "_self" </w:instrText>
            </w:r>
            <w:r>
              <w:fldChar w:fldCharType="separate"/>
            </w:r>
            <w:r>
              <w:rPr>
                <w:rFonts w:ascii="Marianne" w:hAnsi="Marianne" w:eastAsia="Marianne" w:cs="Marianne"/>
                <w:sz w:val="14"/>
              </w:rPr>
              <w:t xml:space="preserve">LIMAA0000809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Devors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"https://fiches-risques.brgm.fr/georisques/cavite/LIMAA0000810" \t "_self" </w:instrText>
            </w:r>
            <w:r>
              <w:fldChar w:fldCharType="separate"/>
            </w:r>
            <w:r>
              <w:rPr>
                <w:rFonts w:ascii="Marianne" w:hAnsi="Marianne" w:eastAsia="Marianne" w:cs="Marianne"/>
                <w:sz w:val="14"/>
              </w:rPr>
              <w:t xml:space="preserve">LIMAA0000810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Château de Perpezac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"https://fiches-risques.brgm.fr/georisques/cavite/LIMAA0000811" \t "_self" </w:instrText>
            </w:r>
            <w:r>
              <w:fldChar w:fldCharType="separate"/>
            </w:r>
            <w:r>
              <w:rPr>
                <w:rFonts w:ascii="Marianne" w:hAnsi="Marianne" w:eastAsia="Marianne" w:cs="Marianne"/>
                <w:sz w:val="14"/>
              </w:rPr>
              <w:t xml:space="preserve">LIMAA0000811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Jandelles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"https://fiches-risques.brgm.fr/georisques/cavite/LIMAA0000812" \t "_self" </w:instrText>
            </w:r>
            <w:r>
              <w:fldChar w:fldCharType="separate"/>
            </w:r>
            <w:r>
              <w:rPr>
                <w:rFonts w:ascii="Marianne" w:hAnsi="Marianne" w:eastAsia="Marianne" w:cs="Marianne"/>
                <w:sz w:val="14"/>
              </w:rPr>
              <w:t xml:space="preserve">LIMAA0000812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bergerie des Jandelles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"https://fiches-risques.brgm.fr/georisques/cavite/LIMAA0000813" \t "_self" </w:instrText>
            </w:r>
            <w:r>
              <w:fldChar w:fldCharType="separate"/>
            </w:r>
            <w:r>
              <w:rPr>
                <w:rFonts w:ascii="Marianne" w:hAnsi="Marianne" w:eastAsia="Marianne" w:cs="Marianne"/>
                <w:sz w:val="14"/>
              </w:rPr>
              <w:t xml:space="preserve">LIMAA0000813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"https://fiches-risques.brgm.fr/georisques/cavite/LIMAA0000814" \t "_self" </w:instrText>
            </w:r>
            <w:r>
              <w:fldChar w:fldCharType="separate"/>
            </w:r>
            <w:r>
              <w:rPr>
                <w:rFonts w:ascii="Marianne" w:hAnsi="Marianne" w:eastAsia="Marianne" w:cs="Marianne"/>
                <w:sz w:val="14"/>
              </w:rPr>
              <w:t xml:space="preserve">LIMAA0000814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"https://fiches-risques.brgm.fr/georisques/cavite/LIMAA0000815" \t "_self" </w:instrText>
            </w:r>
            <w:r>
              <w:fldChar w:fldCharType="separate"/>
            </w:r>
            <w:r>
              <w:rPr>
                <w:rFonts w:ascii="Marianne" w:hAnsi="Marianne" w:eastAsia="Marianne" w:cs="Marianne"/>
                <w:sz w:val="14"/>
              </w:rPr>
              <w:t xml:space="preserve">LIMAA0000815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"https://fiches-risques.brgm.fr/georisques/cavite/LIMAA0000816" \t "_self" </w:instrText>
            </w:r>
            <w:r>
              <w:fldChar w:fldCharType="separate"/>
            </w:r>
            <w:r>
              <w:rPr>
                <w:rFonts w:ascii="Marianne" w:hAnsi="Marianne" w:eastAsia="Marianne" w:cs="Marianne"/>
                <w:sz w:val="14"/>
              </w:rPr>
              <w:t xml:space="preserve">LIMAA0000816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Roussel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"https://fiches-risques.brgm.fr/georisques/cavite/LIMAA0000817" \t "_self" </w:instrText>
            </w:r>
            <w:r>
              <w:fldChar w:fldCharType="separate"/>
            </w:r>
            <w:r>
              <w:rPr>
                <w:rFonts w:ascii="Marianne" w:hAnsi="Marianne" w:eastAsia="Marianne" w:cs="Marianne"/>
                <w:sz w:val="14"/>
              </w:rPr>
              <w:t xml:space="preserve">LIMAA0000817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n°2 du Cluzel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"https://fiches-risques.brgm.fr/georisques/cavite/LIMAA0000818" \t "_self" </w:instrText>
            </w:r>
            <w:r>
              <w:fldChar w:fldCharType="separate"/>
            </w:r>
            <w:r>
              <w:rPr>
                <w:rFonts w:ascii="Marianne" w:hAnsi="Marianne" w:eastAsia="Marianne" w:cs="Marianne"/>
                <w:sz w:val="14"/>
              </w:rPr>
              <w:t xml:space="preserve">LIMAA0000818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Renardière du Cluze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"https://fiches-risques.brgm.fr/georisques/cavite/LIMAA0000819" \t "_self" </w:instrText>
            </w:r>
            <w:r>
              <w:fldChar w:fldCharType="separate"/>
            </w:r>
            <w:r>
              <w:rPr>
                <w:rFonts w:ascii="Marianne" w:hAnsi="Marianne" w:eastAsia="Marianne" w:cs="Marianne"/>
                <w:sz w:val="14"/>
              </w:rPr>
              <w:t xml:space="preserve">LIMAA0000819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Cluzel</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763506" name="Picture">
</wp:docPr>
                  <a:graphic>
                    <a:graphicData uri="http://schemas.openxmlformats.org/drawingml/2006/picture">
                      <pic:pic>
                        <pic:nvPicPr>
                          <pic:cNvPr id="48076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7902809" name="Picture">
</wp:docPr>
                  <a:graphic>
                    <a:graphicData uri="http://schemas.openxmlformats.org/drawingml/2006/picture">
                      <pic:pic>
                        <pic:nvPicPr>
                          <pic:cNvPr id="207790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19310 Perpezac-le-Blanc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14819" name="Picture">
</wp:docPr>
                  <a:graphic>
                    <a:graphicData uri="http://schemas.openxmlformats.org/drawingml/2006/picture">
                      <pic:pic>
                        <pic:nvPicPr>
                          <pic:cNvPr id="22831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"https://fiches-risques.brgm.fr/georisques/casias/SSP3903890" \t "_blank" </w:instrText>
            </w:r>
            <w:r>
              <w:fldChar w:fldCharType="separate"/>
            </w:r>
            <w:r>
              <w:rPr>
                <w:rFonts w:ascii="Marianne" w:hAnsi="Marianne" w:eastAsia="Marianne" w:cs="Marianne"/>
                <w:sz w:val="14"/>
              </w:rPr>
              <w:t xml:space="preserve">SSP3903890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"https://fiches-risques.brgm.fr/georisques/casias/SSP3902663" \t "_blank" </w:instrText>
            </w:r>
            <w:r>
              <w:fldChar w:fldCharType="separate"/>
            </w:r>
            <w:r>
              <w:rPr>
                <w:rFonts w:ascii="Marianne" w:hAnsi="Marianne" w:eastAsia="Marianne" w:cs="Marianne"/>
                <w:sz w:val="14"/>
              </w:rPr>
              <w:t xml:space="preserve">SSP3902663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 A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"https://fiches-risques.brgm.fr/georisques/casias/SSP3902051" \t "_blank" </w:instrText>
            </w:r>
            <w:r>
              <w:fldChar w:fldCharType="separate"/>
            </w:r>
            <w:r>
              <w:rPr>
                <w:rFonts w:ascii="Marianne" w:hAnsi="Marianne" w:eastAsia="Marianne" w:cs="Marianne"/>
                <w:sz w:val="14"/>
              </w:rPr>
              <w:t xml:space="preserve">SSP3902051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permant d'explosifs, exploitation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