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05308" name="Picture">
</wp:docPr>
                  <a:graphic>
                    <a:graphicData uri="http://schemas.openxmlformats.org/drawingml/2006/picture">
                      <pic:pic>
                        <pic:nvPicPr>
                          <pic:cNvPr id="213330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6849791" name="Picture">
</wp:docPr>
                  <a:graphic>
                    <a:graphicData uri="http://schemas.openxmlformats.org/drawingml/2006/picture">
                      <pic:pic>
                        <pic:nvPicPr>
                          <pic:cNvPr id="11768497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2880229" name="Picture">
</wp:docPr>
                        <a:graphic>
                          <a:graphicData uri="http://schemas.openxmlformats.org/drawingml/2006/picture">
                            <pic:pic>
                              <pic:nvPicPr>
                                <pic:cNvPr id="1232880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91550 Paray-Vieille-Poste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520924" name="Picture">
</wp:docPr>
                  <a:graphic>
                    <a:graphicData uri="http://schemas.openxmlformats.org/drawingml/2006/picture">
                      <pic:pic>
                        <pic:nvPicPr>
                          <pic:cNvPr id="1220520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200915" name="Picture">
</wp:docPr>
                  <a:graphic>
                    <a:graphicData uri="http://schemas.openxmlformats.org/drawingml/2006/picture">
                      <pic:pic>
                        <pic:nvPicPr>
                          <pic:cNvPr id="1234200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36937" name="Picture">
</wp:docPr>
                  <a:graphic>
                    <a:graphicData uri="http://schemas.openxmlformats.org/drawingml/2006/picture">
                      <pic:pic>
                        <pic:nvPicPr>
                          <pic:cNvPr id="86423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24711" name="Picture">
</wp:docPr>
                  <a:graphic>
                    <a:graphicData uri="http://schemas.openxmlformats.org/drawingml/2006/picture">
                      <pic:pic>
                        <pic:nvPicPr>
                          <pic:cNvPr id="173322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713051" name="Picture">
</wp:docPr>
                  <a:graphic>
                    <a:graphicData uri="http://schemas.openxmlformats.org/drawingml/2006/picture">
                      <pic:pic>
                        <pic:nvPicPr>
                          <pic:cNvPr id="143671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21773" name="Picture">
</wp:docPr>
                        <a:graphic>
                          <a:graphicData uri="http://schemas.openxmlformats.org/drawingml/2006/picture">
                            <pic:pic>
                              <pic:nvPicPr>
                                <pic:cNvPr id="122421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132696" name="Picture">
</wp:docPr>
                        <a:graphic>
                          <a:graphicData uri="http://schemas.openxmlformats.org/drawingml/2006/picture">
                            <pic:pic>
                              <pic:nvPicPr>
                                <pic:cNvPr id="9811326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610179" name="Picture">
</wp:docPr>
                        <a:graphic>
                          <a:graphicData uri="http://schemas.openxmlformats.org/drawingml/2006/picture">
                            <pic:pic>
                              <pic:nvPicPr>
                                <pic:cNvPr id="751610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8631" name="Picture">
</wp:docPr>
                        <a:graphic>
                          <a:graphicData uri="http://schemas.openxmlformats.org/drawingml/2006/picture">
                            <pic:pic>
                              <pic:nvPicPr>
                                <pic:cNvPr id="1388786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37009" name="Picture">
</wp:docPr>
                        <a:graphic>
                          <a:graphicData uri="http://schemas.openxmlformats.org/drawingml/2006/picture">
                            <pic:pic>
                              <pic:nvPicPr>
                                <pic:cNvPr id="798437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672865" name="Picture">
</wp:docPr>
                        <a:graphic>
                          <a:graphicData uri="http://schemas.openxmlformats.org/drawingml/2006/picture">
                            <pic:pic>
                              <pic:nvPicPr>
                                <pic:cNvPr id="2065672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666976" name="Picture">
</wp:docPr>
                        <a:graphic>
                          <a:graphicData uri="http://schemas.openxmlformats.org/drawingml/2006/picture">
                            <pic:pic>
                              <pic:nvPicPr>
                                <pic:cNvPr id="1035666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278582" name="Picture">
</wp:docPr>
                        <a:graphic>
                          <a:graphicData uri="http://schemas.openxmlformats.org/drawingml/2006/picture">
                            <pic:pic>
                              <pic:nvPicPr>
                                <pic:cNvPr id="1327278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854989" name="Picture">
</wp:docPr>
                        <a:graphic>
                          <a:graphicData uri="http://schemas.openxmlformats.org/drawingml/2006/picture">
                            <pic:pic>
                              <pic:nvPicPr>
                                <pic:cNvPr id="7668549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62236" name="Picture">
</wp:docPr>
                        <a:graphic>
                          <a:graphicData uri="http://schemas.openxmlformats.org/drawingml/2006/picture">
                            <pic:pic>
                              <pic:nvPicPr>
                                <pic:cNvPr id="20248622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835197" name="Picture">
</wp:docPr>
                        <a:graphic>
                          <a:graphicData uri="http://schemas.openxmlformats.org/drawingml/2006/picture">
                            <pic:pic>
                              <pic:nvPicPr>
                                <pic:cNvPr id="1091835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63092" name="Picture">
</wp:docPr>
                        <a:graphic>
                          <a:graphicData uri="http://schemas.openxmlformats.org/drawingml/2006/picture">
                            <pic:pic>
                              <pic:nvPicPr>
                                <pic:cNvPr id="713630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419891" name="Picture">
</wp:docPr>
                        <a:graphic>
                          <a:graphicData uri="http://schemas.openxmlformats.org/drawingml/2006/picture">
                            <pic:pic>
                              <pic:nvPicPr>
                                <pic:cNvPr id="7204198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815071" name="Picture">
</wp:docPr>
                        <a:graphic>
                          <a:graphicData uri="http://schemas.openxmlformats.org/drawingml/2006/picture">
                            <pic:pic>
                              <pic:nvPicPr>
                                <pic:cNvPr id="1781815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644284" name="Picture">
</wp:docPr>
                        <a:graphic>
                          <a:graphicData uri="http://schemas.openxmlformats.org/drawingml/2006/picture">
                            <pic:pic>
                              <pic:nvPicPr>
                                <pic:cNvPr id="9016442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545999" name="Picture">
</wp:docPr>
                        <a:graphic>
                          <a:graphicData uri="http://schemas.openxmlformats.org/drawingml/2006/picture">
                            <pic:pic>
                              <pic:nvPicPr>
                                <pic:cNvPr id="7995459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68548" name="Picture">
</wp:docPr>
                        <a:graphic>
                          <a:graphicData uri="http://schemas.openxmlformats.org/drawingml/2006/picture">
                            <pic:pic>
                              <pic:nvPicPr>
                                <pic:cNvPr id="14166685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956168" name="Picture">
</wp:docPr>
                        <a:graphic>
                          <a:graphicData uri="http://schemas.openxmlformats.org/drawingml/2006/picture">
                            <pic:pic>
                              <pic:nvPicPr>
                                <pic:cNvPr id="16309561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791512" name="Picture">
</wp:docPr>
                        <a:graphic>
                          <a:graphicData uri="http://schemas.openxmlformats.org/drawingml/2006/picture">
                            <pic:pic>
                              <pic:nvPicPr>
                                <pic:cNvPr id="15147915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26612" name="Picture">
</wp:docPr>
                        <a:graphic>
                          <a:graphicData uri="http://schemas.openxmlformats.org/drawingml/2006/picture">
                            <pic:pic>
                              <pic:nvPicPr>
                                <pic:cNvPr id="2035926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601772" name="Picture">
</wp:docPr>
                        <a:graphic>
                          <a:graphicData uri="http://schemas.openxmlformats.org/drawingml/2006/picture">
                            <pic:pic>
                              <pic:nvPicPr>
                                <pic:cNvPr id="15696017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275151" name="Picture">
</wp:docPr>
                        <a:graphic>
                          <a:graphicData uri="http://schemas.openxmlformats.org/drawingml/2006/picture">
                            <pic:pic>
                              <pic:nvPicPr>
                                <pic:cNvPr id="5562751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95832" name="Picture">
</wp:docPr>
                        <a:graphic>
                          <a:graphicData uri="http://schemas.openxmlformats.org/drawingml/2006/picture">
                            <pic:pic>
                              <pic:nvPicPr>
                                <pic:cNvPr id="18200958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904182" name="Picture">
</wp:docPr>
                        <a:graphic>
                          <a:graphicData uri="http://schemas.openxmlformats.org/drawingml/2006/picture">
                            <pic:pic>
                              <pic:nvPicPr>
                                <pic:cNvPr id="5679041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78258" name="Picture">
</wp:docPr>
                  <a:graphic>
                    <a:graphicData uri="http://schemas.openxmlformats.org/drawingml/2006/picture">
                      <pic:pic>
                        <pic:nvPicPr>
                          <pic:cNvPr id="40597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764324" name="Picture">
</wp:docPr>
                  <a:graphic>
                    <a:graphicData uri="http://schemas.openxmlformats.org/drawingml/2006/picture">
                      <pic:pic>
                        <pic:nvPicPr>
                          <pic:cNvPr id="162876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953259" name="Picture">
</wp:docPr>
                  <a:graphic>
                    <a:graphicData uri="http://schemas.openxmlformats.org/drawingml/2006/picture">
                      <pic:pic>
                        <pic:nvPicPr>
                          <pic:cNvPr id="121595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Paray-vieille-poste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110158" name="Picture">
</wp:docPr>
                  <a:graphic>
                    <a:graphicData uri="http://schemas.openxmlformats.org/drawingml/2006/picture">
                      <pic:pic>
                        <pic:nvPicPr>
                          <pic:cNvPr id="14501101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56121" name="Picture">
</wp:docPr>
                  <a:graphic>
                    <a:graphicData uri="http://schemas.openxmlformats.org/drawingml/2006/picture">
                      <pic:pic>
                        <pic:nvPicPr>
                          <pic:cNvPr id="1659456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1243613" name="Picture">
</wp:docPr>
                  <a:graphic>
                    <a:graphicData uri="http://schemas.openxmlformats.org/drawingml/2006/picture">
                      <pic:pic>
                        <pic:nvPicPr>
                          <pic:cNvPr id="53124361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229572" name="Picture">
</wp:docPr>
                        <a:graphic>
                          <a:graphicData uri="http://schemas.openxmlformats.org/drawingml/2006/picture">
                            <pic:pic>
                              <pic:nvPicPr>
                                <pic:cNvPr id="1252229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63021" name="Picture">
</wp:docPr>
                        <a:graphic>
                          <a:graphicData uri="http://schemas.openxmlformats.org/drawingml/2006/picture">
                            <pic:pic>
                              <pic:nvPicPr>
                                <pic:cNvPr id="3675630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096275" name="Picture">
</wp:docPr>
                  <a:graphic>
                    <a:graphicData uri="http://schemas.openxmlformats.org/drawingml/2006/picture">
                      <pic:pic>
                        <pic:nvPicPr>
                          <pic:cNvPr id="146009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763048" name="Picture">
</wp:docPr>
                  <a:graphic>
                    <a:graphicData uri="http://schemas.openxmlformats.org/drawingml/2006/picture">
                      <pic:pic>
                        <pic:nvPicPr>
                          <pic:cNvPr id="194176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07063" name="Picture">
</wp:docPr>
                  <a:graphic>
                    <a:graphicData uri="http://schemas.openxmlformats.org/drawingml/2006/picture">
                      <pic:pic>
                        <pic:nvPicPr>
                          <pic:cNvPr id="17730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Paray-vieille-poste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INTE2217496A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769018" name="Picture">
</wp:docPr>
                  <a:graphic>
                    <a:graphicData uri="http://schemas.openxmlformats.org/drawingml/2006/picture">
                      <pic:pic>
                        <pic:nvPicPr>
                          <pic:cNvPr id="119576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94880" name="Picture">
</wp:docPr>
                  <a:graphic>
                    <a:graphicData uri="http://schemas.openxmlformats.org/drawingml/2006/picture">
                      <pic:pic>
                        <pic:nvPicPr>
                          <pic:cNvPr id="1178094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15491" name="Picture">
</wp:docPr>
                  <a:graphic>
                    <a:graphicData uri="http://schemas.openxmlformats.org/drawingml/2006/picture">
                      <pic:pic>
                        <pic:nvPicPr>
                          <pic:cNvPr id="211681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Paray-vieille-poste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228378" name="Picture">
</wp:docPr>
                  <a:graphic>
                    <a:graphicData uri="http://schemas.openxmlformats.org/drawingml/2006/picture">
                      <pic:pic>
                        <pic:nvPicPr>
                          <pic:cNvPr id="5532283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09107" name="Picture">
</wp:docPr>
                  <a:graphic>
                    <a:graphicData uri="http://schemas.openxmlformats.org/drawingml/2006/picture">
                      <pic:pic>
                        <pic:nvPicPr>
                          <pic:cNvPr id="1294109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317477" name="Picture">
</wp:docPr>
                  <a:graphic>
                    <a:graphicData uri="http://schemas.openxmlformats.org/drawingml/2006/picture">
                      <pic:pic>
                        <pic:nvPicPr>
                          <pic:cNvPr id="5203174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764932" name="Picture">
</wp:docPr>
                        <a:graphic>
                          <a:graphicData uri="http://schemas.openxmlformats.org/drawingml/2006/picture">
                            <pic:pic>
                              <pic:nvPicPr>
                                <pic:cNvPr id="1733764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536947" name="Picture">
</wp:docPr>
                        <a:graphic>
                          <a:graphicData uri="http://schemas.openxmlformats.org/drawingml/2006/picture">
                            <pic:pic>
                              <pic:nvPicPr>
                                <pic:cNvPr id="19465369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332892" name="Picture">
</wp:docPr>
                  <a:graphic>
                    <a:graphicData uri="http://schemas.openxmlformats.org/drawingml/2006/picture">
                      <pic:pic>
                        <pic:nvPicPr>
                          <pic:cNvPr id="108233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074931" name="Picture">
</wp:docPr>
                  <a:graphic>
                    <a:graphicData uri="http://schemas.openxmlformats.org/drawingml/2006/picture">
                      <pic:pic>
                        <pic:nvPicPr>
                          <pic:cNvPr id="109607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929465" name="Picture">
</wp:docPr>
                  <a:graphic>
                    <a:graphicData uri="http://schemas.openxmlformats.org/drawingml/2006/picture">
                      <pic:pic>
                        <pic:nvPicPr>
                          <pic:cNvPr id="46692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Paray-vieille-poste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152146" name="Picture">
</wp:docPr>
                  <a:graphic>
                    <a:graphicData uri="http://schemas.openxmlformats.org/drawingml/2006/picture">
                      <pic:pic>
                        <pic:nvPicPr>
                          <pic:cNvPr id="591152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6916" name="Picture">
</wp:docPr>
                  <a:graphic>
                    <a:graphicData uri="http://schemas.openxmlformats.org/drawingml/2006/picture">
                      <pic:pic>
                        <pic:nvPicPr>
                          <pic:cNvPr id="179936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488256" name="Picture">
</wp:docPr>
                  <a:graphic>
                    <a:graphicData uri="http://schemas.openxmlformats.org/drawingml/2006/picture">
                      <pic:pic>
                        <pic:nvPicPr>
                          <pic:cNvPr id="20234882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216592" name="Picture">
</wp:docPr>
                        <a:graphic>
                          <a:graphicData uri="http://schemas.openxmlformats.org/drawingml/2006/picture">
                            <pic:pic>
                              <pic:nvPicPr>
                                <pic:cNvPr id="1343216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16586" name="Picture">
</wp:docPr>
                  <a:graphic>
                    <a:graphicData uri="http://schemas.openxmlformats.org/drawingml/2006/picture">
                      <pic:pic>
                        <pic:nvPicPr>
                          <pic:cNvPr id="201191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134689" name="Picture">
</wp:docPr>
                  <a:graphic>
                    <a:graphicData uri="http://schemas.openxmlformats.org/drawingml/2006/picture">
                      <pic:pic>
                        <pic:nvPicPr>
                          <pic:cNvPr id="27013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6748" name="Picture">
</wp:docPr>
                  <a:graphic>
                    <a:graphicData uri="http://schemas.openxmlformats.org/drawingml/2006/picture">
                      <pic:pic>
                        <pic:nvPicPr>
                          <pic:cNvPr id="15595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Paray-vieille-poste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53524" name="Picture">
</wp:docPr>
                  <a:graphic>
                    <a:graphicData uri="http://schemas.openxmlformats.org/drawingml/2006/picture">
                      <pic:pic>
                        <pic:nvPicPr>
                          <pic:cNvPr id="1070535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446653" name="Picture">
</wp:docPr>
                  <a:graphic>
                    <a:graphicData uri="http://schemas.openxmlformats.org/drawingml/2006/picture">
                      <pic:pic>
                        <pic:nvPicPr>
                          <pic:cNvPr id="1974446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317651" name="Picture">
</wp:docPr>
                  <a:graphic>
                    <a:graphicData uri="http://schemas.openxmlformats.org/drawingml/2006/picture">
                      <pic:pic>
                        <pic:nvPicPr>
                          <pic:cNvPr id="15673176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986506" name="Picture">
</wp:docPr>
                        <a:graphic>
                          <a:graphicData uri="http://schemas.openxmlformats.org/drawingml/2006/picture">
                            <pic:pic>
                              <pic:nvPicPr>
                                <pic:cNvPr id="1459986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28895" name="Picture">
</wp:docPr>
                  <a:graphic>
                    <a:graphicData uri="http://schemas.openxmlformats.org/drawingml/2006/picture">
                      <pic:pic>
                        <pic:nvPicPr>
                          <pic:cNvPr id="135252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33836" name="Picture">
</wp:docPr>
                  <a:graphic>
                    <a:graphicData uri="http://schemas.openxmlformats.org/drawingml/2006/picture">
                      <pic:pic>
                        <pic:nvPicPr>
                          <pic:cNvPr id="179413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65263" name="Picture">
</wp:docPr>
                  <a:graphic>
                    <a:graphicData uri="http://schemas.openxmlformats.org/drawingml/2006/picture">
                      <pic:pic>
                        <pic:nvPicPr>
                          <pic:cNvPr id="194656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Paray-vieille-poste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428212" name="Picture">
</wp:docPr>
                  <a:graphic>
                    <a:graphicData uri="http://schemas.openxmlformats.org/drawingml/2006/picture">
                      <pic:pic>
                        <pic:nvPicPr>
                          <pic:cNvPr id="12754282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953080" name="Picture">
</wp:docPr>
                  <a:graphic>
                    <a:graphicData uri="http://schemas.openxmlformats.org/drawingml/2006/picture">
                      <pic:pic>
                        <pic:nvPicPr>
                          <pic:cNvPr id="8499530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276686" name="Picture">
</wp:docPr>
                  <a:graphic>
                    <a:graphicData uri="http://schemas.openxmlformats.org/drawingml/2006/picture">
                      <pic:pic>
                        <pic:nvPicPr>
                          <pic:cNvPr id="18512766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181311" name="Picture">
</wp:docPr>
                        <a:graphic>
                          <a:graphicData uri="http://schemas.openxmlformats.org/drawingml/2006/picture">
                            <pic:pic>
                              <pic:nvPicPr>
                                <pic:cNvPr id="1682181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99431" name="Picture">
</wp:docPr>
                  <a:graphic>
                    <a:graphicData uri="http://schemas.openxmlformats.org/drawingml/2006/picture">
                      <pic:pic>
                        <pic:nvPicPr>
                          <pic:cNvPr id="46749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39095" name="Picture">
</wp:docPr>
                  <a:graphic>
                    <a:graphicData uri="http://schemas.openxmlformats.org/drawingml/2006/picture">
                      <pic:pic>
                        <pic:nvPicPr>
                          <pic:cNvPr id="160593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25229" name="Picture">
</wp:docPr>
                  <a:graphic>
                    <a:graphicData uri="http://schemas.openxmlformats.org/drawingml/2006/picture">
                      <pic:pic>
                        <pic:nvPicPr>
                          <pic:cNvPr id="179702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Paray-vieille-poste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315937" name="Picture">
</wp:docPr>
                  <a:graphic>
                    <a:graphicData uri="http://schemas.openxmlformats.org/drawingml/2006/picture">
                      <pic:pic>
                        <pic:nvPicPr>
                          <pic:cNvPr id="201731593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515869" name="Picture">
</wp:docPr>
                  <a:graphic>
                    <a:graphicData uri="http://schemas.openxmlformats.org/drawingml/2006/picture">
                      <pic:pic>
                        <pic:nvPicPr>
                          <pic:cNvPr id="1307515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16347091" name="Picture">
</wp:docPr>
                  <a:graphic>
                    <a:graphicData uri="http://schemas.openxmlformats.org/drawingml/2006/picture">
                      <pic:pic>
                        <pic:nvPicPr>
                          <pic:cNvPr id="31634709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94391" name="Picture">
</wp:docPr>
                  <a:graphic>
                    <a:graphicData uri="http://schemas.openxmlformats.org/drawingml/2006/picture">
                      <pic:pic>
                        <pic:nvPicPr>
                          <pic:cNvPr id="1273294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880548" name="Picture">
</wp:docPr>
                  <a:graphic>
                    <a:graphicData uri="http://schemas.openxmlformats.org/drawingml/2006/picture">
                      <pic:pic>
                        <pic:nvPicPr>
                          <pic:cNvPr id="112488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780983" name="Picture">
</wp:docPr>
                  <a:graphic>
                    <a:graphicData uri="http://schemas.openxmlformats.org/drawingml/2006/picture">
                      <pic:pic>
                        <pic:nvPicPr>
                          <pic:cNvPr id="45978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Paray-vieille-poste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57239" name="Picture">
</wp:docPr>
                  <a:graphic>
                    <a:graphicData uri="http://schemas.openxmlformats.org/drawingml/2006/picture">
                      <pic:pic>
                        <pic:nvPicPr>
                          <pic:cNvPr id="9245723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33954" name="Picture">
</wp:docPr>
                  <a:graphic>
                    <a:graphicData uri="http://schemas.openxmlformats.org/drawingml/2006/picture">
                      <pic:pic>
                        <pic:nvPicPr>
                          <pic:cNvPr id="2524339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1820599" name="Picture">
</wp:docPr>
                  <a:graphic>
                    <a:graphicData uri="http://schemas.openxmlformats.org/drawingml/2006/picture">
                      <pic:pic>
                        <pic:nvPicPr>
                          <pic:cNvPr id="119182059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72786" name="Picture">
</wp:docPr>
                  <a:graphic>
                    <a:graphicData uri="http://schemas.openxmlformats.org/drawingml/2006/picture">
                      <pic:pic>
                        <pic:nvPicPr>
                          <pic:cNvPr id="375572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42991" name="Picture">
</wp:docPr>
                  <a:graphic>
                    <a:graphicData uri="http://schemas.openxmlformats.org/drawingml/2006/picture">
                      <pic:pic>
                        <pic:nvPicPr>
                          <pic:cNvPr id="42534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78762" name="Picture">
</wp:docPr>
                  <a:graphic>
                    <a:graphicData uri="http://schemas.openxmlformats.org/drawingml/2006/picture">
                      <pic:pic>
                        <pic:nvPicPr>
                          <pic:cNvPr id="114997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Paray-vieille-poste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079828" name="Picture">
</wp:docPr>
                  <a:graphic>
                    <a:graphicData uri="http://schemas.openxmlformats.org/drawingml/2006/picture">
                      <pic:pic>
                        <pic:nvPicPr>
                          <pic:cNvPr id="15310798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63988" name="Picture">
</wp:docPr>
                  <a:graphic>
                    <a:graphicData uri="http://schemas.openxmlformats.org/drawingml/2006/picture">
                      <pic:pic>
                        <pic:nvPicPr>
                          <pic:cNvPr id="1394563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4435666" name="Picture">
</wp:docPr>
                  <a:graphic>
                    <a:graphicData uri="http://schemas.openxmlformats.org/drawingml/2006/picture">
                      <pic:pic>
                        <pic:nvPicPr>
                          <pic:cNvPr id="14644356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560700" name="Picture">
</wp:docPr>
                  <a:graphic>
                    <a:graphicData uri="http://schemas.openxmlformats.org/drawingml/2006/picture">
                      <pic:pic>
                        <pic:nvPicPr>
                          <pic:cNvPr id="53356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07472" name="Picture">
</wp:docPr>
                  <a:graphic>
                    <a:graphicData uri="http://schemas.openxmlformats.org/drawingml/2006/picture">
                      <pic:pic>
                        <pic:nvPicPr>
                          <pic:cNvPr id="62960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00804" name="Picture">
</wp:docPr>
                  <a:graphic>
                    <a:graphicData uri="http://schemas.openxmlformats.org/drawingml/2006/picture">
                      <pic:pic>
                        <pic:nvPicPr>
                          <pic:cNvPr id="161110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"https://fiches-risques.brgm.fr/georisques/infosols/instruction/SSP001210901" \t "_blank" </w:instrText>
            </w:r>
            <w:r>
              <w:fldChar w:fldCharType="separate"/>
            </w:r>
            <w:r>
              <w:rPr>
                <w:rFonts w:ascii="Marianne" w:hAnsi="Marianne" w:eastAsia="Marianne" w:cs="Marianne"/>
                <w:sz w:val="14"/>
              </w:rPr>
              <w:t xml:space="preserve">SSP001210901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"https://fiches-risques.brgm.fr/georisques/infosols/instruction/SSP000593101" \t "_blank" </w:instrText>
            </w:r>
            <w:r>
              <w:fldChar w:fldCharType="separate"/>
            </w:r>
            <w:r>
              <w:rPr>
                <w:rFonts w:ascii="Marianne" w:hAnsi="Marianne" w:eastAsia="Marianne" w:cs="Marianne"/>
                <w:sz w:val="14"/>
              </w:rPr>
              <w:t xml:space="preserve">SSP000593101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 ADP</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"https://fiches-risques.brgm.fr/georisques/infosols/instruction/SSP000593301" \t "_blank" </w:instrText>
            </w:r>
            <w:r>
              <w:fldChar w:fldCharType="separate"/>
            </w:r>
            <w:r>
              <w:rPr>
                <w:rFonts w:ascii="Marianne" w:hAnsi="Marianne" w:eastAsia="Marianne" w:cs="Marianne"/>
                <w:sz w:val="14"/>
              </w:rPr>
              <w:t xml:space="preserve">SSP000593301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"https://fiches-risques.brgm.fr/georisques/infosols/instruction/SSP001218501" \t "_blank" </w:instrText>
            </w:r>
            <w:r>
              <w:fldChar w:fldCharType="separate"/>
            </w:r>
            <w:r>
              <w:rPr>
                <w:rFonts w:ascii="Marianne" w:hAnsi="Marianne" w:eastAsia="Marianne" w:cs="Marianne"/>
                <w:sz w:val="14"/>
              </w:rPr>
              <w:t xml:space="preserve">SSP001218501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SMCA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"https://fiches-risques.brgm.fr/georisques/infosols/instruction/SSP000595001" \t "_blank" </w:instrText>
            </w:r>
            <w:r>
              <w:fldChar w:fldCharType="separate"/>
            </w:r>
            <w:r>
              <w:rPr>
                <w:rFonts w:ascii="Marianne" w:hAnsi="Marianne" w:eastAsia="Marianne" w:cs="Marianne"/>
                <w:sz w:val="14"/>
              </w:rPr>
              <w:t xml:space="preserve">SSP000595001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ORLY SUD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"https://fiches-risques.brgm.fr/georisques/infosols/instruction/SSP040070401" \t "_blank" </w:instrText>
            </w:r>
            <w:r>
              <w:fldChar w:fldCharType="separate"/>
            </w:r>
            <w:r>
              <w:rPr>
                <w:rFonts w:ascii="Marianne" w:hAnsi="Marianne" w:eastAsia="Marianne" w:cs="Marianne"/>
                <w:sz w:val="14"/>
              </w:rPr>
              <w:t xml:space="preserve">SSP040070401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ADP INTERNATIONAL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"https://fiches-risques.brgm.fr/georisques/infosols/instruction/SSP000595501" \t "_blank" </w:instrText>
            </w:r>
            <w:r>
              <w:fldChar w:fldCharType="separate"/>
            </w:r>
            <w:r>
              <w:rPr>
                <w:rFonts w:ascii="Marianne" w:hAnsi="Marianne" w:eastAsia="Marianne" w:cs="Marianne"/>
                <w:sz w:val="14"/>
              </w:rPr>
              <w:t xml:space="preserve">SSP000595501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THEVENIN &amp; DUCROT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3770" name="Picture">
</wp:docPr>
                  <a:graphic>
                    <a:graphicData uri="http://schemas.openxmlformats.org/drawingml/2006/picture">
                      <pic:pic>
                        <pic:nvPicPr>
                          <pic:cNvPr id="16184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486586" name="Picture">
</wp:docPr>
                  <a:graphic>
                    <a:graphicData uri="http://schemas.openxmlformats.org/drawingml/2006/picture">
                      <pic:pic>
                        <pic:nvPicPr>
                          <pic:cNvPr id="195948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91550 Paray-Vieille-Poste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20618" name="Picture">
</wp:docPr>
                  <a:graphic>
                    <a:graphicData uri="http://schemas.openxmlformats.org/drawingml/2006/picture">
                      <pic:pic>
                        <pic:nvPicPr>
                          <pic:cNvPr id="169552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"https://fiches-risques.brgm.fr/georisques/casias/SSP4272075" \t "_blank" </w:instrText>
            </w:r>
            <w:r>
              <w:fldChar w:fldCharType="separate"/>
            </w:r>
            <w:r>
              <w:rPr>
                <w:rFonts w:ascii="Marianne" w:hAnsi="Marianne" w:eastAsia="Marianne" w:cs="Marianne"/>
                <w:sz w:val="14"/>
              </w:rPr>
              <w:t xml:space="preserve">SSP4272075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 FRANCE - KLM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"https://fiches-risques.brgm.fr/georisques/casias/SSP3883186" \t "_blank" </w:instrText>
            </w:r>
            <w:r>
              <w:fldChar w:fldCharType="separate"/>
            </w:r>
            <w:r>
              <w:rPr>
                <w:rFonts w:ascii="Marianne" w:hAnsi="Marianne" w:eastAsia="Marianne" w:cs="Marianne"/>
                <w:sz w:val="14"/>
              </w:rPr>
              <w:t xml:space="preserve">SSP3883186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"https://fiches-risques.brgm.fr/georisques/casias/SSP3883185" \t "_blank" </w:instrText>
            </w:r>
            <w:r>
              <w:fldChar w:fldCharType="separate"/>
            </w:r>
            <w:r>
              <w:rPr>
                <w:rFonts w:ascii="Marianne" w:hAnsi="Marianne" w:eastAsia="Marianne" w:cs="Marianne"/>
                <w:sz w:val="14"/>
              </w:rPr>
              <w:t xml:space="preserve">SSP3883185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"https://fiches-risques.brgm.fr/georisques/casias/SSP3883184" \t "_blank" </w:instrText>
            </w:r>
            <w:r>
              <w:fldChar w:fldCharType="separate"/>
            </w:r>
            <w:r>
              <w:rPr>
                <w:rFonts w:ascii="Marianne" w:hAnsi="Marianne" w:eastAsia="Marianne" w:cs="Marianne"/>
                <w:sz w:val="14"/>
              </w:rPr>
              <w:t xml:space="preserve">SSP3883184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"https://fiches-risques.brgm.fr/georisques/casias/SSP3883183" \t "_blank" </w:instrText>
            </w:r>
            <w:r>
              <w:fldChar w:fldCharType="separate"/>
            </w:r>
            <w:r>
              <w:rPr>
                <w:rFonts w:ascii="Marianne" w:hAnsi="Marianne" w:eastAsia="Marianne" w:cs="Marianne"/>
                <w:sz w:val="14"/>
              </w:rPr>
              <w:t xml:space="preserve">SSP3883183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"https://fiches-risques.brgm.fr/georisques/casias/SSP3883182" \t "_blank" </w:instrText>
            </w:r>
            <w:r>
              <w:fldChar w:fldCharType="separate"/>
            </w:r>
            <w:r>
              <w:rPr>
                <w:rFonts w:ascii="Marianne" w:hAnsi="Marianne" w:eastAsia="Marianne" w:cs="Marianne"/>
                <w:sz w:val="14"/>
              </w:rPr>
              <w:t xml:space="preserve">SSP3883182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"https://fiches-risques.brgm.fr/georisques/casias/SSP3883181" \t "_blank" </w:instrText>
            </w:r>
            <w:r>
              <w:fldChar w:fldCharType="separate"/>
            </w:r>
            <w:r>
              <w:rPr>
                <w:rFonts w:ascii="Marianne" w:hAnsi="Marianne" w:eastAsia="Marianne" w:cs="Marianne"/>
                <w:sz w:val="14"/>
              </w:rPr>
              <w:t xml:space="preserve">SSP3883181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"https://fiches-risques.brgm.fr/georisques/casias/SSP3883180" \t "_blank" </w:instrText>
            </w:r>
            <w:r>
              <w:fldChar w:fldCharType="separate"/>
            </w:r>
            <w:r>
              <w:rPr>
                <w:rFonts w:ascii="Marianne" w:hAnsi="Marianne" w:eastAsia="Marianne" w:cs="Marianne"/>
                <w:sz w:val="14"/>
              </w:rPr>
              <w:t xml:space="preserve">SSP3883180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"https://fiches-risques.brgm.fr/georisques/casias/SSP3883179" \t "_blank" </w:instrText>
            </w:r>
            <w:r>
              <w:fldChar w:fldCharType="separate"/>
            </w:r>
            <w:r>
              <w:rPr>
                <w:rFonts w:ascii="Marianne" w:hAnsi="Marianne" w:eastAsia="Marianne" w:cs="Marianne"/>
                <w:sz w:val="14"/>
              </w:rPr>
              <w:t xml:space="preserve">SSP3883179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pour imprimerie et graphisme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"https://fiches-risques.brgm.fr/georisques/casias/SSP3883178" \t "_blank" </w:instrText>
            </w:r>
            <w:r>
              <w:fldChar w:fldCharType="separate"/>
            </w:r>
            <w:r>
              <w:rPr>
                <w:rFonts w:ascii="Marianne" w:hAnsi="Marianne" w:eastAsia="Marianne" w:cs="Marianne"/>
                <w:sz w:val="14"/>
              </w:rPr>
              <w:t xml:space="preserve">SSP3883178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"https://fiches-risques.brgm.fr/georisques/casias/SSP3883177" \t "_blank" </w:instrText>
            </w:r>
            <w:r>
              <w:fldChar w:fldCharType="separate"/>
            </w:r>
            <w:r>
              <w:rPr>
                <w:rFonts w:ascii="Marianne" w:hAnsi="Marianne" w:eastAsia="Marianne" w:cs="Marianne"/>
                <w:sz w:val="14"/>
              </w:rPr>
              <w:t xml:space="preserve">SSP3883177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"https://fiches-risques.brgm.fr/georisques/casias/SSP3883176" \t "_blank" </w:instrText>
            </w:r>
            <w:r>
              <w:fldChar w:fldCharType="separate"/>
            </w:r>
            <w:r>
              <w:rPr>
                <w:rFonts w:ascii="Marianne" w:hAnsi="Marianne" w:eastAsia="Marianne" w:cs="Marianne"/>
                <w:sz w:val="14"/>
              </w:rPr>
              <w:t xml:space="preserve">SSP3883176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"https://fiches-risques.brgm.fr/georisques/casias/SSP3883175" \t "_blank" </w:instrText>
            </w:r>
            <w:r>
              <w:fldChar w:fldCharType="separate"/>
            </w:r>
            <w:r>
              <w:rPr>
                <w:rFonts w:ascii="Marianne" w:hAnsi="Marianne" w:eastAsia="Marianne" w:cs="Marianne"/>
                <w:sz w:val="14"/>
              </w:rPr>
              <w:t xml:space="preserve">SSP3883175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"https://fiches-risques.brgm.fr/georisques/casias/SSP3883174" \t "_blank" </w:instrText>
            </w:r>
            <w:r>
              <w:fldChar w:fldCharType="separate"/>
            </w:r>
            <w:r>
              <w:rPr>
                <w:rFonts w:ascii="Marianne" w:hAnsi="Marianne" w:eastAsia="Marianne" w:cs="Marianne"/>
                <w:sz w:val="14"/>
              </w:rPr>
              <w:t xml:space="preserve">SSP3883174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"https://fiches-risques.brgm.fr/georisques/casias/SSP3883173" \t "_blank" </w:instrText>
            </w:r>
            <w:r>
              <w:fldChar w:fldCharType="separate"/>
            </w:r>
            <w:r>
              <w:rPr>
                <w:rFonts w:ascii="Marianne" w:hAnsi="Marianne" w:eastAsia="Marianne" w:cs="Marianne"/>
                <w:sz w:val="14"/>
              </w:rPr>
              <w:t xml:space="preserve">SSP3883173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"https://fiches-risques.brgm.fr/georisques/casias/SSP3883172" \t "_blank" </w:instrText>
            </w:r>
            <w:r>
              <w:fldChar w:fldCharType="separate"/>
            </w:r>
            <w:r>
              <w:rPr>
                <w:rFonts w:ascii="Marianne" w:hAnsi="Marianne" w:eastAsia="Marianne" w:cs="Marianne"/>
                <w:sz w:val="14"/>
              </w:rPr>
              <w:t xml:space="preserve">SSP3883172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"https://fiches-risques.brgm.fr/georisques/casias/SSP3883171" \t "_blank" </w:instrText>
            </w:r>
            <w:r>
              <w:fldChar w:fldCharType="separate"/>
            </w:r>
            <w:r>
              <w:rPr>
                <w:rFonts w:ascii="Marianne" w:hAnsi="Marianne" w:eastAsia="Marianne" w:cs="Marianne"/>
                <w:sz w:val="14"/>
              </w:rPr>
              <w:t xml:space="preserve">SSP3883171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"https://fiches-risques.brgm.fr/georisques/casias/SSP3883170" \t "_blank" </w:instrText>
            </w:r>
            <w:r>
              <w:fldChar w:fldCharType="separate"/>
            </w:r>
            <w:r>
              <w:rPr>
                <w:rFonts w:ascii="Marianne" w:hAnsi="Marianne" w:eastAsia="Marianne" w:cs="Marianne"/>
                <w:sz w:val="14"/>
              </w:rPr>
              <w:t xml:space="preserve">SSP3883170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"https://fiches-risques.brgm.fr/georisques/casias/SSP3883169" \t "_blank" </w:instrText>
            </w:r>
            <w:r>
              <w:fldChar w:fldCharType="separate"/>
            </w:r>
            <w:r>
              <w:rPr>
                <w:rFonts w:ascii="Marianne" w:hAnsi="Marianne" w:eastAsia="Marianne" w:cs="Marianne"/>
                <w:sz w:val="14"/>
              </w:rPr>
              <w:t xml:space="preserve">SSP3883169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"https://fiches-risques.brgm.fr/georisques/casias/SSP3883168" \t "_blank" </w:instrText>
            </w:r>
            <w:r>
              <w:fldChar w:fldCharType="separate"/>
            </w:r>
            <w:r>
              <w:rPr>
                <w:rFonts w:ascii="Marianne" w:hAnsi="Marianne" w:eastAsia="Marianne" w:cs="Marianne"/>
                <w:sz w:val="14"/>
              </w:rPr>
              <w:t xml:space="preserve">SSP3883168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"https://fiches-risques.brgm.fr/georisques/casias/SSP3883167" \t "_blank" </w:instrText>
            </w:r>
            <w:r>
              <w:fldChar w:fldCharType="separate"/>
            </w:r>
            <w:r>
              <w:rPr>
                <w:rFonts w:ascii="Marianne" w:hAnsi="Marianne" w:eastAsia="Marianne" w:cs="Marianne"/>
                <w:sz w:val="14"/>
              </w:rPr>
              <w:t xml:space="preserve">SSP3883167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"https://fiches-risques.brgm.fr/georisques/casias/SSP625931" \t "_blank" </w:instrText>
            </w:r>
            <w:r>
              <w:fldChar w:fldCharType="separate"/>
            </w:r>
            <w:r>
              <w:rPr>
                <w:rFonts w:ascii="Marianne" w:hAnsi="Marianne" w:eastAsia="Marianne" w:cs="Marianne"/>
                <w:sz w:val="14"/>
              </w:rPr>
              <w:t xml:space="preserve">SSP625931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VINCI CONSTRUCTION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"https://fiches-risques.brgm.fr/georisques/casias/SSP616422" \t "_blank" </w:instrText>
            </w:r>
            <w:r>
              <w:fldChar w:fldCharType="separate"/>
            </w:r>
            <w:r>
              <w:rPr>
                <w:rFonts w:ascii="Marianne" w:hAnsi="Marianne" w:eastAsia="Marianne" w:cs="Marianne"/>
                <w:sz w:val="14"/>
              </w:rPr>
              <w:t xml:space="preserve">SSP616422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"https://fiches-risques.brgm.fr/georisques/casias/SSP616417" \t "_blank" </w:instrText>
            </w:r>
            <w:r>
              <w:fldChar w:fldCharType="separate"/>
            </w:r>
            <w:r>
              <w:rPr>
                <w:rFonts w:ascii="Marianne" w:hAnsi="Marianne" w:eastAsia="Marianne" w:cs="Marianne"/>
                <w:sz w:val="14"/>
              </w:rPr>
              <w:t xml:space="preserve">SSP616417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AIR FRANCE Dtion Affaires Immobilières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"https://fiches-risques.brgm.fr/georisques/casias/SSP615047" \t "_blank" </w:instrText>
            </w:r>
            <w:r>
              <w:fldChar w:fldCharType="separate"/>
            </w:r>
            <w:r>
              <w:rPr>
                <w:rFonts w:ascii="Marianne" w:hAnsi="Marianne" w:eastAsia="Marianne" w:cs="Marianne"/>
                <w:sz w:val="14"/>
              </w:rPr>
              <w:t xml:space="preserve">SSP615047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ADP - Secours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"https://fiches-risques.brgm.fr/georisques/casias/SSP0005955" \t "_blank" </w:instrText>
            </w:r>
            <w:r>
              <w:fldChar w:fldCharType="separate"/>
            </w:r>
            <w:r>
              <w:rPr>
                <w:rFonts w:ascii="Marianne" w:hAnsi="Marianne" w:eastAsia="Marianne" w:cs="Marianne"/>
                <w:sz w:val="14"/>
              </w:rPr>
              <w:t xml:space="preserve">SSP0005955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THEVENIN &amp; DUCROT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"https://fiches-risques.brgm.fr/georisques/casias/SSP0005950" \t "_blank" </w:instrText>
            </w:r>
            <w:r>
              <w:fldChar w:fldCharType="separate"/>
            </w:r>
            <w:r>
              <w:rPr>
                <w:rFonts w:ascii="Marianne" w:hAnsi="Marianne" w:eastAsia="Marianne" w:cs="Marianne"/>
                <w:sz w:val="14"/>
              </w:rPr>
              <w:t xml:space="preserve">SSP0005950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ORLY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"https://fiches-risques.brgm.fr/georisques/casias/SSP0005933" \t "_blank" </w:instrText>
            </w:r>
            <w:r>
              <w:fldChar w:fldCharType="separate"/>
            </w:r>
            <w:r>
              <w:rPr>
                <w:rFonts w:ascii="Marianne" w:hAnsi="Marianne" w:eastAsia="Marianne" w:cs="Marianne"/>
                <w:sz w:val="14"/>
              </w:rPr>
              <w:t xml:space="preserve">SSP0005933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AIR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"https://fiches-risques.brgm.fr/georisques/casias/SSP0005931" \t "_blank" </w:instrText>
            </w:r>
            <w:r>
              <w:fldChar w:fldCharType="separate"/>
            </w:r>
            <w:r>
              <w:rPr>
                <w:rFonts w:ascii="Marianne" w:hAnsi="Marianne" w:eastAsia="Marianne" w:cs="Marianne"/>
                <w:sz w:val="14"/>
              </w:rPr>
              <w:t xml:space="preserve">SSP0005931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GROUPE ADP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