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885887" name="Picture">
</wp:docPr>
                  <a:graphic>
                    <a:graphicData uri="http://schemas.openxmlformats.org/drawingml/2006/picture">
                      <pic:pic>
                        <pic:nvPicPr>
                          <pic:cNvPr id="144488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4863711" name="Picture">
</wp:docPr>
                  <a:graphic>
                    <a:graphicData uri="http://schemas.openxmlformats.org/drawingml/2006/picture">
                      <pic:pic>
                        <pic:nvPicPr>
                          <pic:cNvPr id="704863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994019" name="Picture">
</wp:docPr>
                        <a:graphic>
                          <a:graphicData uri="http://schemas.openxmlformats.org/drawingml/2006/picture">
                            <pic:pic>
                              <pic:nvPicPr>
                                <pic:cNvPr id="285994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38690 Oyeu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124813" name="Picture">
</wp:docPr>
                  <a:graphic>
                    <a:graphicData uri="http://schemas.openxmlformats.org/drawingml/2006/picture">
                      <pic:pic>
                        <pic:nvPicPr>
                          <pic:cNvPr id="1519124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1062109" name="Picture">
</wp:docPr>
                  <a:graphic>
                    <a:graphicData uri="http://schemas.openxmlformats.org/drawingml/2006/picture">
                      <pic:pic>
                        <pic:nvPicPr>
                          <pic:cNvPr id="881062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99812" name="Picture">
</wp:docPr>
                  <a:graphic>
                    <a:graphicData uri="http://schemas.openxmlformats.org/drawingml/2006/picture">
                      <pic:pic>
                        <pic:nvPicPr>
                          <pic:cNvPr id="164349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18246" name="Picture">
</wp:docPr>
                  <a:graphic>
                    <a:graphicData uri="http://schemas.openxmlformats.org/drawingml/2006/picture">
                      <pic:pic>
                        <pic:nvPicPr>
                          <pic:cNvPr id="1751318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682485" name="Picture">
</wp:docPr>
                  <a:graphic>
                    <a:graphicData uri="http://schemas.openxmlformats.org/drawingml/2006/picture">
                      <pic:pic>
                        <pic:nvPicPr>
                          <pic:cNvPr id="199868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636175" name="Picture">
</wp:docPr>
                        <a:graphic>
                          <a:graphicData uri="http://schemas.openxmlformats.org/drawingml/2006/picture">
                            <pic:pic>
                              <pic:nvPicPr>
                                <pic:cNvPr id="1260636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089701" name="Picture">
</wp:docPr>
                        <a:graphic>
                          <a:graphicData uri="http://schemas.openxmlformats.org/drawingml/2006/picture">
                            <pic:pic>
                              <pic:nvPicPr>
                                <pic:cNvPr id="491089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886312" name="Picture">
</wp:docPr>
                        <a:graphic>
                          <a:graphicData uri="http://schemas.openxmlformats.org/drawingml/2006/picture">
                            <pic:pic>
                              <pic:nvPicPr>
                                <pic:cNvPr id="542886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181609" name="Picture">
</wp:docPr>
                        <a:graphic>
                          <a:graphicData uri="http://schemas.openxmlformats.org/drawingml/2006/picture">
                            <pic:pic>
                              <pic:nvPicPr>
                                <pic:cNvPr id="1560181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71008" name="Picture">
</wp:docPr>
                        <a:graphic>
                          <a:graphicData uri="http://schemas.openxmlformats.org/drawingml/2006/picture">
                            <pic:pic>
                              <pic:nvPicPr>
                                <pic:cNvPr id="249271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06870" name="Picture">
</wp:docPr>
                        <a:graphic>
                          <a:graphicData uri="http://schemas.openxmlformats.org/drawingml/2006/picture">
                            <pic:pic>
                              <pic:nvPicPr>
                                <pic:cNvPr id="148040687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00488" name="Picture">
</wp:docPr>
                        <a:graphic>
                          <a:graphicData uri="http://schemas.openxmlformats.org/drawingml/2006/picture">
                            <pic:pic>
                              <pic:nvPicPr>
                                <pic:cNvPr id="19291004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17468" name="Picture">
</wp:docPr>
                        <a:graphic>
                          <a:graphicData uri="http://schemas.openxmlformats.org/drawingml/2006/picture">
                            <pic:pic>
                              <pic:nvPicPr>
                                <pic:cNvPr id="1438217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533777" name="Picture">
</wp:docPr>
                        <a:graphic>
                          <a:graphicData uri="http://schemas.openxmlformats.org/drawingml/2006/picture">
                            <pic:pic>
                              <pic:nvPicPr>
                                <pic:cNvPr id="13675337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74908" name="Picture">
</wp:docPr>
                        <a:graphic>
                          <a:graphicData uri="http://schemas.openxmlformats.org/drawingml/2006/picture">
                            <pic:pic>
                              <pic:nvPicPr>
                                <pic:cNvPr id="18753749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73168" name="Picture">
</wp:docPr>
                        <a:graphic>
                          <a:graphicData uri="http://schemas.openxmlformats.org/drawingml/2006/picture">
                            <pic:pic>
                              <pic:nvPicPr>
                                <pic:cNvPr id="10728731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550873" name="Picture">
</wp:docPr>
                        <a:graphic>
                          <a:graphicData uri="http://schemas.openxmlformats.org/drawingml/2006/picture">
                            <pic:pic>
                              <pic:nvPicPr>
                                <pic:cNvPr id="16935508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85970" name="Picture">
</wp:docPr>
                        <a:graphic>
                          <a:graphicData uri="http://schemas.openxmlformats.org/drawingml/2006/picture">
                            <pic:pic>
                              <pic:nvPicPr>
                                <pic:cNvPr id="17139859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97122" name="Picture">
</wp:docPr>
                        <a:graphic>
                          <a:graphicData uri="http://schemas.openxmlformats.org/drawingml/2006/picture">
                            <pic:pic>
                              <pic:nvPicPr>
                                <pic:cNvPr id="667697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54720" name="Picture">
</wp:docPr>
                        <a:graphic>
                          <a:graphicData uri="http://schemas.openxmlformats.org/drawingml/2006/picture">
                            <pic:pic>
                              <pic:nvPicPr>
                                <pic:cNvPr id="10985472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013488" name="Picture">
</wp:docPr>
                        <a:graphic>
                          <a:graphicData uri="http://schemas.openxmlformats.org/drawingml/2006/picture">
                            <pic:pic>
                              <pic:nvPicPr>
                                <pic:cNvPr id="15030134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81976" name="Picture">
</wp:docPr>
                        <a:graphic>
                          <a:graphicData uri="http://schemas.openxmlformats.org/drawingml/2006/picture">
                            <pic:pic>
                              <pic:nvPicPr>
                                <pic:cNvPr id="1936181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76240" name="Picture">
</wp:docPr>
                        <a:graphic>
                          <a:graphicData uri="http://schemas.openxmlformats.org/drawingml/2006/picture">
                            <pic:pic>
                              <pic:nvPicPr>
                                <pic:cNvPr id="140176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46683" name="Picture">
</wp:docPr>
                  <a:graphic>
                    <a:graphicData uri="http://schemas.openxmlformats.org/drawingml/2006/picture">
                      <pic:pic>
                        <pic:nvPicPr>
                          <pic:cNvPr id="170264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17661" name="Picture">
</wp:docPr>
                  <a:graphic>
                    <a:graphicData uri="http://schemas.openxmlformats.org/drawingml/2006/picture">
                      <pic:pic>
                        <pic:nvPicPr>
                          <pic:cNvPr id="1979617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06295" name="Picture">
</wp:docPr>
                  <a:graphic>
                    <a:graphicData uri="http://schemas.openxmlformats.org/drawingml/2006/picture">
                      <pic:pic>
                        <pic:nvPicPr>
                          <pic:cNvPr id="55040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Oyeu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01478" name="Picture">
</wp:docPr>
                  <a:graphic>
                    <a:graphicData uri="http://schemas.openxmlformats.org/drawingml/2006/picture">
                      <pic:pic>
                        <pic:nvPicPr>
                          <pic:cNvPr id="20907014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30029" name="Picture">
</wp:docPr>
                  <a:graphic>
                    <a:graphicData uri="http://schemas.openxmlformats.org/drawingml/2006/picture">
                      <pic:pic>
                        <pic:nvPicPr>
                          <pic:cNvPr id="554130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564222" name="Picture">
</wp:docPr>
                  <a:graphic>
                    <a:graphicData uri="http://schemas.openxmlformats.org/drawingml/2006/picture">
                      <pic:pic>
                        <pic:nvPicPr>
                          <pic:cNvPr id="12755642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656616" name="Picture">
</wp:docPr>
                        <a:graphic>
                          <a:graphicData uri="http://schemas.openxmlformats.org/drawingml/2006/picture">
                            <pic:pic>
                              <pic:nvPicPr>
                                <pic:cNvPr id="11766566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323687" name="Picture">
</wp:docPr>
                  <a:graphic>
                    <a:graphicData uri="http://schemas.openxmlformats.org/drawingml/2006/picture">
                      <pic:pic>
                        <pic:nvPicPr>
                          <pic:cNvPr id="56632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76135" name="Picture">
</wp:docPr>
                  <a:graphic>
                    <a:graphicData uri="http://schemas.openxmlformats.org/drawingml/2006/picture">
                      <pic:pic>
                        <pic:nvPicPr>
                          <pic:cNvPr id="172907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72180" name="Picture">
</wp:docPr>
                  <a:graphic>
                    <a:graphicData uri="http://schemas.openxmlformats.org/drawingml/2006/picture">
                      <pic:pic>
                        <pic:nvPicPr>
                          <pic:cNvPr id="867072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Oyeu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728036" name="Picture">
</wp:docPr>
                  <a:graphic>
                    <a:graphicData uri="http://schemas.openxmlformats.org/drawingml/2006/picture">
                      <pic:pic>
                        <pic:nvPicPr>
                          <pic:cNvPr id="9347280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318492" name="Picture">
</wp:docPr>
                  <a:graphic>
                    <a:graphicData uri="http://schemas.openxmlformats.org/drawingml/2006/picture">
                      <pic:pic>
                        <pic:nvPicPr>
                          <pic:cNvPr id="255318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1852658" name="Picture">
</wp:docPr>
                  <a:graphic>
                    <a:graphicData uri="http://schemas.openxmlformats.org/drawingml/2006/picture">
                      <pic:pic>
                        <pic:nvPicPr>
                          <pic:cNvPr id="21418526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12180" name="Picture">
</wp:docPr>
                        <a:graphic>
                          <a:graphicData uri="http://schemas.openxmlformats.org/drawingml/2006/picture">
                            <pic:pic>
                              <pic:nvPicPr>
                                <pic:cNvPr id="1963512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166692" name="Picture">
</wp:docPr>
                        <a:graphic>
                          <a:graphicData uri="http://schemas.openxmlformats.org/drawingml/2006/picture">
                            <pic:pic>
                              <pic:nvPicPr>
                                <pic:cNvPr id="19371666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29487" name="Picture">
</wp:docPr>
                  <a:graphic>
                    <a:graphicData uri="http://schemas.openxmlformats.org/drawingml/2006/picture">
                      <pic:pic>
                        <pic:nvPicPr>
                          <pic:cNvPr id="108672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429317" name="Picture">
</wp:docPr>
                  <a:graphic>
                    <a:graphicData uri="http://schemas.openxmlformats.org/drawingml/2006/picture">
                      <pic:pic>
                        <pic:nvPicPr>
                          <pic:cNvPr id="380429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545644" name="Picture">
</wp:docPr>
                  <a:graphic>
                    <a:graphicData uri="http://schemas.openxmlformats.org/drawingml/2006/picture">
                      <pic:pic>
                        <pic:nvPicPr>
                          <pic:cNvPr id="140454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Oyeu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357083" name="Picture">
</wp:docPr>
                  <a:graphic>
                    <a:graphicData uri="http://schemas.openxmlformats.org/drawingml/2006/picture">
                      <pic:pic>
                        <pic:nvPicPr>
                          <pic:cNvPr id="3213570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65866" name="Picture">
</wp:docPr>
                  <a:graphic>
                    <a:graphicData uri="http://schemas.openxmlformats.org/drawingml/2006/picture">
                      <pic:pic>
                        <pic:nvPicPr>
                          <pic:cNvPr id="12318658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752810" name="Picture">
</wp:docPr>
                  <a:graphic>
                    <a:graphicData uri="http://schemas.openxmlformats.org/drawingml/2006/picture">
                      <pic:pic>
                        <pic:nvPicPr>
                          <pic:cNvPr id="13107528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39343" name="Picture">
</wp:docPr>
                        <a:graphic>
                          <a:graphicData uri="http://schemas.openxmlformats.org/drawingml/2006/picture">
                            <pic:pic>
                              <pic:nvPicPr>
                                <pic:cNvPr id="57439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233912" name="Picture">
</wp:docPr>
                  <a:graphic>
                    <a:graphicData uri="http://schemas.openxmlformats.org/drawingml/2006/picture">
                      <pic:pic>
                        <pic:nvPicPr>
                          <pic:cNvPr id="122523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83193" name="Picture">
</wp:docPr>
                  <a:graphic>
                    <a:graphicData uri="http://schemas.openxmlformats.org/drawingml/2006/picture">
                      <pic:pic>
                        <pic:nvPicPr>
                          <pic:cNvPr id="83408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778624" name="Picture">
</wp:docPr>
                  <a:graphic>
                    <a:graphicData uri="http://schemas.openxmlformats.org/drawingml/2006/picture">
                      <pic:pic>
                        <pic:nvPicPr>
                          <pic:cNvPr id="171077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Oyeu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03651" name="Picture">
</wp:docPr>
                  <a:graphic>
                    <a:graphicData uri="http://schemas.openxmlformats.org/drawingml/2006/picture">
                      <pic:pic>
                        <pic:nvPicPr>
                          <pic:cNvPr id="17312036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930010" name="Picture">
</wp:docPr>
                  <a:graphic>
                    <a:graphicData uri="http://schemas.openxmlformats.org/drawingml/2006/picture">
                      <pic:pic>
                        <pic:nvPicPr>
                          <pic:cNvPr id="1441930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239228" name="Picture">
</wp:docPr>
                  <a:graphic>
                    <a:graphicData uri="http://schemas.openxmlformats.org/drawingml/2006/picture">
                      <pic:pic>
                        <pic:nvPicPr>
                          <pic:cNvPr id="16562392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42596" name="Picture">
</wp:docPr>
                        <a:graphic>
                          <a:graphicData uri="http://schemas.openxmlformats.org/drawingml/2006/picture">
                            <pic:pic>
                              <pic:nvPicPr>
                                <pic:cNvPr id="637242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61235" name="Picture">
</wp:docPr>
                  <a:graphic>
                    <a:graphicData uri="http://schemas.openxmlformats.org/drawingml/2006/picture">
                      <pic:pic>
                        <pic:nvPicPr>
                          <pic:cNvPr id="11346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69960" name="Picture">
</wp:docPr>
                  <a:graphic>
                    <a:graphicData uri="http://schemas.openxmlformats.org/drawingml/2006/picture">
                      <pic:pic>
                        <pic:nvPicPr>
                          <pic:cNvPr id="52446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47368" name="Picture">
</wp:docPr>
                  <a:graphic>
                    <a:graphicData uri="http://schemas.openxmlformats.org/drawingml/2006/picture">
                      <pic:pic>
                        <pic:nvPicPr>
                          <pic:cNvPr id="87924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Oyeu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26187" name="Picture">
</wp:docPr>
                  <a:graphic>
                    <a:graphicData uri="http://schemas.openxmlformats.org/drawingml/2006/picture">
                      <pic:pic>
                        <pic:nvPicPr>
                          <pic:cNvPr id="1355261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331825" name="Picture">
</wp:docPr>
                  <a:graphic>
                    <a:graphicData uri="http://schemas.openxmlformats.org/drawingml/2006/picture">
                      <pic:pic>
                        <pic:nvPicPr>
                          <pic:cNvPr id="9083318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9456521" name="Picture">
</wp:docPr>
                  <a:graphic>
                    <a:graphicData uri="http://schemas.openxmlformats.org/drawingml/2006/picture">
                      <pic:pic>
                        <pic:nvPicPr>
                          <pic:cNvPr id="47945652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987611" name="Picture">
</wp:docPr>
                  <a:graphic>
                    <a:graphicData uri="http://schemas.openxmlformats.org/drawingml/2006/picture">
                      <pic:pic>
                        <pic:nvPicPr>
                          <pic:cNvPr id="61098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37274" name="Picture">
</wp:docPr>
                  <a:graphic>
                    <a:graphicData uri="http://schemas.openxmlformats.org/drawingml/2006/picture">
                      <pic:pic>
                        <pic:nvPicPr>
                          <pic:cNvPr id="65553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68329" name="Picture">
</wp:docPr>
                  <a:graphic>
                    <a:graphicData uri="http://schemas.openxmlformats.org/drawingml/2006/picture">
                      <pic:pic>
                        <pic:nvPicPr>
                          <pic:cNvPr id="183926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Oyeu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76999" name="Picture">
</wp:docPr>
                  <a:graphic>
                    <a:graphicData uri="http://schemas.openxmlformats.org/drawingml/2006/picture">
                      <pic:pic>
                        <pic:nvPicPr>
                          <pic:cNvPr id="20707769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63442" name="Picture">
</wp:docPr>
                  <a:graphic>
                    <a:graphicData uri="http://schemas.openxmlformats.org/drawingml/2006/picture">
                      <pic:pic>
                        <pic:nvPicPr>
                          <pic:cNvPr id="1679263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730559" name="Picture">
</wp:docPr>
                  <a:graphic>
                    <a:graphicData uri="http://schemas.openxmlformats.org/drawingml/2006/picture">
                      <pic:pic>
                        <pic:nvPicPr>
                          <pic:cNvPr id="1557305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19014" name="Picture">
</wp:docPr>
                  <a:graphic>
                    <a:graphicData uri="http://schemas.openxmlformats.org/drawingml/2006/picture">
                      <pic:pic>
                        <pic:nvPicPr>
                          <pic:cNvPr id="195761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68975" name="Picture">
</wp:docPr>
                  <a:graphic>
                    <a:graphicData uri="http://schemas.openxmlformats.org/drawingml/2006/picture">
                      <pic:pic>
                        <pic:nvPicPr>
                          <pic:cNvPr id="41916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38690 Oyeu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03907" name="Picture">
</wp:docPr>
                  <a:graphic>
                    <a:graphicData uri="http://schemas.openxmlformats.org/drawingml/2006/picture">
                      <pic:pic>
                        <pic:nvPicPr>
                          <pic:cNvPr id="181530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"https://fiches-risques.brgm.fr/georisques/casias/SSP4053380" \t "_blank" </w:instrText>
            </w:r>
            <w:r>
              <w:fldChar w:fldCharType="separate"/>
            </w:r>
            <w:r>
              <w:rPr>
                <w:rFonts w:ascii="Marianne" w:hAnsi="Marianne" w:eastAsia="Marianne" w:cs="Marianne"/>
                <w:sz w:val="14"/>
              </w:rPr>
              <w:t xml:space="preserve">SSP4053380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"https://fiches-risques.brgm.fr/georisques/casias/SSP4053379" \t "_blank" </w:instrText>
            </w:r>
            <w:r>
              <w:fldChar w:fldCharType="separate"/>
            </w:r>
            <w:r>
              <w:rPr>
                <w:rFonts w:ascii="Marianne" w:hAnsi="Marianne" w:eastAsia="Marianne" w:cs="Marianne"/>
                <w:sz w:val="14"/>
              </w:rPr>
              <w:t xml:space="preserve">SSP4053379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et épicerie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"https://fiches-risques.brgm.fr/georisques/casias/SSP4053238" \t "_blank" </w:instrText>
            </w:r>
            <w:r>
              <w:fldChar w:fldCharType="separate"/>
            </w:r>
            <w:r>
              <w:rPr>
                <w:rFonts w:ascii="Marianne" w:hAnsi="Marianne" w:eastAsia="Marianne" w:cs="Marianne"/>
                <w:sz w:val="14"/>
              </w:rPr>
              <w:t xml:space="preserve">SSP4053238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 et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"https://fiches-risques.brgm.fr/georisques/casias/SSP4050930" \t "_blank" </w:instrText>
            </w:r>
            <w:r>
              <w:fldChar w:fldCharType="separate"/>
            </w:r>
            <w:r>
              <w:rPr>
                <w:rFonts w:ascii="Marianne" w:hAnsi="Marianne" w:eastAsia="Marianne" w:cs="Marianne"/>
                <w:sz w:val="14"/>
              </w:rPr>
              <w:t xml:space="preserve">SSP4050930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avec mécanique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"https://fiches-risques.brgm.fr/georisques/casias/SSP4050327" \t "_blank" </w:instrText>
            </w:r>
            <w:r>
              <w:fldChar w:fldCharType="separate"/>
            </w:r>
            <w:r>
              <w:rPr>
                <w:rFonts w:ascii="Marianne" w:hAnsi="Marianne" w:eastAsia="Marianne" w:cs="Marianne"/>
                <w:sz w:val="14"/>
              </w:rPr>
              <w:t xml:space="preserve">SSP4050327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films métalloplastiques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