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19627" name="Picture">
</wp:docPr>
                  <a:graphic>
                    <a:graphicData uri="http://schemas.openxmlformats.org/drawingml/2006/picture">
                      <pic:pic>
                        <pic:nvPicPr>
                          <pic:cNvPr id="63911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720803" name="Picture">
</wp:docPr>
                  <a:graphic>
                    <a:graphicData uri="http://schemas.openxmlformats.org/drawingml/2006/picture">
                      <pic:pic>
                        <pic:nvPicPr>
                          <pic:cNvPr id="456720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3931431" name="Picture">
</wp:docPr>
                        <a:graphic>
                          <a:graphicData uri="http://schemas.openxmlformats.org/drawingml/2006/picture">
                            <pic:pic>
                              <pic:nvPicPr>
                                <pic:cNvPr id="2003931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58210 Oudan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249392" name="Picture">
</wp:docPr>
                  <a:graphic>
                    <a:graphicData uri="http://schemas.openxmlformats.org/drawingml/2006/picture">
                      <pic:pic>
                        <pic:nvPicPr>
                          <pic:cNvPr id="315249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0209157" name="Picture">
</wp:docPr>
                  <a:graphic>
                    <a:graphicData uri="http://schemas.openxmlformats.org/drawingml/2006/picture">
                      <pic:pic>
                        <pic:nvPicPr>
                          <pic:cNvPr id="1480209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91869" name="Picture">
</wp:docPr>
                  <a:graphic>
                    <a:graphicData uri="http://schemas.openxmlformats.org/drawingml/2006/picture">
                      <pic:pic>
                        <pic:nvPicPr>
                          <pic:cNvPr id="101289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931896" name="Picture">
</wp:docPr>
                  <a:graphic>
                    <a:graphicData uri="http://schemas.openxmlformats.org/drawingml/2006/picture">
                      <pic:pic>
                        <pic:nvPicPr>
                          <pic:cNvPr id="190293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139509" name="Picture">
</wp:docPr>
                  <a:graphic>
                    <a:graphicData uri="http://schemas.openxmlformats.org/drawingml/2006/picture">
                      <pic:pic>
                        <pic:nvPicPr>
                          <pic:cNvPr id="143713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734510" name="Picture">
</wp:docPr>
                        <a:graphic>
                          <a:graphicData uri="http://schemas.openxmlformats.org/drawingml/2006/picture">
                            <pic:pic>
                              <pic:nvPicPr>
                                <pic:cNvPr id="1447734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29162" name="Picture">
</wp:docPr>
                        <a:graphic>
                          <a:graphicData uri="http://schemas.openxmlformats.org/drawingml/2006/picture">
                            <pic:pic>
                              <pic:nvPicPr>
                                <pic:cNvPr id="794929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592077" name="Picture">
</wp:docPr>
                        <a:graphic>
                          <a:graphicData uri="http://schemas.openxmlformats.org/drawingml/2006/picture">
                            <pic:pic>
                              <pic:nvPicPr>
                                <pic:cNvPr id="678592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792054" name="Picture">
</wp:docPr>
                        <a:graphic>
                          <a:graphicData uri="http://schemas.openxmlformats.org/drawingml/2006/picture">
                            <pic:pic>
                              <pic:nvPicPr>
                                <pic:cNvPr id="879792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72029" name="Picture">
</wp:docPr>
                        <a:graphic>
                          <a:graphicData uri="http://schemas.openxmlformats.org/drawingml/2006/picture">
                            <pic:pic>
                              <pic:nvPicPr>
                                <pic:cNvPr id="5994720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518514" name="Picture">
</wp:docPr>
                        <a:graphic>
                          <a:graphicData uri="http://schemas.openxmlformats.org/drawingml/2006/picture">
                            <pic:pic>
                              <pic:nvPicPr>
                                <pic:cNvPr id="2435185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720916" name="Picture">
</wp:docPr>
                        <a:graphic>
                          <a:graphicData uri="http://schemas.openxmlformats.org/drawingml/2006/picture">
                            <pic:pic>
                              <pic:nvPicPr>
                                <pic:cNvPr id="517720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89260" name="Picture">
</wp:docPr>
                        <a:graphic>
                          <a:graphicData uri="http://schemas.openxmlformats.org/drawingml/2006/picture">
                            <pic:pic>
                              <pic:nvPicPr>
                                <pic:cNvPr id="1560489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654719" name="Picture">
</wp:docPr>
                        <a:graphic>
                          <a:graphicData uri="http://schemas.openxmlformats.org/drawingml/2006/picture">
                            <pic:pic>
                              <pic:nvPicPr>
                                <pic:cNvPr id="6556547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08709" name="Picture">
</wp:docPr>
                        <a:graphic>
                          <a:graphicData uri="http://schemas.openxmlformats.org/drawingml/2006/picture">
                            <pic:pic>
                              <pic:nvPicPr>
                                <pic:cNvPr id="20449087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40675" name="Picture">
</wp:docPr>
                        <a:graphic>
                          <a:graphicData uri="http://schemas.openxmlformats.org/drawingml/2006/picture">
                            <pic:pic>
                              <pic:nvPicPr>
                                <pic:cNvPr id="297240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713549" name="Picture">
</wp:docPr>
                        <a:graphic>
                          <a:graphicData uri="http://schemas.openxmlformats.org/drawingml/2006/picture">
                            <pic:pic>
                              <pic:nvPicPr>
                                <pic:cNvPr id="10207135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831393" name="Picture">
</wp:docPr>
                        <a:graphic>
                          <a:graphicData uri="http://schemas.openxmlformats.org/drawingml/2006/picture">
                            <pic:pic>
                              <pic:nvPicPr>
                                <pic:cNvPr id="6078313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04932" name="Picture">
</wp:docPr>
                        <a:graphic>
                          <a:graphicData uri="http://schemas.openxmlformats.org/drawingml/2006/picture">
                            <pic:pic>
                              <pic:nvPicPr>
                                <pic:cNvPr id="730004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196737" name="Picture">
</wp:docPr>
                        <a:graphic>
                          <a:graphicData uri="http://schemas.openxmlformats.org/drawingml/2006/picture">
                            <pic:pic>
                              <pic:nvPicPr>
                                <pic:cNvPr id="16631967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507996" name="Picture">
</wp:docPr>
                        <a:graphic>
                          <a:graphicData uri="http://schemas.openxmlformats.org/drawingml/2006/picture">
                            <pic:pic>
                              <pic:nvPicPr>
                                <pic:cNvPr id="15385079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932805" name="Picture">
</wp:docPr>
                        <a:graphic>
                          <a:graphicData uri="http://schemas.openxmlformats.org/drawingml/2006/picture">
                            <pic:pic>
                              <pic:nvPicPr>
                                <pic:cNvPr id="2007932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457724" name="Picture">
</wp:docPr>
                        <a:graphic>
                          <a:graphicData uri="http://schemas.openxmlformats.org/drawingml/2006/picture">
                            <pic:pic>
                              <pic:nvPicPr>
                                <pic:cNvPr id="16424577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70539" name="Picture">
</wp:docPr>
                  <a:graphic>
                    <a:graphicData uri="http://schemas.openxmlformats.org/drawingml/2006/picture">
                      <pic:pic>
                        <pic:nvPicPr>
                          <pic:cNvPr id="208797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570870" name="Picture">
</wp:docPr>
                  <a:graphic>
                    <a:graphicData uri="http://schemas.openxmlformats.org/drawingml/2006/picture">
                      <pic:pic>
                        <pic:nvPicPr>
                          <pic:cNvPr id="26957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89379" name="Picture">
</wp:docPr>
                  <a:graphic>
                    <a:graphicData uri="http://schemas.openxmlformats.org/drawingml/2006/picture">
                      <pic:pic>
                        <pic:nvPicPr>
                          <pic:cNvPr id="25758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297336" name="Picture">
</wp:docPr>
                  <a:graphic>
                    <a:graphicData uri="http://schemas.openxmlformats.org/drawingml/2006/picture">
                      <pic:pic>
                        <pic:nvPicPr>
                          <pic:cNvPr id="12042973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22823" name="Picture">
</wp:docPr>
                  <a:graphic>
                    <a:graphicData uri="http://schemas.openxmlformats.org/drawingml/2006/picture">
                      <pic:pic>
                        <pic:nvPicPr>
                          <pic:cNvPr id="1825322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2883312" name="Picture">
</wp:docPr>
                  <a:graphic>
                    <a:graphicData uri="http://schemas.openxmlformats.org/drawingml/2006/picture">
                      <pic:pic>
                        <pic:nvPicPr>
                          <pic:cNvPr id="16828833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85905" name="Picture">
</wp:docPr>
                        <a:graphic>
                          <a:graphicData uri="http://schemas.openxmlformats.org/drawingml/2006/picture">
                            <pic:pic>
                              <pic:nvPicPr>
                                <pic:cNvPr id="1980859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67543" name="Picture">
</wp:docPr>
                  <a:graphic>
                    <a:graphicData uri="http://schemas.openxmlformats.org/drawingml/2006/picture">
                      <pic:pic>
                        <pic:nvPicPr>
                          <pic:cNvPr id="109616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411669" name="Picture">
</wp:docPr>
                  <a:graphic>
                    <a:graphicData uri="http://schemas.openxmlformats.org/drawingml/2006/picture">
                      <pic:pic>
                        <pic:nvPicPr>
                          <pic:cNvPr id="179541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860001" name="Picture">
</wp:docPr>
                  <a:graphic>
                    <a:graphicData uri="http://schemas.openxmlformats.org/drawingml/2006/picture">
                      <pic:pic>
                        <pic:nvPicPr>
                          <pic:cNvPr id="349860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001768" name="Picture">
</wp:docPr>
                  <a:graphic>
                    <a:graphicData uri="http://schemas.openxmlformats.org/drawingml/2006/picture">
                      <pic:pic>
                        <pic:nvPicPr>
                          <pic:cNvPr id="13230017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63375" name="Picture">
</wp:docPr>
                  <a:graphic>
                    <a:graphicData uri="http://schemas.openxmlformats.org/drawingml/2006/picture">
                      <pic:pic>
                        <pic:nvPicPr>
                          <pic:cNvPr id="1700363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3476065" name="Picture">
</wp:docPr>
                  <a:graphic>
                    <a:graphicData uri="http://schemas.openxmlformats.org/drawingml/2006/picture">
                      <pic:pic>
                        <pic:nvPicPr>
                          <pic:cNvPr id="21334760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022431" name="Picture">
</wp:docPr>
                        <a:graphic>
                          <a:graphicData uri="http://schemas.openxmlformats.org/drawingml/2006/picture">
                            <pic:pic>
                              <pic:nvPicPr>
                                <pic:cNvPr id="3840224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212422" name="Picture">
</wp:docPr>
                  <a:graphic>
                    <a:graphicData uri="http://schemas.openxmlformats.org/drawingml/2006/picture">
                      <pic:pic>
                        <pic:nvPicPr>
                          <pic:cNvPr id="155121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203096" name="Picture">
</wp:docPr>
                  <a:graphic>
                    <a:graphicData uri="http://schemas.openxmlformats.org/drawingml/2006/picture">
                      <pic:pic>
                        <pic:nvPicPr>
                          <pic:cNvPr id="147020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342166" name="Picture">
</wp:docPr>
                  <a:graphic>
                    <a:graphicData uri="http://schemas.openxmlformats.org/drawingml/2006/picture">
                      <pic:pic>
                        <pic:nvPicPr>
                          <pic:cNvPr id="192734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924952" name="Picture">
</wp:docPr>
                  <a:graphic>
                    <a:graphicData uri="http://schemas.openxmlformats.org/drawingml/2006/picture">
                      <pic:pic>
                        <pic:nvPicPr>
                          <pic:cNvPr id="140492495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98172" name="Picture">
</wp:docPr>
                  <a:graphic>
                    <a:graphicData uri="http://schemas.openxmlformats.org/drawingml/2006/picture">
                      <pic:pic>
                        <pic:nvPicPr>
                          <pic:cNvPr id="490998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247701" name="Picture">
</wp:docPr>
                  <a:graphic>
                    <a:graphicData uri="http://schemas.openxmlformats.org/drawingml/2006/picture">
                      <pic:pic>
                        <pic:nvPicPr>
                          <pic:cNvPr id="20524770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Oudan (58DDT20090002)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766197" name="Picture">
</wp:docPr>
                        <a:graphic>
                          <a:graphicData uri="http://schemas.openxmlformats.org/drawingml/2006/picture">
                            <pic:pic>
                              <pic:nvPicPr>
                                <pic:cNvPr id="18397661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Oudan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17/09/2009</w:t>
                    <w:br/>
                    <w:t xml:space="preserve">Date d'approbation : 10/04/2015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65819" name="Picture">
</wp:docPr>
                  <a:graphic>
                    <a:graphicData uri="http://schemas.openxmlformats.org/drawingml/2006/picture">
                      <pic:pic>
                        <pic:nvPicPr>
                          <pic:cNvPr id="140626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45901" name="Picture">
</wp:docPr>
                  <a:graphic>
                    <a:graphicData uri="http://schemas.openxmlformats.org/drawingml/2006/picture">
                      <pic:pic>
                        <pic:nvPicPr>
                          <pic:cNvPr id="170724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784868" name="Picture">
</wp:docPr>
                  <a:graphic>
                    <a:graphicData uri="http://schemas.openxmlformats.org/drawingml/2006/picture">
                      <pic:pic>
                        <pic:nvPicPr>
                          <pic:cNvPr id="148478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721948" name="Picture">
</wp:docPr>
                        <a:graphic>
                          <a:graphicData uri="http://schemas.openxmlformats.org/drawingml/2006/picture">
                            <pic:pic>
                              <pic:nvPicPr>
                                <pic:cNvPr id="22172194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267650" name="Picture">
</wp:docPr>
                  <a:graphic>
                    <a:graphicData uri="http://schemas.openxmlformats.org/drawingml/2006/picture">
                      <pic:pic>
                        <pic:nvPicPr>
                          <pic:cNvPr id="128726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93556" name="Picture">
</wp:docPr>
                  <a:graphic>
                    <a:graphicData uri="http://schemas.openxmlformats.org/drawingml/2006/picture">
                      <pic:pic>
                        <pic:nvPicPr>
                          <pic:cNvPr id="155209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604077" name="Picture">
</wp:docPr>
                  <a:graphic>
                    <a:graphicData uri="http://schemas.openxmlformats.org/drawingml/2006/picture">
                      <pic:pic>
                        <pic:nvPicPr>
                          <pic:cNvPr id="174760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929940" name="Picture">
</wp:docPr>
                  <a:graphic>
                    <a:graphicData uri="http://schemas.openxmlformats.org/drawingml/2006/picture">
                      <pic:pic>
                        <pic:nvPicPr>
                          <pic:cNvPr id="15629299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38906" name="Picture">
</wp:docPr>
                  <a:graphic>
                    <a:graphicData uri="http://schemas.openxmlformats.org/drawingml/2006/picture">
                      <pic:pic>
                        <pic:nvPicPr>
                          <pic:cNvPr id="1724238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963597" name="Picture">
</wp:docPr>
                  <a:graphic>
                    <a:graphicData uri="http://schemas.openxmlformats.org/drawingml/2006/picture">
                      <pic:pic>
                        <pic:nvPicPr>
                          <pic:cNvPr id="181596359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545796" name="Picture">
</wp:docPr>
                        <a:graphic>
                          <a:graphicData uri="http://schemas.openxmlformats.org/drawingml/2006/picture">
                            <pic:pic>
                              <pic:nvPicPr>
                                <pic:cNvPr id="1486545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04232" name="Picture">
</wp:docPr>
                  <a:graphic>
                    <a:graphicData uri="http://schemas.openxmlformats.org/drawingml/2006/picture">
                      <pic:pic>
                        <pic:nvPicPr>
                          <pic:cNvPr id="197070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52969" name="Picture">
</wp:docPr>
                  <a:graphic>
                    <a:graphicData uri="http://schemas.openxmlformats.org/drawingml/2006/picture">
                      <pic:pic>
                        <pic:nvPicPr>
                          <pic:cNvPr id="200165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953607" name="Picture">
</wp:docPr>
                  <a:graphic>
                    <a:graphicData uri="http://schemas.openxmlformats.org/drawingml/2006/picture">
                      <pic:pic>
                        <pic:nvPicPr>
                          <pic:cNvPr id="201795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990468" name="Picture">
</wp:docPr>
                  <a:graphic>
                    <a:graphicData uri="http://schemas.openxmlformats.org/drawingml/2006/picture">
                      <pic:pic>
                        <pic:nvPicPr>
                          <pic:cNvPr id="5339904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79583" name="Picture">
</wp:docPr>
                  <a:graphic>
                    <a:graphicData uri="http://schemas.openxmlformats.org/drawingml/2006/picture">
                      <pic:pic>
                        <pic:nvPicPr>
                          <pic:cNvPr id="2031379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525269" name="Picture">
</wp:docPr>
                  <a:graphic>
                    <a:graphicData uri="http://schemas.openxmlformats.org/drawingml/2006/picture">
                      <pic:pic>
                        <pic:nvPicPr>
                          <pic:cNvPr id="21115252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363357" name="Picture">
</wp:docPr>
                        <a:graphic>
                          <a:graphicData uri="http://schemas.openxmlformats.org/drawingml/2006/picture">
                            <pic:pic>
                              <pic:nvPicPr>
                                <pic:cNvPr id="1035363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36423" name="Picture">
</wp:docPr>
                  <a:graphic>
                    <a:graphicData uri="http://schemas.openxmlformats.org/drawingml/2006/picture">
                      <pic:pic>
                        <pic:nvPicPr>
                          <pic:cNvPr id="44923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40255" name="Picture">
</wp:docPr>
                  <a:graphic>
                    <a:graphicData uri="http://schemas.openxmlformats.org/drawingml/2006/picture">
                      <pic:pic>
                        <pic:nvPicPr>
                          <pic:cNvPr id="17294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052677" name="Picture">
</wp:docPr>
                  <a:graphic>
                    <a:graphicData uri="http://schemas.openxmlformats.org/drawingml/2006/picture">
                      <pic:pic>
                        <pic:nvPicPr>
                          <pic:cNvPr id="157605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472176" name="Picture">
</wp:docPr>
                  <a:graphic>
                    <a:graphicData uri="http://schemas.openxmlformats.org/drawingml/2006/picture">
                      <pic:pic>
                        <pic:nvPicPr>
                          <pic:cNvPr id="13064721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08609" name="Picture">
</wp:docPr>
                  <a:graphic>
                    <a:graphicData uri="http://schemas.openxmlformats.org/drawingml/2006/picture">
                      <pic:pic>
                        <pic:nvPicPr>
                          <pic:cNvPr id="1062408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8964311" name="Picture">
</wp:docPr>
                  <a:graphic>
                    <a:graphicData uri="http://schemas.openxmlformats.org/drawingml/2006/picture">
                      <pic:pic>
                        <pic:nvPicPr>
                          <pic:cNvPr id="12989643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22897" name="Picture">
</wp:docPr>
                  <a:graphic>
                    <a:graphicData uri="http://schemas.openxmlformats.org/drawingml/2006/picture">
                      <pic:pic>
                        <pic:nvPicPr>
                          <pic:cNvPr id="206052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016327" name="Picture">
</wp:docPr>
                  <a:graphic>
                    <a:graphicData uri="http://schemas.openxmlformats.org/drawingml/2006/picture">
                      <pic:pic>
                        <pic:nvPicPr>
                          <pic:cNvPr id="71801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892074" name="Picture">
</wp:docPr>
                  <a:graphic>
                    <a:graphicData uri="http://schemas.openxmlformats.org/drawingml/2006/picture">
                      <pic:pic>
                        <pic:nvPicPr>
                          <pic:cNvPr id="147389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"https://fiches-risques.brgm.fr/fr/georisques/mvt-synthetique/65800037" \t "_self" </w:instrText>
            </w:r>
            <w:r>
              <w:fldChar w:fldCharType="separate"/>
            </w:r>
            <w:r>
              <w:rPr>
                <w:rFonts w:ascii="Marianne" w:hAnsi="Marianne" w:eastAsia="Marianne" w:cs="Marianne"/>
                <w:sz w:val="14"/>
              </w:rPr>
              <w:t xml:space="preserve">65800037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"https://fiches-risques.brgm.fr/fr/georisques/mvt-synthetique/65800104" \t "_self" </w:instrText>
            </w:r>
            <w:r>
              <w:fldChar w:fldCharType="separate"/>
            </w:r>
            <w:r>
              <w:rPr>
                <w:rFonts w:ascii="Marianne" w:hAnsi="Marianne" w:eastAsia="Marianne" w:cs="Marianne"/>
                <w:sz w:val="14"/>
              </w:rPr>
              <w:t xml:space="preserve">65800104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aux usages d'Oudan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"https://fiches-risques.brgm.fr/fr/georisques/mvt-synthetique/65800105" \t "_self" </w:instrText>
            </w:r>
            <w:r>
              <w:fldChar w:fldCharType="separate"/>
            </w:r>
            <w:r>
              <w:rPr>
                <w:rFonts w:ascii="Marianne" w:hAnsi="Marianne" w:eastAsia="Marianne" w:cs="Marianne"/>
                <w:sz w:val="14"/>
              </w:rPr>
              <w:t xml:space="preserve">65800105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aux usages d'Oudan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"https://fiches-risques.brgm.fr/fr/georisques/mvt-synthetique/65800106" \t "_self" </w:instrText>
            </w:r>
            <w:r>
              <w:fldChar w:fldCharType="separate"/>
            </w:r>
            <w:r>
              <w:rPr>
                <w:rFonts w:ascii="Marianne" w:hAnsi="Marianne" w:eastAsia="Marianne" w:cs="Marianne"/>
                <w:sz w:val="14"/>
              </w:rPr>
              <w:t xml:space="preserve">65800106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aux usages d'Oudan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"https://fiches-risques.brgm.fr/fr/georisques/mvt-synthetique/65800107" \t "_self" </w:instrText>
            </w:r>
            <w:r>
              <w:fldChar w:fldCharType="separate"/>
            </w:r>
            <w:r>
              <w:rPr>
                <w:rFonts w:ascii="Marianne" w:hAnsi="Marianne" w:eastAsia="Marianne" w:cs="Marianne"/>
                <w:sz w:val="14"/>
              </w:rPr>
              <w:t xml:space="preserve">65800107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aux usages d'Oudan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"https://fiches-risques.brgm.fr/fr/georisques/mvt-synthetique/65800108" \t "_self" </w:instrText>
            </w:r>
            <w:r>
              <w:fldChar w:fldCharType="separate"/>
            </w:r>
            <w:r>
              <w:rPr>
                <w:rFonts w:ascii="Marianne" w:hAnsi="Marianne" w:eastAsia="Marianne" w:cs="Marianne"/>
                <w:sz w:val="14"/>
              </w:rPr>
              <w:t xml:space="preserve">65800108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aux usages d'Oudan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"https://fiches-risques.brgm.fr/fr/georisques/mvt-synthetique/65800218" \t "_self" </w:instrText>
            </w:r>
            <w:r>
              <w:fldChar w:fldCharType="separate"/>
            </w:r>
            <w:r>
              <w:rPr>
                <w:rFonts w:ascii="Marianne" w:hAnsi="Marianne" w:eastAsia="Marianne" w:cs="Marianne"/>
                <w:sz w:val="14"/>
              </w:rPr>
              <w:t xml:space="preserve">65800218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Bourg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"https://fiches-risques.brgm.fr/fr/georisques/mvt-synthetique/65800254" \t "_self" </w:instrText>
            </w:r>
            <w:r>
              <w:fldChar w:fldCharType="separate"/>
            </w:r>
            <w:r>
              <w:rPr>
                <w:rFonts w:ascii="Marianne" w:hAnsi="Marianne" w:eastAsia="Marianne" w:cs="Marianne"/>
                <w:sz w:val="14"/>
              </w:rPr>
              <w:t xml:space="preserve">65800254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"https://fiches-risques.brgm.fr/fr/georisques/mvt-synthetique/65800255" \t "_self" </w:instrText>
            </w:r>
            <w:r>
              <w:fldChar w:fldCharType="separate"/>
            </w:r>
            <w:r>
              <w:rPr>
                <w:rFonts w:ascii="Marianne" w:hAnsi="Marianne" w:eastAsia="Marianne" w:cs="Marianne"/>
                <w:sz w:val="14"/>
              </w:rPr>
              <w:t xml:space="preserve">65800255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Usages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"https://fiches-risques.brgm.fr/fr/georisques/mvt-synthetique/65800256" \t "_self" </w:instrText>
            </w:r>
            <w:r>
              <w:fldChar w:fldCharType="separate"/>
            </w:r>
            <w:r>
              <w:rPr>
                <w:rFonts w:ascii="Marianne" w:hAnsi="Marianne" w:eastAsia="Marianne" w:cs="Marianne"/>
                <w:sz w:val="14"/>
              </w:rPr>
              <w:t xml:space="preserve">65800256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Usages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"https://fiches-risques.brgm.fr/fr/georisques/mvt-synthetique/65800257" \t "_self" </w:instrText>
            </w:r>
            <w:r>
              <w:fldChar w:fldCharType="separate"/>
            </w:r>
            <w:r>
              <w:rPr>
                <w:rFonts w:ascii="Marianne" w:hAnsi="Marianne" w:eastAsia="Marianne" w:cs="Marianne"/>
                <w:sz w:val="14"/>
              </w:rPr>
              <w:t xml:space="preserve">65800257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Usages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"https://fiches-risques.brgm.fr/fr/georisques/mvt-synthetique/65800258" \t "_self" </w:instrText>
            </w:r>
            <w:r>
              <w:fldChar w:fldCharType="separate"/>
            </w:r>
            <w:r>
              <w:rPr>
                <w:rFonts w:ascii="Marianne" w:hAnsi="Marianne" w:eastAsia="Marianne" w:cs="Marianne"/>
                <w:sz w:val="14"/>
              </w:rPr>
              <w:t xml:space="preserve">65800258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usages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"https://fiches-risques.brgm.fr/fr/georisques/mvt-synthetique/65800259" \t "_self" </w:instrText>
            </w:r>
            <w:r>
              <w:fldChar w:fldCharType="separate"/>
            </w:r>
            <w:r>
              <w:rPr>
                <w:rFonts w:ascii="Marianne" w:hAnsi="Marianne" w:eastAsia="Marianne" w:cs="Marianne"/>
                <w:sz w:val="14"/>
              </w:rPr>
              <w:t xml:space="preserve">65800259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Usages d'Oudan</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425363" name="Picture">
</wp:docPr>
                  <a:graphic>
                    <a:graphicData uri="http://schemas.openxmlformats.org/drawingml/2006/picture">
                      <pic:pic>
                        <pic:nvPicPr>
                          <pic:cNvPr id="200842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381236" name="Picture">
</wp:docPr>
                  <a:graphic>
                    <a:graphicData uri="http://schemas.openxmlformats.org/drawingml/2006/picture">
                      <pic:pic>
                        <pic:nvPicPr>
                          <pic:cNvPr id="149638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9330" name="Picture">
</wp:docPr>
                  <a:graphic>
                    <a:graphicData uri="http://schemas.openxmlformats.org/drawingml/2006/picture">
                      <pic:pic>
                        <pic:nvPicPr>
                          <pic:cNvPr id="2625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"https://fiches-risques.brgm.fr/georisques/cavite/BOUAA1000177" \t "_self" </w:instrText>
            </w:r>
            <w:r>
              <w:fldChar w:fldCharType="separate"/>
            </w:r>
            <w:r>
              <w:rPr>
                <w:rFonts w:ascii="Marianne" w:hAnsi="Marianne" w:eastAsia="Marianne" w:cs="Marianne"/>
                <w:sz w:val="14"/>
              </w:rPr>
              <w:t xml:space="preserve">BOUAA1000177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Bourg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"https://fiches-risques.brgm.fr/georisques/cavite/BOUAA1000178" \t "_self" </w:instrText>
            </w:r>
            <w:r>
              <w:fldChar w:fldCharType="separate"/>
            </w:r>
            <w:r>
              <w:rPr>
                <w:rFonts w:ascii="Marianne" w:hAnsi="Marianne" w:eastAsia="Marianne" w:cs="Marianne"/>
                <w:sz w:val="14"/>
              </w:rPr>
              <w:t xml:space="preserve">BOUAA1000178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à 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"https://fiches-risques.brgm.fr/georisques/cavite/BOUAA1000179" \t "_self" </w:instrText>
            </w:r>
            <w:r>
              <w:fldChar w:fldCharType="separate"/>
            </w:r>
            <w:r>
              <w:rPr>
                <w:rFonts w:ascii="Marianne" w:hAnsi="Marianne" w:eastAsia="Marianne" w:cs="Marianne"/>
                <w:sz w:val="14"/>
              </w:rPr>
              <w:t xml:space="preserve">BOUAA1000179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Rapoillots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"https://fiches-risques.brgm.fr/georisques/cavite/BOUAA1000180" \t "_self" </w:instrText>
            </w:r>
            <w:r>
              <w:fldChar w:fldCharType="separate"/>
            </w:r>
            <w:r>
              <w:rPr>
                <w:rFonts w:ascii="Marianne" w:hAnsi="Marianne" w:eastAsia="Marianne" w:cs="Marianne"/>
                <w:sz w:val="14"/>
              </w:rPr>
              <w:t xml:space="preserve">BOUAA1000180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d'Oudan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"https://fiches-risques.brgm.fr/georisques/cavite/BOUAA1000181" \t "_self" </w:instrText>
            </w:r>
            <w:r>
              <w:fldChar w:fldCharType="separate"/>
            </w:r>
            <w:r>
              <w:rPr>
                <w:rFonts w:ascii="Marianne" w:hAnsi="Marianne" w:eastAsia="Marianne" w:cs="Marianne"/>
                <w:sz w:val="14"/>
              </w:rPr>
              <w:t xml:space="preserve">BOUAA1000181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aux usages d'Oudan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"https://fiches-risques.brgm.fr/georisques/cavite/BOUAA1000182" \t "_self" </w:instrText>
            </w:r>
            <w:r>
              <w:fldChar w:fldCharType="separate"/>
            </w:r>
            <w:r>
              <w:rPr>
                <w:rFonts w:ascii="Marianne" w:hAnsi="Marianne" w:eastAsia="Marianne" w:cs="Marianne"/>
                <w:sz w:val="14"/>
              </w:rPr>
              <w:t xml:space="preserve">BOUAA1000182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aux usages d'Oudan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"https://fiches-risques.brgm.fr/georisques/cavite/BOUAA1000183" \t "_self" </w:instrText>
            </w:r>
            <w:r>
              <w:fldChar w:fldCharType="separate"/>
            </w:r>
            <w:r>
              <w:rPr>
                <w:rFonts w:ascii="Marianne" w:hAnsi="Marianne" w:eastAsia="Marianne" w:cs="Marianne"/>
                <w:sz w:val="14"/>
              </w:rPr>
              <w:t xml:space="preserve">BOUAA1000183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aux usages d'Oudan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"https://fiches-risques.brgm.fr/georisques/cavite/BOUAA1000184" \t "_self" </w:instrText>
            </w:r>
            <w:r>
              <w:fldChar w:fldCharType="separate"/>
            </w:r>
            <w:r>
              <w:rPr>
                <w:rFonts w:ascii="Marianne" w:hAnsi="Marianne" w:eastAsia="Marianne" w:cs="Marianne"/>
                <w:sz w:val="14"/>
              </w:rPr>
              <w:t xml:space="preserve">BOUAA1000184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aux usages d'Oudan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"https://fiches-risques.brgm.fr/georisques/cavite/BOUAA1000185" \t "_self" </w:instrText>
            </w:r>
            <w:r>
              <w:fldChar w:fldCharType="separate"/>
            </w:r>
            <w:r>
              <w:rPr>
                <w:rFonts w:ascii="Marianne" w:hAnsi="Marianne" w:eastAsia="Marianne" w:cs="Marianne"/>
                <w:sz w:val="14"/>
              </w:rPr>
              <w:t xml:space="preserve">BOUAA1000185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aux usages d'Oudan n°1</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57820" name="Picture">
</wp:docPr>
                  <a:graphic>
                    <a:graphicData uri="http://schemas.openxmlformats.org/drawingml/2006/picture">
                      <pic:pic>
                        <pic:nvPicPr>
                          <pic:cNvPr id="104195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1761" name="Picture">
</wp:docPr>
                  <a:graphic>
                    <a:graphicData uri="http://schemas.openxmlformats.org/drawingml/2006/picture">
                      <pic:pic>
                        <pic:nvPicPr>
                          <pic:cNvPr id="8747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58210 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862058" name="Picture">
</wp:docPr>
                  <a:graphic>
                    <a:graphicData uri="http://schemas.openxmlformats.org/drawingml/2006/picture">
                      <pic:pic>
                        <pic:nvPicPr>
                          <pic:cNvPr id="2024862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"https://fiches-risques.brgm.fr/georisques/casias/SSP3799929" \t "_blank" </w:instrText>
            </w:r>
            <w:r>
              <w:fldChar w:fldCharType="separate"/>
            </w:r>
            <w:r>
              <w:rPr>
                <w:rFonts w:ascii="Marianne" w:hAnsi="Marianne" w:eastAsia="Marianne" w:cs="Marianne"/>
                <w:sz w:val="14"/>
              </w:rPr>
              <w:t xml:space="preserve">SSP3799929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