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60970" name="Picture">
</wp:docPr>
                  <a:graphic>
                    <a:graphicData uri="http://schemas.openxmlformats.org/drawingml/2006/picture">
                      <pic:pic>
                        <pic:nvPicPr>
                          <pic:cNvPr id="108496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3898385" name="Picture">
</wp:docPr>
                  <a:graphic>
                    <a:graphicData uri="http://schemas.openxmlformats.org/drawingml/2006/picture">
                      <pic:pic>
                        <pic:nvPicPr>
                          <pic:cNvPr id="2013898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495505" name="Picture">
</wp:docPr>
                        <a:graphic>
                          <a:graphicData uri="http://schemas.openxmlformats.org/drawingml/2006/picture">
                            <pic:pic>
                              <pic:nvPicPr>
                                <pic:cNvPr id="283495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57840 Ottange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6127107" name="Picture">
</wp:docPr>
                  <a:graphic>
                    <a:graphicData uri="http://schemas.openxmlformats.org/drawingml/2006/picture">
                      <pic:pic>
                        <pic:nvPicPr>
                          <pic:cNvPr id="1606127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268900" name="Picture">
</wp:docPr>
                  <a:graphic>
                    <a:graphicData uri="http://schemas.openxmlformats.org/drawingml/2006/picture">
                      <pic:pic>
                        <pic:nvPicPr>
                          <pic:cNvPr id="1884268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40418" name="Picture">
</wp:docPr>
                  <a:graphic>
                    <a:graphicData uri="http://schemas.openxmlformats.org/drawingml/2006/picture">
                      <pic:pic>
                        <pic:nvPicPr>
                          <pic:cNvPr id="147184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251616" name="Picture">
</wp:docPr>
                  <a:graphic>
                    <a:graphicData uri="http://schemas.openxmlformats.org/drawingml/2006/picture">
                      <pic:pic>
                        <pic:nvPicPr>
                          <pic:cNvPr id="61025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60465" name="Picture">
</wp:docPr>
                  <a:graphic>
                    <a:graphicData uri="http://schemas.openxmlformats.org/drawingml/2006/picture">
                      <pic:pic>
                        <pic:nvPicPr>
                          <pic:cNvPr id="44366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173003" name="Picture">
</wp:docPr>
                        <a:graphic>
                          <a:graphicData uri="http://schemas.openxmlformats.org/drawingml/2006/picture">
                            <pic:pic>
                              <pic:nvPicPr>
                                <pic:cNvPr id="1564173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13193" name="Picture">
</wp:docPr>
                        <a:graphic>
                          <a:graphicData uri="http://schemas.openxmlformats.org/drawingml/2006/picture">
                            <pic:pic>
                              <pic:nvPicPr>
                                <pic:cNvPr id="1292713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035497" name="Picture">
</wp:docPr>
                        <a:graphic>
                          <a:graphicData uri="http://schemas.openxmlformats.org/drawingml/2006/picture">
                            <pic:pic>
                              <pic:nvPicPr>
                                <pic:cNvPr id="1631035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170886" name="Picture">
</wp:docPr>
                        <a:graphic>
                          <a:graphicData uri="http://schemas.openxmlformats.org/drawingml/2006/picture">
                            <pic:pic>
                              <pic:nvPicPr>
                                <pic:cNvPr id="1807170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7136" name="Picture">
</wp:docPr>
                        <a:graphic>
                          <a:graphicData uri="http://schemas.openxmlformats.org/drawingml/2006/picture">
                            <pic:pic>
                              <pic:nvPicPr>
                                <pic:cNvPr id="120167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968728" name="Picture">
</wp:docPr>
                        <a:graphic>
                          <a:graphicData uri="http://schemas.openxmlformats.org/drawingml/2006/picture">
                            <pic:pic>
                              <pic:nvPicPr>
                                <pic:cNvPr id="11919687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365020" name="Picture">
</wp:docPr>
                        <a:graphic>
                          <a:graphicData uri="http://schemas.openxmlformats.org/drawingml/2006/picture">
                            <pic:pic>
                              <pic:nvPicPr>
                                <pic:cNvPr id="1387365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438354" name="Picture">
</wp:docPr>
                        <a:graphic>
                          <a:graphicData uri="http://schemas.openxmlformats.org/drawingml/2006/picture">
                            <pic:pic>
                              <pic:nvPicPr>
                                <pic:cNvPr id="401438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831728" name="Picture">
</wp:docPr>
                        <a:graphic>
                          <a:graphicData uri="http://schemas.openxmlformats.org/drawingml/2006/picture">
                            <pic:pic>
                              <pic:nvPicPr>
                                <pic:cNvPr id="1415831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101925" name="Picture">
</wp:docPr>
                        <a:graphic>
                          <a:graphicData uri="http://schemas.openxmlformats.org/drawingml/2006/picture">
                            <pic:pic>
                              <pic:nvPicPr>
                                <pic:cNvPr id="7941019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579031" name="Picture">
</wp:docPr>
                        <a:graphic>
                          <a:graphicData uri="http://schemas.openxmlformats.org/drawingml/2006/picture">
                            <pic:pic>
                              <pic:nvPicPr>
                                <pic:cNvPr id="694579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58633" name="Picture">
</wp:docPr>
                        <a:graphic>
                          <a:graphicData uri="http://schemas.openxmlformats.org/drawingml/2006/picture">
                            <pic:pic>
                              <pic:nvPicPr>
                                <pic:cNvPr id="1258586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628809" name="Picture">
</wp:docPr>
                        <a:graphic>
                          <a:graphicData uri="http://schemas.openxmlformats.org/drawingml/2006/picture">
                            <pic:pic>
                              <pic:nvPicPr>
                                <pic:cNvPr id="10686288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95995" name="Picture">
</wp:docPr>
                        <a:graphic>
                          <a:graphicData uri="http://schemas.openxmlformats.org/drawingml/2006/picture">
                            <pic:pic>
                              <pic:nvPicPr>
                                <pic:cNvPr id="199395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229505" name="Picture">
</wp:docPr>
                        <a:graphic>
                          <a:graphicData uri="http://schemas.openxmlformats.org/drawingml/2006/picture">
                            <pic:pic>
                              <pic:nvPicPr>
                                <pic:cNvPr id="17872295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185894" name="Picture">
</wp:docPr>
                        <a:graphic>
                          <a:graphicData uri="http://schemas.openxmlformats.org/drawingml/2006/picture">
                            <pic:pic>
                              <pic:nvPicPr>
                                <pic:cNvPr id="3911858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400583" name="Picture">
</wp:docPr>
                        <a:graphic>
                          <a:graphicData uri="http://schemas.openxmlformats.org/drawingml/2006/picture">
                            <pic:pic>
                              <pic:nvPicPr>
                                <pic:cNvPr id="10594005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91383" name="Picture">
</wp:docPr>
                        <a:graphic>
                          <a:graphicData uri="http://schemas.openxmlformats.org/drawingml/2006/picture">
                            <pic:pic>
                              <pic:nvPicPr>
                                <pic:cNvPr id="2316913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919340" name="Picture">
</wp:docPr>
                        <a:graphic>
                          <a:graphicData uri="http://schemas.openxmlformats.org/drawingml/2006/picture">
                            <pic:pic>
                              <pic:nvPicPr>
                                <pic:cNvPr id="4239193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89825" name="Picture">
</wp:docPr>
                        <a:graphic>
                          <a:graphicData uri="http://schemas.openxmlformats.org/drawingml/2006/picture">
                            <pic:pic>
                              <pic:nvPicPr>
                                <pic:cNvPr id="10338898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686706" name="Picture">
</wp:docPr>
                        <a:graphic>
                          <a:graphicData uri="http://schemas.openxmlformats.org/drawingml/2006/picture">
                            <pic:pic>
                              <pic:nvPicPr>
                                <pic:cNvPr id="4706867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136668" name="Picture">
</wp:docPr>
                        <a:graphic>
                          <a:graphicData uri="http://schemas.openxmlformats.org/drawingml/2006/picture">
                            <pic:pic>
                              <pic:nvPicPr>
                                <pic:cNvPr id="185413666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379684" name="Picture">
</wp:docPr>
                        <a:graphic>
                          <a:graphicData uri="http://schemas.openxmlformats.org/drawingml/2006/picture">
                            <pic:pic>
                              <pic:nvPicPr>
                                <pic:cNvPr id="8363796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597863" name="Picture">
</wp:docPr>
                        <a:graphic>
                          <a:graphicData uri="http://schemas.openxmlformats.org/drawingml/2006/picture">
                            <pic:pic>
                              <pic:nvPicPr>
                                <pic:cNvPr id="13305978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244114" name="Picture">
</wp:docPr>
                        <a:graphic>
                          <a:graphicData uri="http://schemas.openxmlformats.org/drawingml/2006/picture">
                            <pic:pic>
                              <pic:nvPicPr>
                                <pic:cNvPr id="7522441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75351" name="Picture">
</wp:docPr>
                        <a:graphic>
                          <a:graphicData uri="http://schemas.openxmlformats.org/drawingml/2006/picture">
                            <pic:pic>
                              <pic:nvPicPr>
                                <pic:cNvPr id="17270753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638081" name="Picture">
</wp:docPr>
                        <a:graphic>
                          <a:graphicData uri="http://schemas.openxmlformats.org/drawingml/2006/picture">
                            <pic:pic>
                              <pic:nvPicPr>
                                <pic:cNvPr id="12756380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047611" name="Picture">
</wp:docPr>
                  <a:graphic>
                    <a:graphicData uri="http://schemas.openxmlformats.org/drawingml/2006/picture">
                      <pic:pic>
                        <pic:nvPicPr>
                          <pic:cNvPr id="57404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448932" name="Picture">
</wp:docPr>
                  <a:graphic>
                    <a:graphicData uri="http://schemas.openxmlformats.org/drawingml/2006/picture">
                      <pic:pic>
                        <pic:nvPicPr>
                          <pic:cNvPr id="200144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90854" name="Picture">
</wp:docPr>
                  <a:graphic>
                    <a:graphicData uri="http://schemas.openxmlformats.org/drawingml/2006/picture">
                      <pic:pic>
                        <pic:nvPicPr>
                          <pic:cNvPr id="145279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54195" name="Picture">
</wp:docPr>
                        <a:graphic>
                          <a:graphicData uri="http://schemas.openxmlformats.org/drawingml/2006/picture">
                            <pic:pic>
                              <pic:nvPicPr>
                                <pic:cNvPr id="8985419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62950" name="Picture">
</wp:docPr>
                        <a:graphic>
                          <a:graphicData uri="http://schemas.openxmlformats.org/drawingml/2006/picture">
                            <pic:pic>
                              <pic:nvPicPr>
                                <pic:cNvPr id="165316295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69520" name="Picture">
</wp:docPr>
                        <a:graphic>
                          <a:graphicData uri="http://schemas.openxmlformats.org/drawingml/2006/picture">
                            <pic:pic>
                              <pic:nvPicPr>
                                <pic:cNvPr id="8876952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502822" name="Picture">
</wp:docPr>
                  <a:graphic>
                    <a:graphicData uri="http://schemas.openxmlformats.org/drawingml/2006/picture">
                      <pic:pic>
                        <pic:nvPicPr>
                          <pic:cNvPr id="128950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68256" name="Picture">
</wp:docPr>
                  <a:graphic>
                    <a:graphicData uri="http://schemas.openxmlformats.org/drawingml/2006/picture">
                      <pic:pic>
                        <pic:nvPicPr>
                          <pic:cNvPr id="1680668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677867" name="Picture">
</wp:docPr>
                  <a:graphic>
                    <a:graphicData uri="http://schemas.openxmlformats.org/drawingml/2006/picture">
                      <pic:pic>
                        <pic:nvPicPr>
                          <pic:cNvPr id="179267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Ottange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701218" name="Picture">
</wp:docPr>
                  <a:graphic>
                    <a:graphicData uri="http://schemas.openxmlformats.org/drawingml/2006/picture">
                      <pic:pic>
                        <pic:nvPicPr>
                          <pic:cNvPr id="14667012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378514" name="Picture">
</wp:docPr>
                  <a:graphic>
                    <a:graphicData uri="http://schemas.openxmlformats.org/drawingml/2006/picture">
                      <pic:pic>
                        <pic:nvPicPr>
                          <pic:cNvPr id="8443785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9549269" name="Picture">
</wp:docPr>
                  <a:graphic>
                    <a:graphicData uri="http://schemas.openxmlformats.org/drawingml/2006/picture">
                      <pic:pic>
                        <pic:nvPicPr>
                          <pic:cNvPr id="144954926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974257" name="Picture">
</wp:docPr>
                        <a:graphic>
                          <a:graphicData uri="http://schemas.openxmlformats.org/drawingml/2006/picture">
                            <pic:pic>
                              <pic:nvPicPr>
                                <pic:cNvPr id="15969742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92228" name="Picture">
</wp:docPr>
                  <a:graphic>
                    <a:graphicData uri="http://schemas.openxmlformats.org/drawingml/2006/picture">
                      <pic:pic>
                        <pic:nvPicPr>
                          <pic:cNvPr id="148249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60930" name="Picture">
</wp:docPr>
                  <a:graphic>
                    <a:graphicData uri="http://schemas.openxmlformats.org/drawingml/2006/picture">
                      <pic:pic>
                        <pic:nvPicPr>
                          <pic:cNvPr id="74166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0377" name="Picture">
</wp:docPr>
                  <a:graphic>
                    <a:graphicData uri="http://schemas.openxmlformats.org/drawingml/2006/picture">
                      <pic:pic>
                        <pic:nvPicPr>
                          <pic:cNvPr id="20334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375504" name="Picture">
</wp:docPr>
                  <a:graphic>
                    <a:graphicData uri="http://schemas.openxmlformats.org/drawingml/2006/picture">
                      <pic:pic>
                        <pic:nvPicPr>
                          <pic:cNvPr id="358375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497077" name="Picture">
</wp:docPr>
                  <a:graphic>
                    <a:graphicData uri="http://schemas.openxmlformats.org/drawingml/2006/picture">
                      <pic:pic>
                        <pic:nvPicPr>
                          <pic:cNvPr id="1314497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2892190" name="Picture">
</wp:docPr>
                  <a:graphic>
                    <a:graphicData uri="http://schemas.openxmlformats.org/drawingml/2006/picture">
                      <pic:pic>
                        <pic:nvPicPr>
                          <pic:cNvPr id="179289219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189641" name="Picture">
</wp:docPr>
                        <a:graphic>
                          <a:graphicData uri="http://schemas.openxmlformats.org/drawingml/2006/picture">
                            <pic:pic>
                              <pic:nvPicPr>
                                <pic:cNvPr id="1792189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45719" name="Picture">
</wp:docPr>
                  <a:graphic>
                    <a:graphicData uri="http://schemas.openxmlformats.org/drawingml/2006/picture">
                      <pic:pic>
                        <pic:nvPicPr>
                          <pic:cNvPr id="695245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11078" name="Picture">
</wp:docPr>
                  <a:graphic>
                    <a:graphicData uri="http://schemas.openxmlformats.org/drawingml/2006/picture">
                      <pic:pic>
                        <pic:nvPicPr>
                          <pic:cNvPr id="49091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750090" name="Picture">
</wp:docPr>
                  <a:graphic>
                    <a:graphicData uri="http://schemas.openxmlformats.org/drawingml/2006/picture">
                      <pic:pic>
                        <pic:nvPicPr>
                          <pic:cNvPr id="24775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95271" name="Picture">
</wp:docPr>
                  <a:graphic>
                    <a:graphicData uri="http://schemas.openxmlformats.org/drawingml/2006/picture">
                      <pic:pic>
                        <pic:nvPicPr>
                          <pic:cNvPr id="1855595271"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916146" name="Picture">
</wp:docPr>
                  <a:graphic>
                    <a:graphicData uri="http://schemas.openxmlformats.org/drawingml/2006/picture">
                      <pic:pic>
                        <pic:nvPicPr>
                          <pic:cNvPr id="3549161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423123" name="Picture">
</wp:docPr>
                  <a:graphic>
                    <a:graphicData uri="http://schemas.openxmlformats.org/drawingml/2006/picture">
                      <pic:pic>
                        <pic:nvPicPr>
                          <pic:cNvPr id="1669423123"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17160" name="Picture">
</wp:docPr>
                  <a:graphic>
                    <a:graphicData uri="http://schemas.openxmlformats.org/drawingml/2006/picture">
                      <pic:pic>
                        <pic:nvPicPr>
                          <pic:cNvPr id="35751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42282" name="Picture">
</wp:docPr>
                  <a:graphic>
                    <a:graphicData uri="http://schemas.openxmlformats.org/drawingml/2006/picture">
                      <pic:pic>
                        <pic:nvPicPr>
                          <pic:cNvPr id="210804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709" name="Picture">
</wp:docPr>
                  <a:graphic>
                    <a:graphicData uri="http://schemas.openxmlformats.org/drawingml/2006/picture">
                      <pic:pic>
                        <pic:nvPicPr>
                          <pic:cNvPr id="1310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477976" name="Picture">
</wp:docPr>
                  <a:graphic>
                    <a:graphicData uri="http://schemas.openxmlformats.org/drawingml/2006/picture">
                      <pic:pic>
                        <pic:nvPicPr>
                          <pic:cNvPr id="3704779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93913" name="Picture">
</wp:docPr>
                  <a:graphic>
                    <a:graphicData uri="http://schemas.openxmlformats.org/drawingml/2006/picture">
                      <pic:pic>
                        <pic:nvPicPr>
                          <pic:cNvPr id="1433493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0475090" name="Picture">
</wp:docPr>
                  <a:graphic>
                    <a:graphicData uri="http://schemas.openxmlformats.org/drawingml/2006/picture">
                      <pic:pic>
                        <pic:nvPicPr>
                          <pic:cNvPr id="21404750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463201" name="Picture">
</wp:docPr>
                        <a:graphic>
                          <a:graphicData uri="http://schemas.openxmlformats.org/drawingml/2006/picture">
                            <pic:pic>
                              <pic:nvPicPr>
                                <pic:cNvPr id="715463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295353" name="Picture">
</wp:docPr>
                  <a:graphic>
                    <a:graphicData uri="http://schemas.openxmlformats.org/drawingml/2006/picture">
                      <pic:pic>
                        <pic:nvPicPr>
                          <pic:cNvPr id="209829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360398" name="Picture">
</wp:docPr>
                  <a:graphic>
                    <a:graphicData uri="http://schemas.openxmlformats.org/drawingml/2006/picture">
                      <pic:pic>
                        <pic:nvPicPr>
                          <pic:cNvPr id="178836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120283" name="Picture">
</wp:docPr>
                  <a:graphic>
                    <a:graphicData uri="http://schemas.openxmlformats.org/drawingml/2006/picture">
                      <pic:pic>
                        <pic:nvPicPr>
                          <pic:cNvPr id="69312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280183" name="Picture">
</wp:docPr>
                  <a:graphic>
                    <a:graphicData uri="http://schemas.openxmlformats.org/drawingml/2006/picture">
                      <pic:pic>
                        <pic:nvPicPr>
                          <pic:cNvPr id="12002801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674798" name="Picture">
</wp:docPr>
                  <a:graphic>
                    <a:graphicData uri="http://schemas.openxmlformats.org/drawingml/2006/picture">
                      <pic:pic>
                        <pic:nvPicPr>
                          <pic:cNvPr id="925674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965877" name="Picture">
</wp:docPr>
                  <a:graphic>
                    <a:graphicData uri="http://schemas.openxmlformats.org/drawingml/2006/picture">
                      <pic:pic>
                        <pic:nvPicPr>
                          <pic:cNvPr id="3249658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731045" name="Picture">
</wp:docPr>
                        <a:graphic>
                          <a:graphicData uri="http://schemas.openxmlformats.org/drawingml/2006/picture">
                            <pic:pic>
                              <pic:nvPicPr>
                                <pic:cNvPr id="17697310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5621" name="Picture">
</wp:docPr>
                  <a:graphic>
                    <a:graphicData uri="http://schemas.openxmlformats.org/drawingml/2006/picture">
                      <pic:pic>
                        <pic:nvPicPr>
                          <pic:cNvPr id="13149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07832" name="Picture">
</wp:docPr>
                  <a:graphic>
                    <a:graphicData uri="http://schemas.openxmlformats.org/drawingml/2006/picture">
                      <pic:pic>
                        <pic:nvPicPr>
                          <pic:cNvPr id="44560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02455" name="Picture">
</wp:docPr>
                  <a:graphic>
                    <a:graphicData uri="http://schemas.openxmlformats.org/drawingml/2006/picture">
                      <pic:pic>
                        <pic:nvPicPr>
                          <pic:cNvPr id="75270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528467" name="Picture">
</wp:docPr>
                  <a:graphic>
                    <a:graphicData uri="http://schemas.openxmlformats.org/drawingml/2006/picture">
                      <pic:pic>
                        <pic:nvPicPr>
                          <pic:cNvPr id="72952846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640428" name="Picture">
</wp:docPr>
                  <a:graphic>
                    <a:graphicData uri="http://schemas.openxmlformats.org/drawingml/2006/picture">
                      <pic:pic>
                        <pic:nvPicPr>
                          <pic:cNvPr id="776640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9041680" name="Picture">
</wp:docPr>
                  <a:graphic>
                    <a:graphicData uri="http://schemas.openxmlformats.org/drawingml/2006/picture">
                      <pic:pic>
                        <pic:nvPicPr>
                          <pic:cNvPr id="92904168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257519" name="Picture">
</wp:docPr>
                  <a:graphic>
                    <a:graphicData uri="http://schemas.openxmlformats.org/drawingml/2006/picture">
                      <pic:pic>
                        <pic:nvPicPr>
                          <pic:cNvPr id="183125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996310" name="Picture">
</wp:docPr>
                  <a:graphic>
                    <a:graphicData uri="http://schemas.openxmlformats.org/drawingml/2006/picture">
                      <pic:pic>
                        <pic:nvPicPr>
                          <pic:cNvPr id="151999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510593" name="Picture">
</wp:docPr>
                  <a:graphic>
                    <a:graphicData uri="http://schemas.openxmlformats.org/drawingml/2006/picture">
                      <pic:pic>
                        <pic:nvPicPr>
                          <pic:cNvPr id="213151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280995" name="Picture">
</wp:docPr>
                  <a:graphic>
                    <a:graphicData uri="http://schemas.openxmlformats.org/drawingml/2006/picture">
                      <pic:pic>
                        <pic:nvPicPr>
                          <pic:cNvPr id="142428099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156683" name="Picture">
</wp:docPr>
                  <a:graphic>
                    <a:graphicData uri="http://schemas.openxmlformats.org/drawingml/2006/picture">
                      <pic:pic>
                        <pic:nvPicPr>
                          <pic:cNvPr id="10411566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7371453" name="Picture">
</wp:docPr>
                  <a:graphic>
                    <a:graphicData uri="http://schemas.openxmlformats.org/drawingml/2006/picture">
                      <pic:pic>
                        <pic:nvPicPr>
                          <pic:cNvPr id="139737145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57260" name="Picture">
</wp:docPr>
                  <a:graphic>
                    <a:graphicData uri="http://schemas.openxmlformats.org/drawingml/2006/picture">
                      <pic:pic>
                        <pic:nvPicPr>
                          <pic:cNvPr id="16595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321139" name="Picture">
</wp:docPr>
                  <a:graphic>
                    <a:graphicData uri="http://schemas.openxmlformats.org/drawingml/2006/picture">
                      <pic:pic>
                        <pic:nvPicPr>
                          <pic:cNvPr id="170932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289666" name="Picture">
</wp:docPr>
                  <a:graphic>
                    <a:graphicData uri="http://schemas.openxmlformats.org/drawingml/2006/picture">
                      <pic:pic>
                        <pic:nvPicPr>
                          <pic:cNvPr id="96528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66306" name="Picture">
</wp:docPr>
                  <a:graphic>
                    <a:graphicData uri="http://schemas.openxmlformats.org/drawingml/2006/picture">
                      <pic:pic>
                        <pic:nvPicPr>
                          <pic:cNvPr id="31166306"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44732" name="Picture">
</wp:docPr>
                  <a:graphic>
                    <a:graphicData uri="http://schemas.openxmlformats.org/drawingml/2006/picture">
                      <pic:pic>
                        <pic:nvPicPr>
                          <pic:cNvPr id="2255447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38339129" name="Picture">
</wp:docPr>
                  <a:graphic>
                    <a:graphicData uri="http://schemas.openxmlformats.org/drawingml/2006/picture">
                      <pic:pic>
                        <pic:nvPicPr>
                          <pic:cNvPr id="1438339129"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049436" name="Picture">
</wp:docPr>
                        <a:graphic>
                          <a:graphicData uri="http://schemas.openxmlformats.org/drawingml/2006/picture">
                            <pic:pic>
                              <pic:nvPicPr>
                                <pic:cNvPr id="5160494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464421" name="Picture">
</wp:docPr>
                  <a:graphic>
                    <a:graphicData uri="http://schemas.openxmlformats.org/drawingml/2006/picture">
                      <pic:pic>
                        <pic:nvPicPr>
                          <pic:cNvPr id="30146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829218" name="Picture">
</wp:docPr>
                  <a:graphic>
                    <a:graphicData uri="http://schemas.openxmlformats.org/drawingml/2006/picture">
                      <pic:pic>
                        <pic:nvPicPr>
                          <pic:cNvPr id="49382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07902" name="Picture">
</wp:docPr>
                  <a:graphic>
                    <a:graphicData uri="http://schemas.openxmlformats.org/drawingml/2006/picture">
                      <pic:pic>
                        <pic:nvPicPr>
                          <pic:cNvPr id="206820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039577" name="Picture">
</wp:docPr>
                  <a:graphic>
                    <a:graphicData uri="http://schemas.openxmlformats.org/drawingml/2006/picture">
                      <pic:pic>
                        <pic:nvPicPr>
                          <pic:cNvPr id="10810395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977936" name="Picture">
</wp:docPr>
                  <a:graphic>
                    <a:graphicData uri="http://schemas.openxmlformats.org/drawingml/2006/picture">
                      <pic:pic>
                        <pic:nvPicPr>
                          <pic:cNvPr id="10309779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3838749" name="Picture">
</wp:docPr>
                  <a:graphic>
                    <a:graphicData uri="http://schemas.openxmlformats.org/drawingml/2006/picture">
                      <pic:pic>
                        <pic:nvPicPr>
                          <pic:cNvPr id="119383874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995749" name="Picture">
</wp:docPr>
                  <a:graphic>
                    <a:graphicData uri="http://schemas.openxmlformats.org/drawingml/2006/picture">
                      <pic:pic>
                        <pic:nvPicPr>
                          <pic:cNvPr id="77799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957333" name="Picture">
</wp:docPr>
                  <a:graphic>
                    <a:graphicData uri="http://schemas.openxmlformats.org/drawingml/2006/picture">
                      <pic:pic>
                        <pic:nvPicPr>
                          <pic:cNvPr id="82695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902105" name="Picture">
</wp:docPr>
                  <a:graphic>
                    <a:graphicData uri="http://schemas.openxmlformats.org/drawingml/2006/picture">
                      <pic:pic>
                        <pic:nvPicPr>
                          <pic:cNvPr id="112390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44426" name="Picture">
</wp:docPr>
                  <a:graphic>
                    <a:graphicData uri="http://schemas.openxmlformats.org/drawingml/2006/picture">
                      <pic:pic>
                        <pic:nvPicPr>
                          <pic:cNvPr id="15969444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10021160" name="Picture">
</wp:docPr>
                  <a:graphic>
                    <a:graphicData uri="http://schemas.openxmlformats.org/drawingml/2006/picture">
                      <pic:pic>
                        <pic:nvPicPr>
                          <pic:cNvPr id="610021160" name="Picture"/>
                          <pic:cNvPicPr/>
                        </pic:nvPicPr>
                        <pic:blipFill>
                          <a:blip r:embed="img_0_12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 Bassin Nord 2ème révision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095069" name="Picture">
</wp:docPr>
                        <a:graphic>
                          <a:graphicData uri="http://schemas.openxmlformats.org/drawingml/2006/picture">
                            <pic:pic>
                              <pic:nvPicPr>
                                <pic:cNvPr id="88409506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 Bassin Nord 2ème révision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20/09/2021</w:t>
                    <w:br/>
                    <w:t xml:space="preserve">Date d'approbation : 15/11/2022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"/donnee-risques/PPR/Fiche-ppr/pprm/PPRM_2022_0001"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339278" name="Picture">
</wp:docPr>
                        <a:graphic>
                          <a:graphicData uri="http://schemas.openxmlformats.org/drawingml/2006/picture">
                            <pic:pic>
                              <pic:nvPicPr>
                                <pic:cNvPr id="778339278"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Affaissements progressifs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3215" name="Picture">
</wp:docPr>
                  <a:graphic>
                    <a:graphicData uri="http://schemas.openxmlformats.org/drawingml/2006/picture">
                      <pic:pic>
                        <pic:nvPicPr>
                          <pic:cNvPr id="19616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383329" name="Picture">
</wp:docPr>
                  <a:graphic>
                    <a:graphicData uri="http://schemas.openxmlformats.org/drawingml/2006/picture">
                      <pic:pic>
                        <pic:nvPicPr>
                          <pic:cNvPr id="131238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31712" name="Picture">
</wp:docPr>
                  <a:graphic>
                    <a:graphicData uri="http://schemas.openxmlformats.org/drawingml/2006/picture">
                      <pic:pic>
                        <pic:nvPicPr>
                          <pic:cNvPr id="128343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Ottange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16694" name="Picture">
</wp:docPr>
                  <a:graphic>
                    <a:graphicData uri="http://schemas.openxmlformats.org/drawingml/2006/picture">
                      <pic:pic>
                        <pic:nvPicPr>
                          <pic:cNvPr id="63501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660313" name="Picture">
</wp:docPr>
                  <a:graphic>
                    <a:graphicData uri="http://schemas.openxmlformats.org/drawingml/2006/picture">
                      <pic:pic>
                        <pic:nvPicPr>
                          <pic:cNvPr id="51066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411625" name="Picture">
</wp:docPr>
                  <a:graphic>
                    <a:graphicData uri="http://schemas.openxmlformats.org/drawingml/2006/picture">
                      <pic:pic>
                        <pic:nvPicPr>
                          <pic:cNvPr id="1755411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"https://fiches-risques.brgm.fr/fr/georisques/mvt-synthetique/22300578" \t "_self" </w:instrText>
            </w:r>
            <w:r>
              <w:fldChar w:fldCharType="separate"/>
            </w:r>
            <w:r>
              <w:rPr>
                <w:rFonts w:ascii="Marianne" w:hAnsi="Marianne" w:eastAsia="Marianne" w:cs="Marianne"/>
                <w:sz w:val="14"/>
              </w:rPr>
              <w:t xml:space="preserve">22300578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Schmettebusch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"https://fiches-risques.brgm.fr/fr/georisques/mvt-synthetique/65700139" \t "_self" </w:instrText>
            </w:r>
            <w:r>
              <w:fldChar w:fldCharType="separate"/>
            </w:r>
            <w:r>
              <w:rPr>
                <w:rFonts w:ascii="Marianne" w:hAnsi="Marianne" w:eastAsia="Marianne" w:cs="Marianne"/>
                <w:sz w:val="14"/>
              </w:rPr>
              <w:t xml:space="preserve">65700139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Proximité des ruines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"https://fiches-risques.brgm.fr/fr/georisques/mvt-synthetique/65700140" \t "_self" </w:instrText>
            </w:r>
            <w:r>
              <w:fldChar w:fldCharType="separate"/>
            </w:r>
            <w:r>
              <w:rPr>
                <w:rFonts w:ascii="Marianne" w:hAnsi="Marianne" w:eastAsia="Marianne" w:cs="Marianne"/>
                <w:sz w:val="14"/>
              </w:rPr>
              <w:t xml:space="preserve">65700140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"https://fiches-risques.brgm.fr/fr/georisques/mvt-synthetique/65700141" \t "_self" </w:instrText>
            </w:r>
            <w:r>
              <w:fldChar w:fldCharType="separate"/>
            </w:r>
            <w:r>
              <w:rPr>
                <w:rFonts w:ascii="Marianne" w:hAnsi="Marianne" w:eastAsia="Marianne" w:cs="Marianne"/>
                <w:sz w:val="14"/>
              </w:rPr>
              <w:t xml:space="preserve">65700141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"https://fiches-risques.brgm.fr/fr/georisques/mvt-synthetique/65700142" \t "_self" </w:instrText>
            </w:r>
            <w:r>
              <w:fldChar w:fldCharType="separate"/>
            </w:r>
            <w:r>
              <w:rPr>
                <w:rFonts w:ascii="Marianne" w:hAnsi="Marianne" w:eastAsia="Marianne" w:cs="Marianne"/>
                <w:sz w:val="14"/>
              </w:rPr>
              <w:t xml:space="preserve">65700142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Cité sainte 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"https://fiches-risques.brgm.fr/fr/georisques/mvt-synthetique/65700143" \t "_self" </w:instrText>
            </w:r>
            <w:r>
              <w:fldChar w:fldCharType="separate"/>
            </w:r>
            <w:r>
              <w:rPr>
                <w:rFonts w:ascii="Marianne" w:hAnsi="Marianne" w:eastAsia="Marianne" w:cs="Marianne"/>
                <w:sz w:val="14"/>
              </w:rPr>
              <w:t xml:space="preserve">65700143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"https://fiches-risques.brgm.fr/fr/georisques/mvt-synthetique/65700144" \t "_self" </w:instrText>
            </w:r>
            <w:r>
              <w:fldChar w:fldCharType="separate"/>
            </w:r>
            <w:r>
              <w:rPr>
                <w:rFonts w:ascii="Marianne" w:hAnsi="Marianne" w:eastAsia="Marianne" w:cs="Marianne"/>
                <w:sz w:val="14"/>
              </w:rPr>
              <w:t xml:space="preserve">65700144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"https://fiches-risques.brgm.fr/fr/georisques/mvt-synthetique/65700145" \t "_self" </w:instrText>
            </w:r>
            <w:r>
              <w:fldChar w:fldCharType="separate"/>
            </w:r>
            <w:r>
              <w:rPr>
                <w:rFonts w:ascii="Marianne" w:hAnsi="Marianne" w:eastAsia="Marianne" w:cs="Marianne"/>
                <w:sz w:val="14"/>
              </w:rPr>
              <w:t xml:space="preserve">65700145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"https://fiches-risques.brgm.fr/fr/georisques/mvt-synthetique/65700146" \t "_self" </w:instrText>
            </w:r>
            <w:r>
              <w:fldChar w:fldCharType="separate"/>
            </w:r>
            <w:r>
              <w:rPr>
                <w:rFonts w:ascii="Marianne" w:hAnsi="Marianne" w:eastAsia="Marianne" w:cs="Marianne"/>
                <w:sz w:val="14"/>
              </w:rPr>
              <w:t xml:space="preserve">65700146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9844" name="Picture">
</wp:docPr>
                  <a:graphic>
                    <a:graphicData uri="http://schemas.openxmlformats.org/drawingml/2006/picture">
                      <pic:pic>
                        <pic:nvPicPr>
                          <pic:cNvPr id="5688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15407" name="Picture">
</wp:docPr>
                  <a:graphic>
                    <a:graphicData uri="http://schemas.openxmlformats.org/drawingml/2006/picture">
                      <pic:pic>
                        <pic:nvPicPr>
                          <pic:cNvPr id="153421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02703" name="Picture">
</wp:docPr>
                  <a:graphic>
                    <a:graphicData uri="http://schemas.openxmlformats.org/drawingml/2006/picture">
                      <pic:pic>
                        <pic:nvPicPr>
                          <pic:cNvPr id="150040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"https://fiches-risques.brgm.fr/georisques/cavite/LORAW0040179" \t "_self" </w:instrText>
            </w:r>
            <w:r>
              <w:fldChar w:fldCharType="separate"/>
            </w:r>
            <w:r>
              <w:rPr>
                <w:rFonts w:ascii="Marianne" w:hAnsi="Marianne" w:eastAsia="Marianne" w:cs="Marianne"/>
                <w:sz w:val="14"/>
              </w:rPr>
              <w:t xml:space="preserve">LORAW0040179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2 (Maubeuge)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4817" name="Picture">
</wp:docPr>
                  <a:graphic>
                    <a:graphicData uri="http://schemas.openxmlformats.org/drawingml/2006/picture">
                      <pic:pic>
                        <pic:nvPicPr>
                          <pic:cNvPr id="4399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58179" name="Picture">
</wp:docPr>
                  <a:graphic>
                    <a:graphicData uri="http://schemas.openxmlformats.org/drawingml/2006/picture">
                      <pic:pic>
                        <pic:nvPicPr>
                          <pic:cNvPr id="11725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244582" name="Picture">
</wp:docPr>
                  <a:graphic>
                    <a:graphicData uri="http://schemas.openxmlformats.org/drawingml/2006/picture">
                      <pic:pic>
                        <pic:nvPicPr>
                          <pic:cNvPr id="44124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"https://fiches-risques.brgm.fr/georisques/infosols/instruction/SSP001133601" \t "_blank" </w:instrText>
            </w:r>
            <w:r>
              <w:fldChar w:fldCharType="separate"/>
            </w:r>
            <w:r>
              <w:rPr>
                <w:rFonts w:ascii="Marianne" w:hAnsi="Marianne" w:eastAsia="Marianne" w:cs="Marianne"/>
                <w:sz w:val="14"/>
              </w:rPr>
              <w:t xml:space="preserve">SSP001133601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PROFILEST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283721" name="Picture">
</wp:docPr>
                  <a:graphic>
                    <a:graphicData uri="http://schemas.openxmlformats.org/drawingml/2006/picture">
                      <pic:pic>
                        <pic:nvPicPr>
                          <pic:cNvPr id="103728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567806" name="Picture">
</wp:docPr>
                  <a:graphic>
                    <a:graphicData uri="http://schemas.openxmlformats.org/drawingml/2006/picture">
                      <pic:pic>
                        <pic:nvPicPr>
                          <pic:cNvPr id="137756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27814" name="Picture">
</wp:docPr>
                  <a:graphic>
                    <a:graphicData uri="http://schemas.openxmlformats.org/drawingml/2006/picture">
                      <pic:pic>
                        <pic:nvPicPr>
                          <pic:cNvPr id="96212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"https://fiches-risques.brgm.fr/georisques/casias/SSP3919792" \t "_blank" </w:instrText>
            </w:r>
            <w:r>
              <w:fldChar w:fldCharType="separate"/>
            </w:r>
            <w:r>
              <w:rPr>
                <w:rFonts w:ascii="Marianne" w:hAnsi="Marianne" w:eastAsia="Marianne" w:cs="Marianne"/>
                <w:sz w:val="14"/>
              </w:rPr>
              <w:t xml:space="preserve">SSP3919792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Aciérie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"https://fiches-risques.brgm.fr/georisques/casias/SSP3919791" \t "_blank" </w:instrText>
            </w:r>
            <w:r>
              <w:fldChar w:fldCharType="separate"/>
            </w:r>
            <w:r>
              <w:rPr>
                <w:rFonts w:ascii="Marianne" w:hAnsi="Marianne" w:eastAsia="Marianne" w:cs="Marianne"/>
                <w:sz w:val="14"/>
              </w:rPr>
              <w:t xml:space="preserve">SSP3919791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dite "Les Forges d'Ottange"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"https://fiches-risques.brgm.fr/georisques/casias/SSP3919790" \t "_blank" </w:instrText>
            </w:r>
            <w:r>
              <w:fldChar w:fldCharType="separate"/>
            </w:r>
            <w:r>
              <w:rPr>
                <w:rFonts w:ascii="Marianne" w:hAnsi="Marianne" w:eastAsia="Marianne" w:cs="Marianne"/>
                <w:sz w:val="14"/>
              </w:rPr>
              <w:t xml:space="preserve">SSP3919790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Cncession de mine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"https://fiches-risques.brgm.fr/georisques/casias/SSP3919789" \t "_blank" </w:instrText>
            </w:r>
            <w:r>
              <w:fldChar w:fldCharType="separate"/>
            </w:r>
            <w:r>
              <w:rPr>
                <w:rFonts w:ascii="Marianne" w:hAnsi="Marianne" w:eastAsia="Marianne" w:cs="Marianne"/>
                <w:sz w:val="14"/>
              </w:rPr>
              <w:t xml:space="preserve">SSP3919789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"https://fiches-risques.brgm.fr/georisques/casias/SSP3919788" \t "_blank" </w:instrText>
            </w:r>
            <w:r>
              <w:fldChar w:fldCharType="separate"/>
            </w:r>
            <w:r>
              <w:rPr>
                <w:rFonts w:ascii="Marianne" w:hAnsi="Marianne" w:eastAsia="Marianne" w:cs="Marianne"/>
                <w:sz w:val="14"/>
              </w:rPr>
              <w:t xml:space="preserve">SSP3919788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Extraciton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"https://fiches-risques.brgm.fr/georisques/casias/SSP3919787" \t "_blank" </w:instrText>
            </w:r>
            <w:r>
              <w:fldChar w:fldCharType="separate"/>
            </w:r>
            <w:r>
              <w:rPr>
                <w:rFonts w:ascii="Marianne" w:hAnsi="Marianne" w:eastAsia="Marianne" w:cs="Marianne"/>
                <w:sz w:val="14"/>
              </w:rPr>
              <w:t xml:space="preserve">SSP3919787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"https://fiches-risques.brgm.fr/georisques/casias/SSP3919786" \t "_blank" </w:instrText>
            </w:r>
            <w:r>
              <w:fldChar w:fldCharType="separate"/>
            </w:r>
            <w:r>
              <w:rPr>
                <w:rFonts w:ascii="Marianne" w:hAnsi="Marianne" w:eastAsia="Marianne" w:cs="Marianne"/>
                <w:sz w:val="14"/>
              </w:rPr>
              <w:t xml:space="preserve">SSP3919786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"https://fiches-risques.brgm.fr/georisques/casias/SSP3919785" \t "_blank" </w:instrText>
            </w:r>
            <w:r>
              <w:fldChar w:fldCharType="separate"/>
            </w:r>
            <w:r>
              <w:rPr>
                <w:rFonts w:ascii="Marianne" w:hAnsi="Marianne" w:eastAsia="Marianne" w:cs="Marianne"/>
                <w:sz w:val="14"/>
              </w:rPr>
              <w:t xml:space="preserve">SSP3919785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"https://fiches-risques.brgm.fr/georisques/casias/SSP3919784" \t "_blank" </w:instrText>
            </w:r>
            <w:r>
              <w:fldChar w:fldCharType="separate"/>
            </w:r>
            <w:r>
              <w:rPr>
                <w:rFonts w:ascii="Marianne" w:hAnsi="Marianne" w:eastAsia="Marianne" w:cs="Marianne"/>
                <w:sz w:val="14"/>
              </w:rPr>
              <w:t xml:space="preserve">SSP3919784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minerai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"https://fiches-risques.brgm.fr/georisques/casias/SSP3919783" \t "_blank" </w:instrText>
            </w:r>
            <w:r>
              <w:fldChar w:fldCharType="separate"/>
            </w:r>
            <w:r>
              <w:rPr>
                <w:rFonts w:ascii="Marianne" w:hAnsi="Marianne" w:eastAsia="Marianne" w:cs="Marianne"/>
                <w:sz w:val="14"/>
              </w:rPr>
              <w:t xml:space="preserve">SSP3919783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"https://fiches-risques.brgm.fr/georisques/casias/SSP3919782" \t "_blank" </w:instrText>
            </w:r>
            <w:r>
              <w:fldChar w:fldCharType="separate"/>
            </w:r>
            <w:r>
              <w:rPr>
                <w:rFonts w:ascii="Marianne" w:hAnsi="Marianne" w:eastAsia="Marianne" w:cs="Marianne"/>
                <w:sz w:val="14"/>
              </w:rPr>
              <w:t xml:space="preserve">SSP3919782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"https://fiches-risques.brgm.fr/georisques/casias/SSP3919781" \t "_blank" </w:instrText>
            </w:r>
            <w:r>
              <w:fldChar w:fldCharType="separate"/>
            </w:r>
            <w:r>
              <w:rPr>
                <w:rFonts w:ascii="Marianne" w:hAnsi="Marianne" w:eastAsia="Marianne" w:cs="Marianne"/>
                <w:sz w:val="14"/>
              </w:rPr>
              <w:t xml:space="preserve">SSP3919781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"https://fiches-risques.brgm.fr/georisques/casias/SSP3919780" \t "_blank" </w:instrText>
            </w:r>
            <w:r>
              <w:fldChar w:fldCharType="separate"/>
            </w:r>
            <w:r>
              <w:rPr>
                <w:rFonts w:ascii="Marianne" w:hAnsi="Marianne" w:eastAsia="Marianne" w:cs="Marianne"/>
                <w:sz w:val="14"/>
              </w:rPr>
              <w:t xml:space="preserve">SSP3919780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 der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"https://fiches-risques.brgm.fr/georisques/casias/SSP3919779" \t "_blank" </w:instrText>
            </w:r>
            <w:r>
              <w:fldChar w:fldCharType="separate"/>
            </w:r>
            <w:r>
              <w:rPr>
                <w:rFonts w:ascii="Marianne" w:hAnsi="Marianne" w:eastAsia="Marianne" w:cs="Marianne"/>
                <w:sz w:val="14"/>
              </w:rPr>
              <w:t xml:space="preserve">SSP3919779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minerai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"https://fiches-risques.brgm.fr/georisques/casias/SSP3919778" \t "_blank" </w:instrText>
            </w:r>
            <w:r>
              <w:fldChar w:fldCharType="separate"/>
            </w:r>
            <w:r>
              <w:rPr>
                <w:rFonts w:ascii="Marianne" w:hAnsi="Marianne" w:eastAsia="Marianne" w:cs="Marianne"/>
                <w:sz w:val="14"/>
              </w:rPr>
              <w:t xml:space="preserve">SSP3919778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"https://fiches-risques.brgm.fr/georisques/casias/SSP3919777" \t "_blank" </w:instrText>
            </w:r>
            <w:r>
              <w:fldChar w:fldCharType="separate"/>
            </w:r>
            <w:r>
              <w:rPr>
                <w:rFonts w:ascii="Marianne" w:hAnsi="Marianne" w:eastAsia="Marianne" w:cs="Marianne"/>
                <w:sz w:val="14"/>
              </w:rPr>
              <w:t xml:space="preserve">SSP3919777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"https://fiches-risques.brgm.fr/georisques/casias/SSP3919776" \t "_blank" </w:instrText>
            </w:r>
            <w:r>
              <w:fldChar w:fldCharType="separate"/>
            </w:r>
            <w:r>
              <w:rPr>
                <w:rFonts w:ascii="Marianne" w:hAnsi="Marianne" w:eastAsia="Marianne" w:cs="Marianne"/>
                <w:sz w:val="14"/>
              </w:rPr>
              <w:t xml:space="preserve">SSP3919776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"https://fiches-risques.brgm.fr/georisques/casias/SSP3919775" \t "_blank" </w:instrText>
            </w:r>
            <w:r>
              <w:fldChar w:fldCharType="separate"/>
            </w:r>
            <w:r>
              <w:rPr>
                <w:rFonts w:ascii="Marianne" w:hAnsi="Marianne" w:eastAsia="Marianne" w:cs="Marianne"/>
                <w:sz w:val="14"/>
              </w:rPr>
              <w:t xml:space="preserve">SSP3919775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"https://fiches-risques.brgm.fr/georisques/casias/SSP3919774" \t "_blank" </w:instrText>
            </w:r>
            <w:r>
              <w:fldChar w:fldCharType="separate"/>
            </w:r>
            <w:r>
              <w:rPr>
                <w:rFonts w:ascii="Marianne" w:hAnsi="Marianne" w:eastAsia="Marianne" w:cs="Marianne"/>
                <w:sz w:val="14"/>
              </w:rPr>
              <w:t xml:space="preserve">SSP3919774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 de fer souterraine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"https://fiches-risques.brgm.fr/georisques/casias/SSP3919773" \t "_blank" </w:instrText>
            </w:r>
            <w:r>
              <w:fldChar w:fldCharType="separate"/>
            </w:r>
            <w:r>
              <w:rPr>
                <w:rFonts w:ascii="Marianne" w:hAnsi="Marianne" w:eastAsia="Marianne" w:cs="Marianne"/>
                <w:sz w:val="14"/>
              </w:rPr>
              <w:t xml:space="preserve">SSP3919773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"https://fiches-risques.brgm.fr/georisques/casias/SSP3919772" \t "_blank" </w:instrText>
            </w:r>
            <w:r>
              <w:fldChar w:fldCharType="separate"/>
            </w:r>
            <w:r>
              <w:rPr>
                <w:rFonts w:ascii="Marianne" w:hAnsi="Marianne" w:eastAsia="Marianne" w:cs="Marianne"/>
                <w:sz w:val="14"/>
              </w:rPr>
              <w:t xml:space="preserve">SSP3919772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minerai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"https://fiches-risques.brgm.fr/georisques/casias/SSP3919771" \t "_blank" </w:instrText>
            </w:r>
            <w:r>
              <w:fldChar w:fldCharType="separate"/>
            </w:r>
            <w:r>
              <w:rPr>
                <w:rFonts w:ascii="Marianne" w:hAnsi="Marianne" w:eastAsia="Marianne" w:cs="Marianne"/>
                <w:sz w:val="14"/>
              </w:rPr>
              <w:t xml:space="preserve">SSP3919771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du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"https://fiches-risques.brgm.fr/georisques/casias/SSP3919770" \t "_blank" </w:instrText>
            </w:r>
            <w:r>
              <w:fldChar w:fldCharType="separate"/>
            </w:r>
            <w:r>
              <w:rPr>
                <w:rFonts w:ascii="Marianne" w:hAnsi="Marianne" w:eastAsia="Marianne" w:cs="Marianne"/>
                <w:sz w:val="14"/>
              </w:rPr>
              <w:t xml:space="preserve">SSP3919770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"https://fiches-risques.brgm.fr/georisques/casias/SSP3919769" \t "_blank" </w:instrText>
            </w:r>
            <w:r>
              <w:fldChar w:fldCharType="separate"/>
            </w:r>
            <w:r>
              <w:rPr>
                <w:rFonts w:ascii="Marianne" w:hAnsi="Marianne" w:eastAsia="Marianne" w:cs="Marianne"/>
                <w:sz w:val="14"/>
              </w:rPr>
              <w:t xml:space="preserve">SSP3919769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d'Ottange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"https://fiches-risques.brgm.fr/georisques/casias/SSP3919768" \t "_blank" </w:instrText>
            </w:r>
            <w:r>
              <w:fldChar w:fldCharType="separate"/>
            </w:r>
            <w:r>
              <w:rPr>
                <w:rFonts w:ascii="Marianne" w:hAnsi="Marianne" w:eastAsia="Marianne" w:cs="Marianne"/>
                <w:sz w:val="14"/>
              </w:rPr>
              <w:t xml:space="preserve">SSP3919768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Benzol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"https://fiches-risques.brgm.fr/georisques/casias/SSP3919767" \t "_blank" </w:instrText>
            </w:r>
            <w:r>
              <w:fldChar w:fldCharType="separate"/>
            </w:r>
            <w:r>
              <w:rPr>
                <w:rFonts w:ascii="Marianne" w:hAnsi="Marianne" w:eastAsia="Marianne" w:cs="Marianne"/>
                <w:sz w:val="14"/>
              </w:rPr>
              <w:t xml:space="preserve">SSP3919767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atelier de réparations -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"https://fiches-risques.brgm.fr/georisques/casias/SSP3919766" \t "_blank" </w:instrText>
            </w:r>
            <w:r>
              <w:fldChar w:fldCharType="separate"/>
            </w:r>
            <w:r>
              <w:rPr>
                <w:rFonts w:ascii="Marianne" w:hAnsi="Marianne" w:eastAsia="Marianne" w:cs="Marianne"/>
                <w:sz w:val="14"/>
              </w:rPr>
              <w:t xml:space="preserve">SSP3919766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"https://fiches-risques.brgm.fr/georisques/casias/SSP3919765" \t "_blank" </w:instrText>
            </w:r>
            <w:r>
              <w:fldChar w:fldCharType="separate"/>
            </w:r>
            <w:r>
              <w:rPr>
                <w:rFonts w:ascii="Marianne" w:hAnsi="Marianne" w:eastAsia="Marianne" w:cs="Marianne"/>
                <w:sz w:val="14"/>
              </w:rPr>
              <w:t xml:space="preserve">SSP3919765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"https://fiches-risques.brgm.fr/georisques/casias/SSP3919764" \t "_blank" </w:instrText>
            </w:r>
            <w:r>
              <w:fldChar w:fldCharType="separate"/>
            </w:r>
            <w:r>
              <w:rPr>
                <w:rFonts w:ascii="Marianne" w:hAnsi="Marianne" w:eastAsia="Marianne" w:cs="Marianne"/>
                <w:sz w:val="14"/>
              </w:rPr>
              <w:t xml:space="preserve">SSP3919764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et de ponçage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"https://fiches-risques.brgm.fr/georisques/casias/SSP3919763" \t "_blank" </w:instrText>
            </w:r>
            <w:r>
              <w:fldChar w:fldCharType="separate"/>
            </w:r>
            <w:r>
              <w:rPr>
                <w:rFonts w:ascii="Marianne" w:hAnsi="Marianne" w:eastAsia="Marianne" w:cs="Marianne"/>
                <w:sz w:val="14"/>
              </w:rPr>
              <w:t xml:space="preserve">SSP3919763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NEULING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"https://fiches-risques.brgm.fr/georisques/casias/SSP3919762" \t "_blank" </w:instrText>
            </w:r>
            <w:r>
              <w:fldChar w:fldCharType="separate"/>
            </w:r>
            <w:r>
              <w:rPr>
                <w:rFonts w:ascii="Marianne" w:hAnsi="Marianne" w:eastAsia="Marianne" w:cs="Marianne"/>
                <w:sz w:val="14"/>
              </w:rPr>
              <w:t xml:space="preserve">SSP3919762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à ciel ouvert de minerais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"https://fiches-risques.brgm.fr/georisques/casias/SSP3918342" \t "_blank" </w:instrText>
            </w:r>
            <w:r>
              <w:fldChar w:fldCharType="separate"/>
            </w:r>
            <w:r>
              <w:rPr>
                <w:rFonts w:ascii="Marianne" w:hAnsi="Marianne" w:eastAsia="Marianne" w:cs="Marianne"/>
                <w:sz w:val="14"/>
              </w:rPr>
              <w:t xml:space="preserve">SSP3918342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"https://fiches-risques.brgm.fr/georisques/casias/SSP3917790" \t "_blank" </w:instrText>
            </w:r>
            <w:r>
              <w:fldChar w:fldCharType="separate"/>
            </w:r>
            <w:r>
              <w:rPr>
                <w:rFonts w:ascii="Marianne" w:hAnsi="Marianne" w:eastAsia="Marianne" w:cs="Marianne"/>
                <w:sz w:val="14"/>
              </w:rPr>
              <w:t xml:space="preserve">SSP3917790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Gustav Wiesner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"https://fiches-risques.brgm.fr/georisques/casias/SSP3915988" \t "_blank" </w:instrText>
            </w:r>
            <w:r>
              <w:fldChar w:fldCharType="separate"/>
            </w:r>
            <w:r>
              <w:rPr>
                <w:rFonts w:ascii="Marianne" w:hAnsi="Marianne" w:eastAsia="Marianne" w:cs="Marianne"/>
                <w:sz w:val="14"/>
              </w:rPr>
              <w:t xml:space="preserve">SSP3915988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minerais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"https://fiches-risques.brgm.fr/georisques/casias/SSP3915906" \t "_blank" </w:instrText>
            </w:r>
            <w:r>
              <w:fldChar w:fldCharType="separate"/>
            </w:r>
            <w:r>
              <w:rPr>
                <w:rFonts w:ascii="Marianne" w:hAnsi="Marianne" w:eastAsia="Marianne" w:cs="Marianne"/>
                <w:sz w:val="14"/>
              </w:rPr>
              <w:t xml:space="preserve">SSP3915906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Sidérurgie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"https://fiches-risques.brgm.fr/georisques/casias/SSP3915905" \t "_blank" </w:instrText>
            </w:r>
            <w:r>
              <w:fldChar w:fldCharType="separate"/>
            </w:r>
            <w:r>
              <w:rPr>
                <w:rFonts w:ascii="Marianne" w:hAnsi="Marianne" w:eastAsia="Marianne" w:cs="Marianne"/>
                <w:sz w:val="14"/>
              </w:rPr>
              <w:t xml:space="preserve">SSP3915905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Sidérurgie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"https://fiches-risques.brgm.fr/georisques/casias/SSP3915904" \t "_blank" </w:instrText>
            </w:r>
            <w:r>
              <w:fldChar w:fldCharType="separate"/>
            </w:r>
            <w:r>
              <w:rPr>
                <w:rFonts w:ascii="Marianne" w:hAnsi="Marianne" w:eastAsia="Marianne" w:cs="Marianne"/>
                <w:sz w:val="14"/>
              </w:rPr>
              <w:t xml:space="preserve">SSP3915904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"https://fiches-risques.brgm.fr/georisques/casias/SSP3915819" \t "_blank" </w:instrText>
            </w:r>
            <w:r>
              <w:fldChar w:fldCharType="separate"/>
            </w:r>
            <w:r>
              <w:rPr>
                <w:rFonts w:ascii="Marianne" w:hAnsi="Marianne" w:eastAsia="Marianne" w:cs="Marianne"/>
                <w:sz w:val="14"/>
              </w:rPr>
              <w:t xml:space="preserve">SSP3915819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46179" name="Picture">
</wp:docPr>
                  <a:graphic>
                    <a:graphicData uri="http://schemas.openxmlformats.org/drawingml/2006/picture">
                      <pic:pic>
                        <pic:nvPicPr>
                          <pic:cNvPr id="66734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04561" name="Picture">
</wp:docPr>
                  <a:graphic>
                    <a:graphicData uri="http://schemas.openxmlformats.org/drawingml/2006/picture">
                      <pic:pic>
                        <pic:nvPicPr>
                          <pic:cNvPr id="36550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10361" name="Picture">
</wp:docPr>
                  <a:graphic>
                    <a:graphicData uri="http://schemas.openxmlformats.org/drawingml/2006/picture">
                      <pic:pic>
                        <pic:nvPicPr>
                          <pic:cNvPr id="180051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"https://fiches-risques.brgm.fr/georisques/casias/SSP3915779" \t "_blank" </w:instrText>
            </w:r>
            <w:r>
              <w:fldChar w:fldCharType="separate"/>
            </w:r>
            <w:r>
              <w:rPr>
                <w:rFonts w:ascii="Marianne" w:hAnsi="Marianne" w:eastAsia="Marianne" w:cs="Marianne"/>
                <w:sz w:val="14"/>
              </w:rPr>
              <w:t xml:space="preserve">SSP3915779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"https://fiches-risques.brgm.fr/georisques/casias/SSP3915404" \t "_blank" </w:instrText>
            </w:r>
            <w:r>
              <w:fldChar w:fldCharType="separate"/>
            </w:r>
            <w:r>
              <w:rPr>
                <w:rFonts w:ascii="Marianne" w:hAnsi="Marianne" w:eastAsia="Marianne" w:cs="Marianne"/>
                <w:sz w:val="14"/>
              </w:rPr>
              <w:t xml:space="preserve">SSP3915404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Carreau de la mine de fer d'Ottange III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677949" name="Picture">
</wp:docPr>
                  <a:graphic>
                    <a:graphicData uri="http://schemas.openxmlformats.org/drawingml/2006/picture">
                      <pic:pic>
                        <pic:nvPicPr>
                          <pic:cNvPr id="91067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078564" name="Picture">
</wp:docPr>
                  <a:graphic>
                    <a:graphicData uri="http://schemas.openxmlformats.org/drawingml/2006/picture">
                      <pic:pic>
                        <pic:nvPicPr>
                          <pic:cNvPr id="178807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57840 Ottange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44540" name="Picture">
</wp:docPr>
                  <a:graphic>
                    <a:graphicData uri="http://schemas.openxmlformats.org/drawingml/2006/picture">
                      <pic:pic>
                        <pic:nvPicPr>
                          <pic:cNvPr id="22604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