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23836" name="Picture">
</wp:docPr>
                  <a:graphic>
                    <a:graphicData uri="http://schemas.openxmlformats.org/drawingml/2006/picture">
                      <pic:pic>
                        <pic:nvPicPr>
                          <pic:cNvPr id="74282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6278713" name="Picture">
</wp:docPr>
                  <a:graphic>
                    <a:graphicData uri="http://schemas.openxmlformats.org/drawingml/2006/picture">
                      <pic:pic>
                        <pic:nvPicPr>
                          <pic:cNvPr id="2106278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092685" name="Picture">
</wp:docPr>
                        <a:graphic>
                          <a:graphicData uri="http://schemas.openxmlformats.org/drawingml/2006/picture">
                            <pic:pic>
                              <pic:nvPicPr>
                                <pic:cNvPr id="234092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20150 Ota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037455" name="Picture">
</wp:docPr>
                  <a:graphic>
                    <a:graphicData uri="http://schemas.openxmlformats.org/drawingml/2006/picture">
                      <pic:pic>
                        <pic:nvPicPr>
                          <pic:cNvPr id="1647037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17976" name="Picture">
</wp:docPr>
                  <a:graphic>
                    <a:graphicData uri="http://schemas.openxmlformats.org/drawingml/2006/picture">
                      <pic:pic>
                        <pic:nvPicPr>
                          <pic:cNvPr id="122017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57475" name="Picture">
</wp:docPr>
                  <a:graphic>
                    <a:graphicData uri="http://schemas.openxmlformats.org/drawingml/2006/picture">
                      <pic:pic>
                        <pic:nvPicPr>
                          <pic:cNvPr id="91775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28626" name="Picture">
</wp:docPr>
                  <a:graphic>
                    <a:graphicData uri="http://schemas.openxmlformats.org/drawingml/2006/picture">
                      <pic:pic>
                        <pic:nvPicPr>
                          <pic:cNvPr id="184422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960057" name="Picture">
</wp:docPr>
                  <a:graphic>
                    <a:graphicData uri="http://schemas.openxmlformats.org/drawingml/2006/picture">
                      <pic:pic>
                        <pic:nvPicPr>
                          <pic:cNvPr id="151596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891241" name="Picture">
</wp:docPr>
                        <a:graphic>
                          <a:graphicData uri="http://schemas.openxmlformats.org/drawingml/2006/picture">
                            <pic:pic>
                              <pic:nvPicPr>
                                <pic:cNvPr id="1227891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53783" name="Picture">
</wp:docPr>
                        <a:graphic>
                          <a:graphicData uri="http://schemas.openxmlformats.org/drawingml/2006/picture">
                            <pic:pic>
                              <pic:nvPicPr>
                                <pic:cNvPr id="707853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13248" name="Picture">
</wp:docPr>
                        <a:graphic>
                          <a:graphicData uri="http://schemas.openxmlformats.org/drawingml/2006/picture">
                            <pic:pic>
                              <pic:nvPicPr>
                                <pic:cNvPr id="1530213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608191" name="Picture">
</wp:docPr>
                        <a:graphic>
                          <a:graphicData uri="http://schemas.openxmlformats.org/drawingml/2006/picture">
                            <pic:pic>
                              <pic:nvPicPr>
                                <pic:cNvPr id="319608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1109" name="Picture">
</wp:docPr>
                        <a:graphic>
                          <a:graphicData uri="http://schemas.openxmlformats.org/drawingml/2006/picture">
                            <pic:pic>
                              <pic:nvPicPr>
                                <pic:cNvPr id="151441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90444" name="Picture">
</wp:docPr>
                        <a:graphic>
                          <a:graphicData uri="http://schemas.openxmlformats.org/drawingml/2006/picture">
                            <pic:pic>
                              <pic:nvPicPr>
                                <pic:cNvPr id="1298790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841908" name="Picture">
</wp:docPr>
                        <a:graphic>
                          <a:graphicData uri="http://schemas.openxmlformats.org/drawingml/2006/picture">
                            <pic:pic>
                              <pic:nvPicPr>
                                <pic:cNvPr id="621841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89133" name="Picture">
</wp:docPr>
                        <a:graphic>
                          <a:graphicData uri="http://schemas.openxmlformats.org/drawingml/2006/picture">
                            <pic:pic>
                              <pic:nvPicPr>
                                <pic:cNvPr id="1160489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916239" name="Picture">
</wp:docPr>
                        <a:graphic>
                          <a:graphicData uri="http://schemas.openxmlformats.org/drawingml/2006/picture">
                            <pic:pic>
                              <pic:nvPicPr>
                                <pic:cNvPr id="1993916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34577" name="Picture">
</wp:docPr>
                        <a:graphic>
                          <a:graphicData uri="http://schemas.openxmlformats.org/drawingml/2006/picture">
                            <pic:pic>
                              <pic:nvPicPr>
                                <pic:cNvPr id="585334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74870" name="Picture">
</wp:docPr>
                        <a:graphic>
                          <a:graphicData uri="http://schemas.openxmlformats.org/drawingml/2006/picture">
                            <pic:pic>
                              <pic:nvPicPr>
                                <pic:cNvPr id="511074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578970" name="Picture">
</wp:docPr>
                        <a:graphic>
                          <a:graphicData uri="http://schemas.openxmlformats.org/drawingml/2006/picture">
                            <pic:pic>
                              <pic:nvPicPr>
                                <pic:cNvPr id="1096578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301668" name="Picture">
</wp:docPr>
                        <a:graphic>
                          <a:graphicData uri="http://schemas.openxmlformats.org/drawingml/2006/picture">
                            <pic:pic>
                              <pic:nvPicPr>
                                <pic:cNvPr id="1756301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99402" name="Picture">
</wp:docPr>
                        <a:graphic>
                          <a:graphicData uri="http://schemas.openxmlformats.org/drawingml/2006/picture">
                            <pic:pic>
                              <pic:nvPicPr>
                                <pic:cNvPr id="999099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5737" name="Picture">
</wp:docPr>
                        <a:graphic>
                          <a:graphicData uri="http://schemas.openxmlformats.org/drawingml/2006/picture">
                            <pic:pic>
                              <pic:nvPicPr>
                                <pic:cNvPr id="3655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166413" name="Picture">
</wp:docPr>
                        <a:graphic>
                          <a:graphicData uri="http://schemas.openxmlformats.org/drawingml/2006/picture">
                            <pic:pic>
                              <pic:nvPicPr>
                                <pic:cNvPr id="12381664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62411" name="Picture">
</wp:docPr>
                        <a:graphic>
                          <a:graphicData uri="http://schemas.openxmlformats.org/drawingml/2006/picture">
                            <pic:pic>
                              <pic:nvPicPr>
                                <pic:cNvPr id="2072262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07742" name="Picture">
</wp:docPr>
                        <a:graphic>
                          <a:graphicData uri="http://schemas.openxmlformats.org/drawingml/2006/picture">
                            <pic:pic>
                              <pic:nvPicPr>
                                <pic:cNvPr id="5163077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7678" name="Picture">
</wp:docPr>
                        <a:graphic>
                          <a:graphicData uri="http://schemas.openxmlformats.org/drawingml/2006/picture">
                            <pic:pic>
                              <pic:nvPicPr>
                                <pic:cNvPr id="162027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72993" name="Picture">
</wp:docPr>
                        <a:graphic>
                          <a:graphicData uri="http://schemas.openxmlformats.org/drawingml/2006/picture">
                            <pic:pic>
                              <pic:nvPicPr>
                                <pic:cNvPr id="226772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182541" name="Picture">
</wp:docPr>
                        <a:graphic>
                          <a:graphicData uri="http://schemas.openxmlformats.org/drawingml/2006/picture">
                            <pic:pic>
                              <pic:nvPicPr>
                                <pic:cNvPr id="14361825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87829" name="Picture">
</wp:docPr>
                        <a:graphic>
                          <a:graphicData uri="http://schemas.openxmlformats.org/drawingml/2006/picture">
                            <pic:pic>
                              <pic:nvPicPr>
                                <pic:cNvPr id="3434878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331160" name="Picture">
</wp:docPr>
                        <a:graphic>
                          <a:graphicData uri="http://schemas.openxmlformats.org/drawingml/2006/picture">
                            <pic:pic>
                              <pic:nvPicPr>
                                <pic:cNvPr id="16763311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104404" name="Picture">
</wp:docPr>
                        <a:graphic>
                          <a:graphicData uri="http://schemas.openxmlformats.org/drawingml/2006/picture">
                            <pic:pic>
                              <pic:nvPicPr>
                                <pic:cNvPr id="1366104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28605" name="Picture">
</wp:docPr>
                  <a:graphic>
                    <a:graphicData uri="http://schemas.openxmlformats.org/drawingml/2006/picture">
                      <pic:pic>
                        <pic:nvPicPr>
                          <pic:cNvPr id="132802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05507" name="Picture">
</wp:docPr>
                  <a:graphic>
                    <a:graphicData uri="http://schemas.openxmlformats.org/drawingml/2006/picture">
                      <pic:pic>
                        <pic:nvPicPr>
                          <pic:cNvPr id="96820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85631" name="Picture">
</wp:docPr>
                  <a:graphic>
                    <a:graphicData uri="http://schemas.openxmlformats.org/drawingml/2006/picture">
                      <pic:pic>
                        <pic:nvPicPr>
                          <pic:cNvPr id="11938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800056" name="Picture">
</wp:docPr>
                  <a:graphic>
                    <a:graphicData uri="http://schemas.openxmlformats.org/drawingml/2006/picture">
                      <pic:pic>
                        <pic:nvPicPr>
                          <pic:cNvPr id="5488000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04323" name="Picture">
</wp:docPr>
                  <a:graphic>
                    <a:graphicData uri="http://schemas.openxmlformats.org/drawingml/2006/picture">
                      <pic:pic>
                        <pic:nvPicPr>
                          <pic:cNvPr id="1510104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4630715" name="Picture">
</wp:docPr>
                  <a:graphic>
                    <a:graphicData uri="http://schemas.openxmlformats.org/drawingml/2006/picture">
                      <pic:pic>
                        <pic:nvPicPr>
                          <pic:cNvPr id="5046307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Ota (2ADDTM19970011)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70524" name="Picture">
</wp:docPr>
                        <a:graphic>
                          <a:graphicData uri="http://schemas.openxmlformats.org/drawingml/2006/picture">
                            <pic:pic>
                              <pic:nvPicPr>
                                <pic:cNvPr id="1611870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Ota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23/02/1997</w:t>
                    <w:br/>
                    <w:t xml:space="preserve">Date d'approbation : 09/02/2004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74470" name="Picture">
</wp:docPr>
                  <a:graphic>
                    <a:graphicData uri="http://schemas.openxmlformats.org/drawingml/2006/picture">
                      <pic:pic>
                        <pic:nvPicPr>
                          <pic:cNvPr id="82427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13124" name="Picture">
</wp:docPr>
                  <a:graphic>
                    <a:graphicData uri="http://schemas.openxmlformats.org/drawingml/2006/picture">
                      <pic:pic>
                        <pic:nvPicPr>
                          <pic:cNvPr id="31001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70533" name="Picture">
</wp:docPr>
                  <a:graphic>
                    <a:graphicData uri="http://schemas.openxmlformats.org/drawingml/2006/picture">
                      <pic:pic>
                        <pic:nvPicPr>
                          <pic:cNvPr id="138547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50407" name="Picture">
</wp:docPr>
                        <a:graphic>
                          <a:graphicData uri="http://schemas.openxmlformats.org/drawingml/2006/picture">
                            <pic:pic>
                              <pic:nvPicPr>
                                <pic:cNvPr id="276450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45097" name="Picture">
</wp:docPr>
                  <a:graphic>
                    <a:graphicData uri="http://schemas.openxmlformats.org/drawingml/2006/picture">
                      <pic:pic>
                        <pic:nvPicPr>
                          <pic:cNvPr id="205654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44878" name="Picture">
</wp:docPr>
                  <a:graphic>
                    <a:graphicData uri="http://schemas.openxmlformats.org/drawingml/2006/picture">
                      <pic:pic>
                        <pic:nvPicPr>
                          <pic:cNvPr id="122994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67284" name="Picture">
</wp:docPr>
                  <a:graphic>
                    <a:graphicData uri="http://schemas.openxmlformats.org/drawingml/2006/picture">
                      <pic:pic>
                        <pic:nvPicPr>
                          <pic:cNvPr id="185867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997913" name="Picture">
</wp:docPr>
                  <a:graphic>
                    <a:graphicData uri="http://schemas.openxmlformats.org/drawingml/2006/picture">
                      <pic:pic>
                        <pic:nvPicPr>
                          <pic:cNvPr id="19479979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913823" name="Picture">
</wp:docPr>
                  <a:graphic>
                    <a:graphicData uri="http://schemas.openxmlformats.org/drawingml/2006/picture">
                      <pic:pic>
                        <pic:nvPicPr>
                          <pic:cNvPr id="1278913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320463" name="Picture">
</wp:docPr>
                  <a:graphic>
                    <a:graphicData uri="http://schemas.openxmlformats.org/drawingml/2006/picture">
                      <pic:pic>
                        <pic:nvPicPr>
                          <pic:cNvPr id="12033204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27057" name="Picture">
</wp:docPr>
                        <a:graphic>
                          <a:graphicData uri="http://schemas.openxmlformats.org/drawingml/2006/picture">
                            <pic:pic>
                              <pic:nvPicPr>
                                <pic:cNvPr id="1359627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28411" name="Picture">
</wp:docPr>
                  <a:graphic>
                    <a:graphicData uri="http://schemas.openxmlformats.org/drawingml/2006/picture">
                      <pic:pic>
                        <pic:nvPicPr>
                          <pic:cNvPr id="27662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72493" name="Picture">
</wp:docPr>
                  <a:graphic>
                    <a:graphicData uri="http://schemas.openxmlformats.org/drawingml/2006/picture">
                      <pic:pic>
                        <pic:nvPicPr>
                          <pic:cNvPr id="141607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29595" name="Picture">
</wp:docPr>
                  <a:graphic>
                    <a:graphicData uri="http://schemas.openxmlformats.org/drawingml/2006/picture">
                      <pic:pic>
                        <pic:nvPicPr>
                          <pic:cNvPr id="147582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85075" name="Picture">
</wp:docPr>
                  <a:graphic>
                    <a:graphicData uri="http://schemas.openxmlformats.org/drawingml/2006/picture">
                      <pic:pic>
                        <pic:nvPicPr>
                          <pic:cNvPr id="31785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83085" name="Picture">
</wp:docPr>
                  <a:graphic>
                    <a:graphicData uri="http://schemas.openxmlformats.org/drawingml/2006/picture">
                      <pic:pic>
                        <pic:nvPicPr>
                          <pic:cNvPr id="1771083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225560" name="Picture">
</wp:docPr>
                  <a:graphic>
                    <a:graphicData uri="http://schemas.openxmlformats.org/drawingml/2006/picture">
                      <pic:pic>
                        <pic:nvPicPr>
                          <pic:cNvPr id="15012255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45924" name="Picture">
</wp:docPr>
                        <a:graphic>
                          <a:graphicData uri="http://schemas.openxmlformats.org/drawingml/2006/picture">
                            <pic:pic>
                              <pic:nvPicPr>
                                <pic:cNvPr id="1778145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53409" name="Picture">
</wp:docPr>
                  <a:graphic>
                    <a:graphicData uri="http://schemas.openxmlformats.org/drawingml/2006/picture">
                      <pic:pic>
                        <pic:nvPicPr>
                          <pic:cNvPr id="173815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01835" name="Picture">
</wp:docPr>
                  <a:graphic>
                    <a:graphicData uri="http://schemas.openxmlformats.org/drawingml/2006/picture">
                      <pic:pic>
                        <pic:nvPicPr>
                          <pic:cNvPr id="200500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83530" name="Picture">
</wp:docPr>
                  <a:graphic>
                    <a:graphicData uri="http://schemas.openxmlformats.org/drawingml/2006/picture">
                      <pic:pic>
                        <pic:nvPicPr>
                          <pic:cNvPr id="204828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409862" name="Picture">
</wp:docPr>
                  <a:graphic>
                    <a:graphicData uri="http://schemas.openxmlformats.org/drawingml/2006/picture">
                      <pic:pic>
                        <pic:nvPicPr>
                          <pic:cNvPr id="8034098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4758" name="Picture">
</wp:docPr>
                  <a:graphic>
                    <a:graphicData uri="http://schemas.openxmlformats.org/drawingml/2006/picture">
                      <pic:pic>
                        <pic:nvPicPr>
                          <pic:cNvPr id="100824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875911" name="Picture">
</wp:docPr>
                  <a:graphic>
                    <a:graphicData uri="http://schemas.openxmlformats.org/drawingml/2006/picture">
                      <pic:pic>
                        <pic:nvPicPr>
                          <pic:cNvPr id="2748759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96224" name="Picture">
</wp:docPr>
                  <a:graphic>
                    <a:graphicData uri="http://schemas.openxmlformats.org/drawingml/2006/picture">
                      <pic:pic>
                        <pic:nvPicPr>
                          <pic:cNvPr id="192489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58311" name="Picture">
</wp:docPr>
                  <a:graphic>
                    <a:graphicData uri="http://schemas.openxmlformats.org/drawingml/2006/picture">
                      <pic:pic>
                        <pic:nvPicPr>
                          <pic:cNvPr id="125855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251646" name="Picture">
</wp:docPr>
                  <a:graphic>
                    <a:graphicData uri="http://schemas.openxmlformats.org/drawingml/2006/picture">
                      <pic:pic>
                        <pic:nvPicPr>
                          <pic:cNvPr id="123025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111022" name="Picture">
</wp:docPr>
                  <a:graphic>
                    <a:graphicData uri="http://schemas.openxmlformats.org/drawingml/2006/picture">
                      <pic:pic>
                        <pic:nvPicPr>
                          <pic:cNvPr id="1881111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55769" name="Picture">
</wp:docPr>
                  <a:graphic>
                    <a:graphicData uri="http://schemas.openxmlformats.org/drawingml/2006/picture">
                      <pic:pic>
                        <pic:nvPicPr>
                          <pic:cNvPr id="266555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057521" name="Picture">
</wp:docPr>
                  <a:graphic>
                    <a:graphicData uri="http://schemas.openxmlformats.org/drawingml/2006/picture">
                      <pic:pic>
                        <pic:nvPicPr>
                          <pic:cNvPr id="1719057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483620" name="Picture">
</wp:docPr>
                        <a:graphic>
                          <a:graphicData uri="http://schemas.openxmlformats.org/drawingml/2006/picture">
                            <pic:pic>
                              <pic:nvPicPr>
                                <pic:cNvPr id="2050483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90791" name="Picture">
</wp:docPr>
                  <a:graphic>
                    <a:graphicData uri="http://schemas.openxmlformats.org/drawingml/2006/picture">
                      <pic:pic>
                        <pic:nvPicPr>
                          <pic:cNvPr id="69529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927" name="Picture">
</wp:docPr>
                  <a:graphic>
                    <a:graphicData uri="http://schemas.openxmlformats.org/drawingml/2006/picture">
                      <pic:pic>
                        <pic:nvPicPr>
                          <pic:cNvPr id="585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632492" name="Picture">
</wp:docPr>
                  <a:graphic>
                    <a:graphicData uri="http://schemas.openxmlformats.org/drawingml/2006/picture">
                      <pic:pic>
                        <pic:nvPicPr>
                          <pic:cNvPr id="191663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894432" name="Picture">
</wp:docPr>
                  <a:graphic>
                    <a:graphicData uri="http://schemas.openxmlformats.org/drawingml/2006/picture">
                      <pic:pic>
                        <pic:nvPicPr>
                          <pic:cNvPr id="16798944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12768" name="Picture">
</wp:docPr>
                  <a:graphic>
                    <a:graphicData uri="http://schemas.openxmlformats.org/drawingml/2006/picture">
                      <pic:pic>
                        <pic:nvPicPr>
                          <pic:cNvPr id="1219912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4542397" name="Picture">
</wp:docPr>
                  <a:graphic>
                    <a:graphicData uri="http://schemas.openxmlformats.org/drawingml/2006/picture">
                      <pic:pic>
                        <pic:nvPicPr>
                          <pic:cNvPr id="19345423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58739" name="Picture">
</wp:docPr>
                        <a:graphic>
                          <a:graphicData uri="http://schemas.openxmlformats.org/drawingml/2006/picture">
                            <pic:pic>
                              <pic:nvPicPr>
                                <pic:cNvPr id="1956758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123285" name="Picture">
</wp:docPr>
                        <a:graphic>
                          <a:graphicData uri="http://schemas.openxmlformats.org/drawingml/2006/picture">
                            <pic:pic>
                              <pic:nvPicPr>
                                <pic:cNvPr id="4561232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75039" name="Picture">
</wp:docPr>
                  <a:graphic>
                    <a:graphicData uri="http://schemas.openxmlformats.org/drawingml/2006/picture">
                      <pic:pic>
                        <pic:nvPicPr>
                          <pic:cNvPr id="163277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50698" name="Picture">
</wp:docPr>
                  <a:graphic>
                    <a:graphicData uri="http://schemas.openxmlformats.org/drawingml/2006/picture">
                      <pic:pic>
                        <pic:nvPicPr>
                          <pic:cNvPr id="129175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107749" name="Picture">
</wp:docPr>
                  <a:graphic>
                    <a:graphicData uri="http://schemas.openxmlformats.org/drawingml/2006/picture">
                      <pic:pic>
                        <pic:nvPicPr>
                          <pic:cNvPr id="20561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12395" name="Picture">
</wp:docPr>
                  <a:graphic>
                    <a:graphicData uri="http://schemas.openxmlformats.org/drawingml/2006/picture">
                      <pic:pic>
                        <pic:nvPicPr>
                          <pic:cNvPr id="154712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6253" name="Picture">
</wp:docPr>
                  <a:graphic>
                    <a:graphicData uri="http://schemas.openxmlformats.org/drawingml/2006/picture">
                      <pic:pic>
                        <pic:nvPicPr>
                          <pic:cNvPr id="84876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850203" name="Picture">
</wp:docPr>
                  <a:graphic>
                    <a:graphicData uri="http://schemas.openxmlformats.org/drawingml/2006/picture">
                      <pic:pic>
                        <pic:nvPicPr>
                          <pic:cNvPr id="2002850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2852" name="Picture">
</wp:docPr>
                        <a:graphic>
                          <a:graphicData uri="http://schemas.openxmlformats.org/drawingml/2006/picture">
                            <pic:pic>
                              <pic:nvPicPr>
                                <pic:cNvPr id="481528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79997" name="Picture">
</wp:docPr>
                  <a:graphic>
                    <a:graphicData uri="http://schemas.openxmlformats.org/drawingml/2006/picture">
                      <pic:pic>
                        <pic:nvPicPr>
                          <pic:cNvPr id="211057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76504" name="Picture">
</wp:docPr>
                  <a:graphic>
                    <a:graphicData uri="http://schemas.openxmlformats.org/drawingml/2006/picture">
                      <pic:pic>
                        <pic:nvPicPr>
                          <pic:cNvPr id="51227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9796" name="Picture">
</wp:docPr>
                  <a:graphic>
                    <a:graphicData uri="http://schemas.openxmlformats.org/drawingml/2006/picture">
                      <pic:pic>
                        <pic:nvPicPr>
                          <pic:cNvPr id="18430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726439" name="Picture">
</wp:docPr>
                  <a:graphic>
                    <a:graphicData uri="http://schemas.openxmlformats.org/drawingml/2006/picture">
                      <pic:pic>
                        <pic:nvPicPr>
                          <pic:cNvPr id="15897264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576884" name="Picture">
</wp:docPr>
                  <a:graphic>
                    <a:graphicData uri="http://schemas.openxmlformats.org/drawingml/2006/picture">
                      <pic:pic>
                        <pic:nvPicPr>
                          <pic:cNvPr id="2017576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157660" name="Picture">
</wp:docPr>
                  <a:graphic>
                    <a:graphicData uri="http://schemas.openxmlformats.org/drawingml/2006/picture">
                      <pic:pic>
                        <pic:nvPicPr>
                          <pic:cNvPr id="15731576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932711" name="Picture">
</wp:docPr>
                  <a:graphic>
                    <a:graphicData uri="http://schemas.openxmlformats.org/drawingml/2006/picture">
                      <pic:pic>
                        <pic:nvPicPr>
                          <pic:cNvPr id="154193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95318" name="Picture">
</wp:docPr>
                  <a:graphic>
                    <a:graphicData uri="http://schemas.openxmlformats.org/drawingml/2006/picture">
                      <pic:pic>
                        <pic:nvPicPr>
                          <pic:cNvPr id="156279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80924" name="Picture">
</wp:docPr>
                  <a:graphic>
                    <a:graphicData uri="http://schemas.openxmlformats.org/drawingml/2006/picture">
                      <pic:pic>
                        <pic:nvPicPr>
                          <pic:cNvPr id="137528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"https://fiches-risques.brgm.fr/fr/georisques/mvt-synthetique/10900209" \t "_self" </w:instrText>
            </w:r>
            <w:r>
              <w:fldChar w:fldCharType="separate"/>
            </w:r>
            <w:r>
              <w:rPr>
                <w:rFonts w:ascii="Marianne" w:hAnsi="Marianne" w:eastAsia="Marianne" w:cs="Marianne"/>
                <w:sz w:val="14"/>
              </w:rPr>
              <w:t xml:space="preserve">10900209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"https://fiches-risques.brgm.fr/fr/georisques/mvt-synthetique/10900602" \t "_self" </w:instrText>
            </w:r>
            <w:r>
              <w:fldChar w:fldCharType="separate"/>
            </w:r>
            <w:r>
              <w:rPr>
                <w:rFonts w:ascii="Marianne" w:hAnsi="Marianne" w:eastAsia="Marianne" w:cs="Marianne"/>
                <w:sz w:val="14"/>
              </w:rPr>
              <w:t xml:space="preserve">10900602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"https://fiches-risques.brgm.fr/fr/georisques/mvt-synthetique/22300972" \t "_self" </w:instrText>
            </w:r>
            <w:r>
              <w:fldChar w:fldCharType="separate"/>
            </w:r>
            <w:r>
              <w:rPr>
                <w:rFonts w:ascii="Marianne" w:hAnsi="Marianne" w:eastAsia="Marianne" w:cs="Marianne"/>
                <w:sz w:val="14"/>
              </w:rPr>
              <w:t xml:space="preserve">22300972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"https://fiches-risques.brgm.fr/fr/georisques/mvt-synthetique/57000080" \t "_self" </w:instrText>
            </w:r>
            <w:r>
              <w:fldChar w:fldCharType="separate"/>
            </w:r>
            <w:r>
              <w:rPr>
                <w:rFonts w:ascii="Marianne" w:hAnsi="Marianne" w:eastAsia="Marianne" w:cs="Marianne"/>
                <w:sz w:val="14"/>
              </w:rPr>
              <w:t xml:space="preserve">57000080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"https://fiches-risques.brgm.fr/fr/georisques/mvt-synthetique/57000081" \t "_self" </w:instrText>
            </w:r>
            <w:r>
              <w:fldChar w:fldCharType="separate"/>
            </w:r>
            <w:r>
              <w:rPr>
                <w:rFonts w:ascii="Marianne" w:hAnsi="Marianne" w:eastAsia="Marianne" w:cs="Marianne"/>
                <w:sz w:val="14"/>
              </w:rPr>
              <w:t xml:space="preserve">57000081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"https://fiches-risques.brgm.fr/fr/georisques/mvt-synthetique/57000082" \t "_self" </w:instrText>
            </w:r>
            <w:r>
              <w:fldChar w:fldCharType="separate"/>
            </w:r>
            <w:r>
              <w:rPr>
                <w:rFonts w:ascii="Marianne" w:hAnsi="Marianne" w:eastAsia="Marianne" w:cs="Marianne"/>
                <w:sz w:val="14"/>
              </w:rPr>
              <w:t xml:space="preserve">57000082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"https://fiches-risques.brgm.fr/fr/georisques/mvt-synthetique/57000083" \t "_self" </w:instrText>
            </w:r>
            <w:r>
              <w:fldChar w:fldCharType="separate"/>
            </w:r>
            <w:r>
              <w:rPr>
                <w:rFonts w:ascii="Marianne" w:hAnsi="Marianne" w:eastAsia="Marianne" w:cs="Marianne"/>
                <w:sz w:val="14"/>
              </w:rPr>
              <w:t xml:space="preserve">57000083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"https://fiches-risques.brgm.fr/fr/georisques/mvt-synthetique/57000084" \t "_self" </w:instrText>
            </w:r>
            <w:r>
              <w:fldChar w:fldCharType="separate"/>
            </w:r>
            <w:r>
              <w:rPr>
                <w:rFonts w:ascii="Marianne" w:hAnsi="Marianne" w:eastAsia="Marianne" w:cs="Marianne"/>
                <w:sz w:val="14"/>
              </w:rPr>
              <w:t xml:space="preserve">57000084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"https://fiches-risques.brgm.fr/fr/georisques/mvt-synthetique/57000085" \t "_self" </w:instrText>
            </w:r>
            <w:r>
              <w:fldChar w:fldCharType="separate"/>
            </w:r>
            <w:r>
              <w:rPr>
                <w:rFonts w:ascii="Marianne" w:hAnsi="Marianne" w:eastAsia="Marianne" w:cs="Marianne"/>
                <w:sz w:val="14"/>
              </w:rPr>
              <w:t xml:space="preserve">57000085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"https://fiches-risques.brgm.fr/fr/georisques/mvt-synthetique/57000086" \t "_self" </w:instrText>
            </w:r>
            <w:r>
              <w:fldChar w:fldCharType="separate"/>
            </w:r>
            <w:r>
              <w:rPr>
                <w:rFonts w:ascii="Marianne" w:hAnsi="Marianne" w:eastAsia="Marianne" w:cs="Marianne"/>
                <w:sz w:val="14"/>
              </w:rPr>
              <w:t xml:space="preserve">57000086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"https://fiches-risques.brgm.fr/fr/georisques/mvt-synthetique/57000087" \t "_self" </w:instrText>
            </w:r>
            <w:r>
              <w:fldChar w:fldCharType="separate"/>
            </w:r>
            <w:r>
              <w:rPr>
                <w:rFonts w:ascii="Marianne" w:hAnsi="Marianne" w:eastAsia="Marianne" w:cs="Marianne"/>
                <w:sz w:val="14"/>
              </w:rPr>
              <w:t xml:space="preserve">57000087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"https://fiches-risques.brgm.fr/fr/georisques/mvt-synthetique/57000088" \t "_self" </w:instrText>
            </w:r>
            <w:r>
              <w:fldChar w:fldCharType="separate"/>
            </w:r>
            <w:r>
              <w:rPr>
                <w:rFonts w:ascii="Marianne" w:hAnsi="Marianne" w:eastAsia="Marianne" w:cs="Marianne"/>
                <w:sz w:val="14"/>
              </w:rPr>
              <w:t xml:space="preserve">57000088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"https://fiches-risques.brgm.fr/fr/georisques/mvt-synthetique/57000089" \t "_self" </w:instrText>
            </w:r>
            <w:r>
              <w:fldChar w:fldCharType="separate"/>
            </w:r>
            <w:r>
              <w:rPr>
                <w:rFonts w:ascii="Marianne" w:hAnsi="Marianne" w:eastAsia="Marianne" w:cs="Marianne"/>
                <w:sz w:val="14"/>
              </w:rPr>
              <w:t xml:space="preserve">57000089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459881" name="Picture">
</wp:docPr>
                  <a:graphic>
                    <a:graphicData uri="http://schemas.openxmlformats.org/drawingml/2006/picture">
                      <pic:pic>
                        <pic:nvPicPr>
                          <pic:cNvPr id="166545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79612" name="Picture">
</wp:docPr>
                  <a:graphic>
                    <a:graphicData uri="http://schemas.openxmlformats.org/drawingml/2006/picture">
                      <pic:pic>
                        <pic:nvPicPr>
                          <pic:cNvPr id="196097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18539" name="Picture">
</wp:docPr>
                  <a:graphic>
                    <a:graphicData uri="http://schemas.openxmlformats.org/drawingml/2006/picture">
                      <pic:pic>
                        <pic:nvPicPr>
                          <pic:cNvPr id="102571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"https://fiches-risques.brgm.fr/georisques/cavite/CSCAW0010108" \t "_self" </w:instrText>
            </w:r>
            <w:r>
              <w:fldChar w:fldCharType="separate"/>
            </w:r>
            <w:r>
              <w:rPr>
                <w:rFonts w:ascii="Marianne" w:hAnsi="Marianne" w:eastAsia="Marianne" w:cs="Marianne"/>
                <w:sz w:val="14"/>
              </w:rPr>
              <w:t xml:space="preserve">CSCAW0010108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Pilatre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5510" name="Picture">
</wp:docPr>
                  <a:graphic>
                    <a:graphicData uri="http://schemas.openxmlformats.org/drawingml/2006/picture">
                      <pic:pic>
                        <pic:nvPicPr>
                          <pic:cNvPr id="19650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58489" name="Picture">
</wp:docPr>
                  <a:graphic>
                    <a:graphicData uri="http://schemas.openxmlformats.org/drawingml/2006/picture">
                      <pic:pic>
                        <pic:nvPicPr>
                          <pic:cNvPr id="104585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20150 Ota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33132" name="Picture">
</wp:docPr>
                  <a:graphic>
                    <a:graphicData uri="http://schemas.openxmlformats.org/drawingml/2006/picture">
                      <pic:pic>
                        <pic:nvPicPr>
                          <pic:cNvPr id="36363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"https://fiches-risques.brgm.fr/georisques/casias/SSP4091613" \t "_blank" </w:instrText>
            </w:r>
            <w:r>
              <w:fldChar w:fldCharType="separate"/>
            </w:r>
            <w:r>
              <w:rPr>
                <w:rFonts w:ascii="Marianne" w:hAnsi="Marianne" w:eastAsia="Marianne" w:cs="Marianne"/>
                <w:sz w:val="14"/>
              </w:rPr>
              <w:t xml:space="preserve">SSP4091613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DTP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"https://fiches-risques.brgm.fr/georisques/casias/SSP3839059" \t "_blank" </w:instrText>
            </w:r>
            <w:r>
              <w:fldChar w:fldCharType="separate"/>
            </w:r>
            <w:r>
              <w:rPr>
                <w:rFonts w:ascii="Marianne" w:hAnsi="Marianne" w:eastAsia="Marianne" w:cs="Marianne"/>
                <w:sz w:val="14"/>
              </w:rPr>
              <w:t xml:space="preserve">SSP3839059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"https://fiches-risques.brgm.fr/georisques/casias/SSP3839058" \t "_blank" </w:instrText>
            </w:r>
            <w:r>
              <w:fldChar w:fldCharType="separate"/>
            </w:r>
            <w:r>
              <w:rPr>
                <w:rFonts w:ascii="Marianne" w:hAnsi="Marianne" w:eastAsia="Marianne" w:cs="Marianne"/>
                <w:sz w:val="14"/>
              </w:rPr>
              <w:t xml:space="preserve">SSP3839058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Porto et Evisa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"https://fiches-risques.brgm.fr/georisques/casias/SSP3839045" \t "_blank" </w:instrText>
            </w:r>
            <w:r>
              <w:fldChar w:fldCharType="separate"/>
            </w:r>
            <w:r>
              <w:rPr>
                <w:rFonts w:ascii="Marianne" w:hAnsi="Marianne" w:eastAsia="Marianne" w:cs="Marianne"/>
                <w:sz w:val="14"/>
              </w:rPr>
              <w:t xml:space="preserve">SSP3839045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"https://fiches-risques.brgm.fr/georisques/casias/SSP3839012" \t "_blank" </w:instrText>
            </w:r>
            <w:r>
              <w:fldChar w:fldCharType="separate"/>
            </w:r>
            <w:r>
              <w:rPr>
                <w:rFonts w:ascii="Marianne" w:hAnsi="Marianne" w:eastAsia="Marianne" w:cs="Marianne"/>
                <w:sz w:val="14"/>
              </w:rPr>
              <w:t xml:space="preserve">SSP3839012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"https://fiches-risques.brgm.fr/georisques/casias/SSP3838895" \t "_blank" </w:instrText>
            </w:r>
            <w:r>
              <w:fldChar w:fldCharType="separate"/>
            </w:r>
            <w:r>
              <w:rPr>
                <w:rFonts w:ascii="Marianne" w:hAnsi="Marianne" w:eastAsia="Marianne" w:cs="Marianne"/>
                <w:sz w:val="14"/>
              </w:rPr>
              <w:t xml:space="preserve">SSP3838895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"https://fiches-risques.brgm.fr/georisques/casias/SSP3838635" \t "_blank" </w:instrText>
            </w:r>
            <w:r>
              <w:fldChar w:fldCharType="separate"/>
            </w:r>
            <w:r>
              <w:rPr>
                <w:rFonts w:ascii="Marianne" w:hAnsi="Marianne" w:eastAsia="Marianne" w:cs="Marianne"/>
                <w:sz w:val="14"/>
              </w:rPr>
              <w:t xml:space="preserve">SSP3838635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pour la fusion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"https://fiches-risques.brgm.fr/georisques/casias/SSP3838634" \t "_blank" </w:instrText>
            </w:r>
            <w:r>
              <w:fldChar w:fldCharType="separate"/>
            </w:r>
            <w:r>
              <w:rPr>
                <w:rFonts w:ascii="Marianne" w:hAnsi="Marianne" w:eastAsia="Marianne" w:cs="Marianne"/>
                <w:sz w:val="14"/>
              </w:rPr>
              <w:t xml:space="preserve">SSP3838634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"https://fiches-risques.brgm.fr/georisques/casias/SSP3838630" \t "_blank" </w:instrText>
            </w:r>
            <w:r>
              <w:fldChar w:fldCharType="separate"/>
            </w:r>
            <w:r>
              <w:rPr>
                <w:rFonts w:ascii="Marianne" w:hAnsi="Marianne" w:eastAsia="Marianne" w:cs="Marianne"/>
                <w:sz w:val="14"/>
              </w:rPr>
              <w:t xml:space="preserve">SSP3838630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"https://fiches-risques.brgm.fr/georisques/casias/SSP3838520" \t "_blank" </w:instrText>
            </w:r>
            <w:r>
              <w:fldChar w:fldCharType="separate"/>
            </w:r>
            <w:r>
              <w:rPr>
                <w:rFonts w:ascii="Marianne" w:hAnsi="Marianne" w:eastAsia="Marianne" w:cs="Marianne"/>
                <w:sz w:val="14"/>
              </w:rPr>
              <w:t xml:space="preserve">SSP3838520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du Pont,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"https://fiches-risques.brgm.fr/georisques/casias/SSP3838509" \t "_blank" </w:instrText>
            </w:r>
            <w:r>
              <w:fldChar w:fldCharType="separate"/>
            </w:r>
            <w:r>
              <w:rPr>
                <w:rFonts w:ascii="Marianne" w:hAnsi="Marianne" w:eastAsia="Marianne" w:cs="Marianne"/>
                <w:sz w:val="14"/>
              </w:rPr>
              <w:t xml:space="preserve">SSP3838509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"https://fiches-risques.brgm.fr/georisques/casias/SSP3838388" \t "_blank" </w:instrText>
            </w:r>
            <w:r>
              <w:fldChar w:fldCharType="separate"/>
            </w:r>
            <w:r>
              <w:rPr>
                <w:rFonts w:ascii="Marianne" w:hAnsi="Marianne" w:eastAsia="Marianne" w:cs="Marianne"/>
                <w:sz w:val="14"/>
              </w:rPr>
              <w:t xml:space="preserve">SSP3838388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"https://fiches-risques.brgm.fr/georisques/casias/SSP3838387" \t "_blank" </w:instrText>
            </w:r>
            <w:r>
              <w:fldChar w:fldCharType="separate"/>
            </w:r>
            <w:r>
              <w:rPr>
                <w:rFonts w:ascii="Marianne" w:hAnsi="Marianne" w:eastAsia="Marianne" w:cs="Marianne"/>
                <w:sz w:val="14"/>
              </w:rPr>
              <w:t xml:space="preserve">SSP3838387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"https://fiches-risques.brgm.fr/georisques/casias/SSP3838269" \t "_blank" </w:instrText>
            </w:r>
            <w:r>
              <w:fldChar w:fldCharType="separate"/>
            </w:r>
            <w:r>
              <w:rPr>
                <w:rFonts w:ascii="Marianne" w:hAnsi="Marianne" w:eastAsia="Marianne" w:cs="Marianne"/>
                <w:sz w:val="14"/>
              </w:rPr>
              <w:t xml:space="preserve">SSP3838269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"https://fiches-risques.brgm.fr/georisques/casias/SSP3838266" \t "_blank" </w:instrText>
            </w:r>
            <w:r>
              <w:fldChar w:fldCharType="separate"/>
            </w:r>
            <w:r>
              <w:rPr>
                <w:rFonts w:ascii="Marianne" w:hAnsi="Marianne" w:eastAsia="Marianne" w:cs="Marianne"/>
                <w:sz w:val="14"/>
              </w:rPr>
              <w:t xml:space="preserve">SSP3838266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houille anthraciteuse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"https://fiches-risques.brgm.fr/georisques/casias/SSP3838247" \t "_blank" </w:instrText>
            </w:r>
            <w:r>
              <w:fldChar w:fldCharType="separate"/>
            </w:r>
            <w:r>
              <w:rPr>
                <w:rFonts w:ascii="Marianne" w:hAnsi="Marianne" w:eastAsia="Marianne" w:cs="Marianne"/>
                <w:sz w:val="14"/>
              </w:rPr>
              <w:t xml:space="preserve">SSP3838247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porphyre et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"https://fiches-risques.brgm.fr/georisques/casias/SSP3838243" \t "_blank" </w:instrText>
            </w:r>
            <w:r>
              <w:fldChar w:fldCharType="separate"/>
            </w:r>
            <w:r>
              <w:rPr>
                <w:rFonts w:ascii="Marianne" w:hAnsi="Marianne" w:eastAsia="Marianne" w:cs="Marianne"/>
                <w:sz w:val="14"/>
              </w:rPr>
              <w:t xml:space="preserve">SSP3838243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