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60965" name="Picture">
</wp:docPr>
                  <a:graphic>
                    <a:graphicData uri="http://schemas.openxmlformats.org/drawingml/2006/picture">
                      <pic:pic>
                        <pic:nvPicPr>
                          <pic:cNvPr id="168556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303401" name="Picture">
</wp:docPr>
                  <a:graphic>
                    <a:graphicData uri="http://schemas.openxmlformats.org/drawingml/2006/picture">
                      <pic:pic>
                        <pic:nvPicPr>
                          <pic:cNvPr id="1958303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540340" name="Picture">
</wp:docPr>
                        <a:graphic>
                          <a:graphicData uri="http://schemas.openxmlformats.org/drawingml/2006/picture">
                            <pic:pic>
                              <pic:nvPicPr>
                                <pic:cNvPr id="851540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02550 Origny-en-Thiérache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663027" name="Picture">
</wp:docPr>
                  <a:graphic>
                    <a:graphicData uri="http://schemas.openxmlformats.org/drawingml/2006/picture">
                      <pic:pic>
                        <pic:nvPicPr>
                          <pic:cNvPr id="993663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154378" name="Picture">
</wp:docPr>
                  <a:graphic>
                    <a:graphicData uri="http://schemas.openxmlformats.org/drawingml/2006/picture">
                      <pic:pic>
                        <pic:nvPicPr>
                          <pic:cNvPr id="632154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68145" name="Picture">
</wp:docPr>
                  <a:graphic>
                    <a:graphicData uri="http://schemas.openxmlformats.org/drawingml/2006/picture">
                      <pic:pic>
                        <pic:nvPicPr>
                          <pic:cNvPr id="125296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76479" name="Picture">
</wp:docPr>
                  <a:graphic>
                    <a:graphicData uri="http://schemas.openxmlformats.org/drawingml/2006/picture">
                      <pic:pic>
                        <pic:nvPicPr>
                          <pic:cNvPr id="202217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00638" name="Picture">
</wp:docPr>
                  <a:graphic>
                    <a:graphicData uri="http://schemas.openxmlformats.org/drawingml/2006/picture">
                      <pic:pic>
                        <pic:nvPicPr>
                          <pic:cNvPr id="40300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38322" name="Picture">
</wp:docPr>
                        <a:graphic>
                          <a:graphicData uri="http://schemas.openxmlformats.org/drawingml/2006/picture">
                            <pic:pic>
                              <pic:nvPicPr>
                                <pic:cNvPr id="295938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62789" name="Picture">
</wp:docPr>
                        <a:graphic>
                          <a:graphicData uri="http://schemas.openxmlformats.org/drawingml/2006/picture">
                            <pic:pic>
                              <pic:nvPicPr>
                                <pic:cNvPr id="1541262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22083" name="Picture">
</wp:docPr>
                        <a:graphic>
                          <a:graphicData uri="http://schemas.openxmlformats.org/drawingml/2006/picture">
                            <pic:pic>
                              <pic:nvPicPr>
                                <pic:cNvPr id="126622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08634" name="Picture">
</wp:docPr>
                        <a:graphic>
                          <a:graphicData uri="http://schemas.openxmlformats.org/drawingml/2006/picture">
                            <pic:pic>
                              <pic:nvPicPr>
                                <pic:cNvPr id="172208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68014" name="Picture">
</wp:docPr>
                        <a:graphic>
                          <a:graphicData uri="http://schemas.openxmlformats.org/drawingml/2006/picture">
                            <pic:pic>
                              <pic:nvPicPr>
                                <pic:cNvPr id="655668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95896" name="Picture">
</wp:docPr>
                        <a:graphic>
                          <a:graphicData uri="http://schemas.openxmlformats.org/drawingml/2006/picture">
                            <pic:pic>
                              <pic:nvPicPr>
                                <pic:cNvPr id="1428895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60040" name="Picture">
</wp:docPr>
                        <a:graphic>
                          <a:graphicData uri="http://schemas.openxmlformats.org/drawingml/2006/picture">
                            <pic:pic>
                              <pic:nvPicPr>
                                <pic:cNvPr id="556260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90694" name="Picture">
</wp:docPr>
                        <a:graphic>
                          <a:graphicData uri="http://schemas.openxmlformats.org/drawingml/2006/picture">
                            <pic:pic>
                              <pic:nvPicPr>
                                <pic:cNvPr id="1213990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28592" name="Picture">
</wp:docPr>
                        <a:graphic>
                          <a:graphicData uri="http://schemas.openxmlformats.org/drawingml/2006/picture">
                            <pic:pic>
                              <pic:nvPicPr>
                                <pic:cNvPr id="3039285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129401" name="Picture">
</wp:docPr>
                        <a:graphic>
                          <a:graphicData uri="http://schemas.openxmlformats.org/drawingml/2006/picture">
                            <pic:pic>
                              <pic:nvPicPr>
                                <pic:cNvPr id="673129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12332" name="Picture">
</wp:docPr>
                        <a:graphic>
                          <a:graphicData uri="http://schemas.openxmlformats.org/drawingml/2006/picture">
                            <pic:pic>
                              <pic:nvPicPr>
                                <pic:cNvPr id="2058912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50667" name="Picture">
</wp:docPr>
                        <a:graphic>
                          <a:graphicData uri="http://schemas.openxmlformats.org/drawingml/2006/picture">
                            <pic:pic>
                              <pic:nvPicPr>
                                <pic:cNvPr id="5797506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292725" name="Picture">
</wp:docPr>
                        <a:graphic>
                          <a:graphicData uri="http://schemas.openxmlformats.org/drawingml/2006/picture">
                            <pic:pic>
                              <pic:nvPicPr>
                                <pic:cNvPr id="1983292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45046" name="Picture">
</wp:docPr>
                        <a:graphic>
                          <a:graphicData uri="http://schemas.openxmlformats.org/drawingml/2006/picture">
                            <pic:pic>
                              <pic:nvPicPr>
                                <pic:cNvPr id="419545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343433" name="Picture">
</wp:docPr>
                        <a:graphic>
                          <a:graphicData uri="http://schemas.openxmlformats.org/drawingml/2006/picture">
                            <pic:pic>
                              <pic:nvPicPr>
                                <pic:cNvPr id="15773434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93439" name="Picture">
</wp:docPr>
                        <a:graphic>
                          <a:graphicData uri="http://schemas.openxmlformats.org/drawingml/2006/picture">
                            <pic:pic>
                              <pic:nvPicPr>
                                <pic:cNvPr id="2096093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72842" name="Picture">
</wp:docPr>
                        <a:graphic>
                          <a:graphicData uri="http://schemas.openxmlformats.org/drawingml/2006/picture">
                            <pic:pic>
                              <pic:nvPicPr>
                                <pic:cNvPr id="1425272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78767" name="Picture">
</wp:docPr>
                        <a:graphic>
                          <a:graphicData uri="http://schemas.openxmlformats.org/drawingml/2006/picture">
                            <pic:pic>
                              <pic:nvPicPr>
                                <pic:cNvPr id="3196787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09969" name="Picture">
</wp:docPr>
                        <a:graphic>
                          <a:graphicData uri="http://schemas.openxmlformats.org/drawingml/2006/picture">
                            <pic:pic>
                              <pic:nvPicPr>
                                <pic:cNvPr id="9308099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51269" name="Picture">
</wp:docPr>
                        <a:graphic>
                          <a:graphicData uri="http://schemas.openxmlformats.org/drawingml/2006/picture">
                            <pic:pic>
                              <pic:nvPicPr>
                                <pic:cNvPr id="1162351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35619" name="Picture">
</wp:docPr>
                        <a:graphic>
                          <a:graphicData uri="http://schemas.openxmlformats.org/drawingml/2006/picture">
                            <pic:pic>
                              <pic:nvPicPr>
                                <pic:cNvPr id="10891356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212294" name="Picture">
</wp:docPr>
                        <a:graphic>
                          <a:graphicData uri="http://schemas.openxmlformats.org/drawingml/2006/picture">
                            <pic:pic>
                              <pic:nvPicPr>
                                <pic:cNvPr id="1786212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02355" name="Picture">
</wp:docPr>
                        <a:graphic>
                          <a:graphicData uri="http://schemas.openxmlformats.org/drawingml/2006/picture">
                            <pic:pic>
                              <pic:nvPicPr>
                                <pic:cNvPr id="13427023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71298" name="Picture">
</wp:docPr>
                        <a:graphic>
                          <a:graphicData uri="http://schemas.openxmlformats.org/drawingml/2006/picture">
                            <pic:pic>
                              <pic:nvPicPr>
                                <pic:cNvPr id="2592712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06672" name="Picture">
</wp:docPr>
                  <a:graphic>
                    <a:graphicData uri="http://schemas.openxmlformats.org/drawingml/2006/picture">
                      <pic:pic>
                        <pic:nvPicPr>
                          <pic:cNvPr id="170550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0651" name="Picture">
</wp:docPr>
                  <a:graphic>
                    <a:graphicData uri="http://schemas.openxmlformats.org/drawingml/2006/picture">
                      <pic:pic>
                        <pic:nvPicPr>
                          <pic:cNvPr id="6362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54381" name="Picture">
</wp:docPr>
                  <a:graphic>
                    <a:graphicData uri="http://schemas.openxmlformats.org/drawingml/2006/picture">
                      <pic:pic>
                        <pic:nvPicPr>
                          <pic:cNvPr id="197535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Origny-en-thierache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458537" name="Picture">
</wp:docPr>
                  <a:graphic>
                    <a:graphicData uri="http://schemas.openxmlformats.org/drawingml/2006/picture">
                      <pic:pic>
                        <pic:nvPicPr>
                          <pic:cNvPr id="5644585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76253" name="Picture">
</wp:docPr>
                  <a:graphic>
                    <a:graphicData uri="http://schemas.openxmlformats.org/drawingml/2006/picture">
                      <pic:pic>
                        <pic:nvPicPr>
                          <pic:cNvPr id="802376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2016121" name="Picture">
</wp:docPr>
                  <a:graphic>
                    <a:graphicData uri="http://schemas.openxmlformats.org/drawingml/2006/picture">
                      <pic:pic>
                        <pic:nvPicPr>
                          <pic:cNvPr id="3220161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840904" name="Picture">
</wp:docPr>
                        <a:graphic>
                          <a:graphicData uri="http://schemas.openxmlformats.org/drawingml/2006/picture">
                            <pic:pic>
                              <pic:nvPicPr>
                                <pic:cNvPr id="455840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469893" name="Picture">
</wp:docPr>
                        <a:graphic>
                          <a:graphicData uri="http://schemas.openxmlformats.org/drawingml/2006/picture">
                            <pic:pic>
                              <pic:nvPicPr>
                                <pic:cNvPr id="10634698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09994" name="Picture">
</wp:docPr>
                  <a:graphic>
                    <a:graphicData uri="http://schemas.openxmlformats.org/drawingml/2006/picture">
                      <pic:pic>
                        <pic:nvPicPr>
                          <pic:cNvPr id="178850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78701" name="Picture">
</wp:docPr>
                  <a:graphic>
                    <a:graphicData uri="http://schemas.openxmlformats.org/drawingml/2006/picture">
                      <pic:pic>
                        <pic:nvPicPr>
                          <pic:cNvPr id="187567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32128" name="Picture">
</wp:docPr>
                  <a:graphic>
                    <a:graphicData uri="http://schemas.openxmlformats.org/drawingml/2006/picture">
                      <pic:pic>
                        <pic:nvPicPr>
                          <pic:cNvPr id="78893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Origny-en-thierache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04626" name="Picture">
</wp:docPr>
                        <a:graphic>
                          <a:graphicData uri="http://schemas.openxmlformats.org/drawingml/2006/picture">
                            <pic:pic>
                              <pic:nvPicPr>
                                <pic:cNvPr id="10829046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73004" name="Picture">
</wp:docPr>
                  <a:graphic>
                    <a:graphicData uri="http://schemas.openxmlformats.org/drawingml/2006/picture">
                      <pic:pic>
                        <pic:nvPicPr>
                          <pic:cNvPr id="73337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83728" name="Picture">
</wp:docPr>
                  <a:graphic>
                    <a:graphicData uri="http://schemas.openxmlformats.org/drawingml/2006/picture">
                      <pic:pic>
                        <pic:nvPicPr>
                          <pic:cNvPr id="166168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191299" name="Picture">
</wp:docPr>
                  <a:graphic>
                    <a:graphicData uri="http://schemas.openxmlformats.org/drawingml/2006/picture">
                      <pic:pic>
                        <pic:nvPicPr>
                          <pic:cNvPr id="209919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37480" name="Picture">
</wp:docPr>
                  <a:graphic>
                    <a:graphicData uri="http://schemas.openxmlformats.org/drawingml/2006/picture">
                      <pic:pic>
                        <pic:nvPicPr>
                          <pic:cNvPr id="1083237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85757" name="Picture">
</wp:docPr>
                  <a:graphic>
                    <a:graphicData uri="http://schemas.openxmlformats.org/drawingml/2006/picture">
                      <pic:pic>
                        <pic:nvPicPr>
                          <pic:cNvPr id="339385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213131" name="Picture">
</wp:docPr>
                  <a:graphic>
                    <a:graphicData uri="http://schemas.openxmlformats.org/drawingml/2006/picture">
                      <pic:pic>
                        <pic:nvPicPr>
                          <pic:cNvPr id="18732131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34409" name="Picture">
</wp:docPr>
                        <a:graphic>
                          <a:graphicData uri="http://schemas.openxmlformats.org/drawingml/2006/picture">
                            <pic:pic>
                              <pic:nvPicPr>
                                <pic:cNvPr id="1403534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08786" name="Picture">
</wp:docPr>
                  <a:graphic>
                    <a:graphicData uri="http://schemas.openxmlformats.org/drawingml/2006/picture">
                      <pic:pic>
                        <pic:nvPicPr>
                          <pic:cNvPr id="64140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13535" name="Picture">
</wp:docPr>
                  <a:graphic>
                    <a:graphicData uri="http://schemas.openxmlformats.org/drawingml/2006/picture">
                      <pic:pic>
                        <pic:nvPicPr>
                          <pic:cNvPr id="136301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37413" name="Picture">
</wp:docPr>
                  <a:graphic>
                    <a:graphicData uri="http://schemas.openxmlformats.org/drawingml/2006/picture">
                      <pic:pic>
                        <pic:nvPicPr>
                          <pic:cNvPr id="113913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88367" name="Picture">
</wp:docPr>
                  <a:graphic>
                    <a:graphicData uri="http://schemas.openxmlformats.org/drawingml/2006/picture">
                      <pic:pic>
                        <pic:nvPicPr>
                          <pic:cNvPr id="18132883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35575" name="Picture">
</wp:docPr>
                  <a:graphic>
                    <a:graphicData uri="http://schemas.openxmlformats.org/drawingml/2006/picture">
                      <pic:pic>
                        <pic:nvPicPr>
                          <pic:cNvPr id="1050635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369627" name="Picture">
</wp:docPr>
                  <a:graphic>
                    <a:graphicData uri="http://schemas.openxmlformats.org/drawingml/2006/picture">
                      <pic:pic>
                        <pic:nvPicPr>
                          <pic:cNvPr id="15903696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50491" name="Picture">
</wp:docPr>
                        <a:graphic>
                          <a:graphicData uri="http://schemas.openxmlformats.org/drawingml/2006/picture">
                            <pic:pic>
                              <pic:nvPicPr>
                                <pic:cNvPr id="463950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04025" name="Picture">
</wp:docPr>
                        <a:graphic>
                          <a:graphicData uri="http://schemas.openxmlformats.org/drawingml/2006/picture">
                            <pic:pic>
                              <pic:nvPicPr>
                                <pic:cNvPr id="16746040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77074" name="Picture">
</wp:docPr>
                  <a:graphic>
                    <a:graphicData uri="http://schemas.openxmlformats.org/drawingml/2006/picture">
                      <pic:pic>
                        <pic:nvPicPr>
                          <pic:cNvPr id="111167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405830" name="Picture">
</wp:docPr>
                  <a:graphic>
                    <a:graphicData uri="http://schemas.openxmlformats.org/drawingml/2006/picture">
                      <pic:pic>
                        <pic:nvPicPr>
                          <pic:cNvPr id="151740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02971" name="Picture">
</wp:docPr>
                  <a:graphic>
                    <a:graphicData uri="http://schemas.openxmlformats.org/drawingml/2006/picture">
                      <pic:pic>
                        <pic:nvPicPr>
                          <pic:cNvPr id="214160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4135" name="Picture">
</wp:docPr>
                  <a:graphic>
                    <a:graphicData uri="http://schemas.openxmlformats.org/drawingml/2006/picture">
                      <pic:pic>
                        <pic:nvPicPr>
                          <pic:cNvPr id="1310741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14626" name="Picture">
</wp:docPr>
                  <a:graphic>
                    <a:graphicData uri="http://schemas.openxmlformats.org/drawingml/2006/picture">
                      <pic:pic>
                        <pic:nvPicPr>
                          <pic:cNvPr id="622414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468412" name="Picture">
</wp:docPr>
                  <a:graphic>
                    <a:graphicData uri="http://schemas.openxmlformats.org/drawingml/2006/picture">
                      <pic:pic>
                        <pic:nvPicPr>
                          <pic:cNvPr id="13014684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73323" name="Picture">
</wp:docPr>
                  <a:graphic>
                    <a:graphicData uri="http://schemas.openxmlformats.org/drawingml/2006/picture">
                      <pic:pic>
                        <pic:nvPicPr>
                          <pic:cNvPr id="166277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65785" name="Picture">
</wp:docPr>
                  <a:graphic>
                    <a:graphicData uri="http://schemas.openxmlformats.org/drawingml/2006/picture">
                      <pic:pic>
                        <pic:nvPicPr>
                          <pic:cNvPr id="182746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29644" name="Picture">
</wp:docPr>
                  <a:graphic>
                    <a:graphicData uri="http://schemas.openxmlformats.org/drawingml/2006/picture">
                      <pic:pic>
                        <pic:nvPicPr>
                          <pic:cNvPr id="93132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8718" name="Picture">
</wp:docPr>
                  <a:graphic>
                    <a:graphicData uri="http://schemas.openxmlformats.org/drawingml/2006/picture">
                      <pic:pic>
                        <pic:nvPicPr>
                          <pic:cNvPr id="625987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43876" name="Picture">
</wp:docPr>
                  <a:graphic>
                    <a:graphicData uri="http://schemas.openxmlformats.org/drawingml/2006/picture">
                      <pic:pic>
                        <pic:nvPicPr>
                          <pic:cNvPr id="1376643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718813" name="Picture">
</wp:docPr>
                  <a:graphic>
                    <a:graphicData uri="http://schemas.openxmlformats.org/drawingml/2006/picture">
                      <pic:pic>
                        <pic:nvPicPr>
                          <pic:cNvPr id="8417188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345092" name="Picture">
</wp:docPr>
                        <a:graphic>
                          <a:graphicData uri="http://schemas.openxmlformats.org/drawingml/2006/picture">
                            <pic:pic>
                              <pic:nvPicPr>
                                <pic:cNvPr id="1737345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6700" name="Picture">
</wp:docPr>
                  <a:graphic>
                    <a:graphicData uri="http://schemas.openxmlformats.org/drawingml/2006/picture">
                      <pic:pic>
                        <pic:nvPicPr>
                          <pic:cNvPr id="16203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97779" name="Picture">
</wp:docPr>
                  <a:graphic>
                    <a:graphicData uri="http://schemas.openxmlformats.org/drawingml/2006/picture">
                      <pic:pic>
                        <pic:nvPicPr>
                          <pic:cNvPr id="38329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82911" name="Picture">
</wp:docPr>
                  <a:graphic>
                    <a:graphicData uri="http://schemas.openxmlformats.org/drawingml/2006/picture">
                      <pic:pic>
                        <pic:nvPicPr>
                          <pic:cNvPr id="156498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37370" name="Picture">
</wp:docPr>
                  <a:graphic>
                    <a:graphicData uri="http://schemas.openxmlformats.org/drawingml/2006/picture">
                      <pic:pic>
                        <pic:nvPicPr>
                          <pic:cNvPr id="19702373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35813" name="Picture">
</wp:docPr>
                  <a:graphic>
                    <a:graphicData uri="http://schemas.openxmlformats.org/drawingml/2006/picture">
                      <pic:pic>
                        <pic:nvPicPr>
                          <pic:cNvPr id="1204135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880658" name="Picture">
</wp:docPr>
                  <a:graphic>
                    <a:graphicData uri="http://schemas.openxmlformats.org/drawingml/2006/picture">
                      <pic:pic>
                        <pic:nvPicPr>
                          <pic:cNvPr id="19328806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16940" name="Picture">
</wp:docPr>
                        <a:graphic>
                          <a:graphicData uri="http://schemas.openxmlformats.org/drawingml/2006/picture">
                            <pic:pic>
                              <pic:nvPicPr>
                                <pic:cNvPr id="199016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12350" name="Picture">
</wp:docPr>
                  <a:graphic>
                    <a:graphicData uri="http://schemas.openxmlformats.org/drawingml/2006/picture">
                      <pic:pic>
                        <pic:nvPicPr>
                          <pic:cNvPr id="139941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49870" name="Picture">
</wp:docPr>
                  <a:graphic>
                    <a:graphicData uri="http://schemas.openxmlformats.org/drawingml/2006/picture">
                      <pic:pic>
                        <pic:nvPicPr>
                          <pic:cNvPr id="205504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23721" name="Picture">
</wp:docPr>
                  <a:graphic>
                    <a:graphicData uri="http://schemas.openxmlformats.org/drawingml/2006/picture">
                      <pic:pic>
                        <pic:nvPicPr>
                          <pic:cNvPr id="23722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33751" name="Picture">
</wp:docPr>
                  <a:graphic>
                    <a:graphicData uri="http://schemas.openxmlformats.org/drawingml/2006/picture">
                      <pic:pic>
                        <pic:nvPicPr>
                          <pic:cNvPr id="19229337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14321" name="Picture">
</wp:docPr>
                  <a:graphic>
                    <a:graphicData uri="http://schemas.openxmlformats.org/drawingml/2006/picture">
                      <pic:pic>
                        <pic:nvPicPr>
                          <pic:cNvPr id="666714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0033125" name="Picture">
</wp:docPr>
                  <a:graphic>
                    <a:graphicData uri="http://schemas.openxmlformats.org/drawingml/2006/picture">
                      <pic:pic>
                        <pic:nvPicPr>
                          <pic:cNvPr id="13500331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51890" name="Picture">
</wp:docPr>
                  <a:graphic>
                    <a:graphicData uri="http://schemas.openxmlformats.org/drawingml/2006/picture">
                      <pic:pic>
                        <pic:nvPicPr>
                          <pic:cNvPr id="48665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59989" name="Picture">
</wp:docPr>
                  <a:graphic>
                    <a:graphicData uri="http://schemas.openxmlformats.org/drawingml/2006/picture">
                      <pic:pic>
                        <pic:nvPicPr>
                          <pic:cNvPr id="60305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033526" name="Picture">
</wp:docPr>
                  <a:graphic>
                    <a:graphicData uri="http://schemas.openxmlformats.org/drawingml/2006/picture">
                      <pic:pic>
                        <pic:nvPicPr>
                          <pic:cNvPr id="111603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Origny-en-thierache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672790" name="Picture">
</wp:docPr>
                  <a:graphic>
                    <a:graphicData uri="http://schemas.openxmlformats.org/drawingml/2006/picture">
                      <pic:pic>
                        <pic:nvPicPr>
                          <pic:cNvPr id="2286727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80386" name="Picture">
</wp:docPr>
                  <a:graphic>
                    <a:graphicData uri="http://schemas.openxmlformats.org/drawingml/2006/picture">
                      <pic:pic>
                        <pic:nvPicPr>
                          <pic:cNvPr id="1665080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4362053" name="Picture">
</wp:docPr>
                  <a:graphic>
                    <a:graphicData uri="http://schemas.openxmlformats.org/drawingml/2006/picture">
                      <pic:pic>
                        <pic:nvPicPr>
                          <pic:cNvPr id="12943620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94701" name="Picture">
</wp:docPr>
                  <a:graphic>
                    <a:graphicData uri="http://schemas.openxmlformats.org/drawingml/2006/picture">
                      <pic:pic>
                        <pic:nvPicPr>
                          <pic:cNvPr id="162009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02821" name="Picture">
</wp:docPr>
                  <a:graphic>
                    <a:graphicData uri="http://schemas.openxmlformats.org/drawingml/2006/picture">
                      <pic:pic>
                        <pic:nvPicPr>
                          <pic:cNvPr id="88680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7250" name="Picture">
</wp:docPr>
                  <a:graphic>
                    <a:graphicData uri="http://schemas.openxmlformats.org/drawingml/2006/picture">
                      <pic:pic>
                        <pic:nvPicPr>
                          <pic:cNvPr id="13221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"https://fiches-risques.brgm.fr/fr/georisques/mvt-synthetique/20800271" \t "_self" </w:instrText>
            </w:r>
            <w:r>
              <w:fldChar w:fldCharType="separate"/>
            </w:r>
            <w:r>
              <w:rPr>
                <w:rFonts w:ascii="Marianne" w:hAnsi="Marianne" w:eastAsia="Marianne" w:cs="Marianne"/>
                <w:sz w:val="14"/>
              </w:rPr>
              <w:t xml:space="preserve">20800271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"https://fiches-risques.brgm.fr/fr/georisques/mvt-synthetique/60200037" \t "_self" </w:instrText>
            </w:r>
            <w:r>
              <w:fldChar w:fldCharType="separate"/>
            </w:r>
            <w:r>
              <w:rPr>
                <w:rFonts w:ascii="Marianne" w:hAnsi="Marianne" w:eastAsia="Marianne" w:cs="Marianne"/>
                <w:sz w:val="14"/>
              </w:rPr>
              <w:t xml:space="preserve">60200037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"https://fiches-risques.brgm.fr/fr/georisques/mvt-synthetique/60200038" \t "_self" </w:instrText>
            </w:r>
            <w:r>
              <w:fldChar w:fldCharType="separate"/>
            </w:r>
            <w:r>
              <w:rPr>
                <w:rFonts w:ascii="Marianne" w:hAnsi="Marianne" w:eastAsia="Marianne" w:cs="Marianne"/>
                <w:sz w:val="14"/>
              </w:rPr>
              <w:t xml:space="preserve">60200038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"https://fiches-risques.brgm.fr/fr/georisques/mvt-synthetique/60200039" \t "_self" </w:instrText>
            </w:r>
            <w:r>
              <w:fldChar w:fldCharType="separate"/>
            </w:r>
            <w:r>
              <w:rPr>
                <w:rFonts w:ascii="Marianne" w:hAnsi="Marianne" w:eastAsia="Marianne" w:cs="Marianne"/>
                <w:sz w:val="14"/>
              </w:rPr>
              <w:t xml:space="preserve">60200039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"https://fiches-risques.brgm.fr/fr/georisques/mvt-synthetique/60200373" \t "_self" </w:instrText>
            </w:r>
            <w:r>
              <w:fldChar w:fldCharType="separate"/>
            </w:r>
            <w:r>
              <w:rPr>
                <w:rFonts w:ascii="Marianne" w:hAnsi="Marianne" w:eastAsia="Marianne" w:cs="Marianne"/>
                <w:sz w:val="14"/>
              </w:rPr>
              <w:t xml:space="preserve">60200373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13093" name="Picture">
</wp:docPr>
                  <a:graphic>
                    <a:graphicData uri="http://schemas.openxmlformats.org/drawingml/2006/picture">
                      <pic:pic>
                        <pic:nvPicPr>
                          <pic:cNvPr id="53991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50410" name="Picture">
</wp:docPr>
                  <a:graphic>
                    <a:graphicData uri="http://schemas.openxmlformats.org/drawingml/2006/picture">
                      <pic:pic>
                        <pic:nvPicPr>
                          <pic:cNvPr id="165615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02550 Origny-en-Thiérache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5676" name="Picture">
</wp:docPr>
                  <a:graphic>
                    <a:graphicData uri="http://schemas.openxmlformats.org/drawingml/2006/picture">
                      <pic:pic>
                        <pic:nvPicPr>
                          <pic:cNvPr id="17530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"https://fiches-risques.brgm.fr/georisques/casias/SSP4018070" \t "_blank" </w:instrText>
            </w:r>
            <w:r>
              <w:fldChar w:fldCharType="separate"/>
            </w:r>
            <w:r>
              <w:rPr>
                <w:rFonts w:ascii="Marianne" w:hAnsi="Marianne" w:eastAsia="Marianne" w:cs="Marianne"/>
                <w:sz w:val="14"/>
              </w:rPr>
              <w:t xml:space="preserve">SSP4018070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"https://fiches-risques.brgm.fr/georisques/casias/SSP4016771" \t "_blank" </w:instrText>
            </w:r>
            <w:r>
              <w:fldChar w:fldCharType="separate"/>
            </w:r>
            <w:r>
              <w:rPr>
                <w:rFonts w:ascii="Marianne" w:hAnsi="Marianne" w:eastAsia="Marianne" w:cs="Marianne"/>
                <w:sz w:val="14"/>
              </w:rPr>
              <w:t xml:space="preserve">SSP4016771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automobiles VISSE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"https://fiches-risques.brgm.fr/georisques/casias/SSP4016770" \t "_blank" </w:instrText>
            </w:r>
            <w:r>
              <w:fldChar w:fldCharType="separate"/>
            </w:r>
            <w:r>
              <w:rPr>
                <w:rFonts w:ascii="Marianne" w:hAnsi="Marianne" w:eastAsia="Marianne" w:cs="Marianne"/>
                <w:sz w:val="14"/>
              </w:rPr>
              <w:t xml:space="preserve">SSP4016770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vanneries TIROT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"https://fiches-risques.brgm.fr/georisques/casias/SSP4016769" \t "_blank" </w:instrText>
            </w:r>
            <w:r>
              <w:fldChar w:fldCharType="separate"/>
            </w:r>
            <w:r>
              <w:rPr>
                <w:rFonts w:ascii="Marianne" w:hAnsi="Marianne" w:eastAsia="Marianne" w:cs="Marianne"/>
                <w:sz w:val="14"/>
              </w:rPr>
              <w:t xml:space="preserve">SSP4016769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et de vernissage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"https://fiches-risques.brgm.fr/georisques/casias/SSP4016768" \t "_blank" </w:instrText>
            </w:r>
            <w:r>
              <w:fldChar w:fldCharType="separate"/>
            </w:r>
            <w:r>
              <w:rPr>
                <w:rFonts w:ascii="Marianne" w:hAnsi="Marianne" w:eastAsia="Marianne" w:cs="Marianne"/>
                <w:sz w:val="14"/>
              </w:rPr>
              <w:t xml:space="preserve">SSP4016768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néons et enseignes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"https://fiches-risques.brgm.fr/georisques/casias/SSP4016767" \t "_blank" </w:instrText>
            </w:r>
            <w:r>
              <w:fldChar w:fldCharType="separate"/>
            </w:r>
            <w:r>
              <w:rPr>
                <w:rFonts w:ascii="Marianne" w:hAnsi="Marianne" w:eastAsia="Marianne" w:cs="Marianne"/>
                <w:sz w:val="14"/>
              </w:rPr>
              <w:t xml:space="preserve">SSP4016767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du Moulin coopératif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"https://fiches-risques.brgm.fr/georisques/casias/SSP4016766" \t "_blank" </w:instrText>
            </w:r>
            <w:r>
              <w:fldChar w:fldCharType="separate"/>
            </w:r>
            <w:r>
              <w:rPr>
                <w:rFonts w:ascii="Marianne" w:hAnsi="Marianne" w:eastAsia="Marianne" w:cs="Marianne"/>
                <w:sz w:val="14"/>
              </w:rPr>
              <w:t xml:space="preserve">SSP4016766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literies en cuivre FOSTIER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"https://fiches-risques.brgm.fr/georisques/casias/SSP4016765" \t "_blank" </w:instrText>
            </w:r>
            <w:r>
              <w:fldChar w:fldCharType="separate"/>
            </w:r>
            <w:r>
              <w:rPr>
                <w:rFonts w:ascii="Marianne" w:hAnsi="Marianne" w:eastAsia="Marianne" w:cs="Marianne"/>
                <w:sz w:val="14"/>
              </w:rPr>
              <w:t xml:space="preserve">SSP4016765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DOUCE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"https://fiches-risques.brgm.fr/georisques/casias/SSP4016764" \t "_blank" </w:instrText>
            </w:r>
            <w:r>
              <w:fldChar w:fldCharType="separate"/>
            </w:r>
            <w:r>
              <w:rPr>
                <w:rFonts w:ascii="Marianne" w:hAnsi="Marianne" w:eastAsia="Marianne" w:cs="Marianne"/>
                <w:sz w:val="14"/>
              </w:rPr>
              <w:t xml:space="preserve">SSP4016764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"https://fiches-risques.brgm.fr/georisques/casias/SSP4016763" \t "_blank" </w:instrText>
            </w:r>
            <w:r>
              <w:fldChar w:fldCharType="separate"/>
            </w:r>
            <w:r>
              <w:rPr>
                <w:rFonts w:ascii="Marianne" w:hAnsi="Marianne" w:eastAsia="Marianne" w:cs="Marianne"/>
                <w:sz w:val="14"/>
              </w:rPr>
              <w:t xml:space="preserve">SSP4016763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Artisan menuisier DEROSIER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"https://fiches-risques.brgm.fr/georisques/casias/SSP4016762" \t "_blank" </w:instrText>
            </w:r>
            <w:r>
              <w:fldChar w:fldCharType="separate"/>
            </w:r>
            <w:r>
              <w:rPr>
                <w:rFonts w:ascii="Marianne" w:hAnsi="Marianne" w:eastAsia="Marianne" w:cs="Marianne"/>
                <w:sz w:val="14"/>
              </w:rPr>
              <w:t xml:space="preserve">SSP4016762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CUVELIER ;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"https://fiches-risques.brgm.fr/georisques/casias/SSP4016761" \t "_blank" </w:instrText>
            </w:r>
            <w:r>
              <w:fldChar w:fldCharType="separate"/>
            </w:r>
            <w:r>
              <w:rPr>
                <w:rFonts w:ascii="Marianne" w:hAnsi="Marianne" w:eastAsia="Marianne" w:cs="Marianne"/>
                <w:sz w:val="14"/>
              </w:rPr>
              <w:t xml:space="preserve">SSP4016761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Usine de fonderie d'aluminium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"https://fiches-risques.brgm.fr/georisques/casias/SSP4016760" \t "_blank" </w:instrText>
            </w:r>
            <w:r>
              <w:fldChar w:fldCharType="separate"/>
            </w:r>
            <w:r>
              <w:rPr>
                <w:rFonts w:ascii="Marianne" w:hAnsi="Marianne" w:eastAsia="Marianne" w:cs="Marianne"/>
                <w:sz w:val="14"/>
              </w:rPr>
              <w:t xml:space="preserve">SSP4016760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repos ; ex Fabricant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"https://fiches-risques.brgm.fr/georisques/casias/SSP4016759" \t "_blank" </w:instrText>
            </w:r>
            <w:r>
              <w:fldChar w:fldCharType="separate"/>
            </w:r>
            <w:r>
              <w:rPr>
                <w:rFonts w:ascii="Marianne" w:hAnsi="Marianne" w:eastAsia="Marianne" w:cs="Marianne"/>
                <w:sz w:val="14"/>
              </w:rPr>
              <w:t xml:space="preserve">SSP4016759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électro-chimie-décor à Origny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"https://fiches-risques.brgm.fr/georisques/casias/SSP4016758" \t "_blank" </w:instrText>
            </w:r>
            <w:r>
              <w:fldChar w:fldCharType="separate"/>
            </w:r>
            <w:r>
              <w:rPr>
                <w:rFonts w:ascii="Marianne" w:hAnsi="Marianne" w:eastAsia="Marianne" w:cs="Marianne"/>
                <w:sz w:val="14"/>
              </w:rPr>
              <w:t xml:space="preserve">SSP4016758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la Thiérache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"https://fiches-risques.brgm.fr/georisques/casias/SSP667428" \t "_blank" </w:instrText>
            </w:r>
            <w:r>
              <w:fldChar w:fldCharType="separate"/>
            </w:r>
            <w:r>
              <w:rPr>
                <w:rFonts w:ascii="Marianne" w:hAnsi="Marianne" w:eastAsia="Marianne" w:cs="Marianne"/>
                <w:sz w:val="14"/>
              </w:rPr>
              <w:t xml:space="preserve">SSP667428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VISSE JOHN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