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044747" name="Picture">
</wp:docPr>
                  <a:graphic>
                    <a:graphicData uri="http://schemas.openxmlformats.org/drawingml/2006/picture">
                      <pic:pic>
                        <pic:nvPicPr>
                          <pic:cNvPr id="784044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8577413" name="Picture">
</wp:docPr>
                  <a:graphic>
                    <a:graphicData uri="http://schemas.openxmlformats.org/drawingml/2006/picture">
                      <pic:pic>
                        <pic:nvPicPr>
                          <pic:cNvPr id="4185774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9027703" name="Picture">
</wp:docPr>
                        <a:graphic>
                          <a:graphicData uri="http://schemas.openxmlformats.org/drawingml/2006/picture">
                            <pic:pic>
                              <pic:nvPicPr>
                                <pic:cNvPr id="10790277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59139 Noyelles-lès-Seclin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5700689" name="Picture">
</wp:docPr>
                  <a:graphic>
                    <a:graphicData uri="http://schemas.openxmlformats.org/drawingml/2006/picture">
                      <pic:pic>
                        <pic:nvPicPr>
                          <pic:cNvPr id="11657006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3910735" name="Picture">
</wp:docPr>
                  <a:graphic>
                    <a:graphicData uri="http://schemas.openxmlformats.org/drawingml/2006/picture">
                      <pic:pic>
                        <pic:nvPicPr>
                          <pic:cNvPr id="4539107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539738" name="Picture">
</wp:docPr>
                  <a:graphic>
                    <a:graphicData uri="http://schemas.openxmlformats.org/drawingml/2006/picture">
                      <pic:pic>
                        <pic:nvPicPr>
                          <pic:cNvPr id="244539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210874" name="Picture">
</wp:docPr>
                  <a:graphic>
                    <a:graphicData uri="http://schemas.openxmlformats.org/drawingml/2006/picture">
                      <pic:pic>
                        <pic:nvPicPr>
                          <pic:cNvPr id="1516210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59139 Noyelles-lès-Seclin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184089" name="Picture">
</wp:docPr>
                  <a:graphic>
                    <a:graphicData uri="http://schemas.openxmlformats.org/drawingml/2006/picture">
                      <pic:pic>
                        <pic:nvPicPr>
                          <pic:cNvPr id="1855184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79811" name="Picture">
</wp:docPr>
                        <a:graphic>
                          <a:graphicData uri="http://schemas.openxmlformats.org/drawingml/2006/picture">
                            <pic:pic>
                              <pic:nvPicPr>
                                <pic:cNvPr id="920798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888362" name="Picture">
</wp:docPr>
                        <a:graphic>
                          <a:graphicData uri="http://schemas.openxmlformats.org/drawingml/2006/picture">
                            <pic:pic>
                              <pic:nvPicPr>
                                <pic:cNvPr id="14428883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276254" name="Picture">
</wp:docPr>
                        <a:graphic>
                          <a:graphicData uri="http://schemas.openxmlformats.org/drawingml/2006/picture">
                            <pic:pic>
                              <pic:nvPicPr>
                                <pic:cNvPr id="12252762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814755" name="Picture">
</wp:docPr>
                        <a:graphic>
                          <a:graphicData uri="http://schemas.openxmlformats.org/drawingml/2006/picture">
                            <pic:pic>
                              <pic:nvPicPr>
                                <pic:cNvPr id="19648147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229618" name="Picture">
</wp:docPr>
                        <a:graphic>
                          <a:graphicData uri="http://schemas.openxmlformats.org/drawingml/2006/picture">
                            <pic:pic>
                              <pic:nvPicPr>
                                <pic:cNvPr id="12642296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589563" name="Picture">
</wp:docPr>
                        <a:graphic>
                          <a:graphicData uri="http://schemas.openxmlformats.org/drawingml/2006/picture">
                            <pic:pic>
                              <pic:nvPicPr>
                                <pic:cNvPr id="15725895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905187" name="Picture">
</wp:docPr>
                        <a:graphic>
                          <a:graphicData uri="http://schemas.openxmlformats.org/drawingml/2006/picture">
                            <pic:pic>
                              <pic:nvPicPr>
                                <pic:cNvPr id="15689051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456351" name="Picture">
</wp:docPr>
                        <a:graphic>
                          <a:graphicData uri="http://schemas.openxmlformats.org/drawingml/2006/picture">
                            <pic:pic>
                              <pic:nvPicPr>
                                <pic:cNvPr id="13534563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963795" name="Picture">
</wp:docPr>
                        <a:graphic>
                          <a:graphicData uri="http://schemas.openxmlformats.org/drawingml/2006/picture">
                            <pic:pic>
                              <pic:nvPicPr>
                                <pic:cNvPr id="19859637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016769" name="Picture">
</wp:docPr>
                        <a:graphic>
                          <a:graphicData uri="http://schemas.openxmlformats.org/drawingml/2006/picture">
                            <pic:pic>
                              <pic:nvPicPr>
                                <pic:cNvPr id="3170167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43159" name="Picture">
</wp:docPr>
                        <a:graphic>
                          <a:graphicData uri="http://schemas.openxmlformats.org/drawingml/2006/picture">
                            <pic:pic>
                              <pic:nvPicPr>
                                <pic:cNvPr id="334431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453667" name="Picture">
</wp:docPr>
                        <a:graphic>
                          <a:graphicData uri="http://schemas.openxmlformats.org/drawingml/2006/picture">
                            <pic:pic>
                              <pic:nvPicPr>
                                <pic:cNvPr id="131645366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602467" name="Picture">
</wp:docPr>
                        <a:graphic>
                          <a:graphicData uri="http://schemas.openxmlformats.org/drawingml/2006/picture">
                            <pic:pic>
                              <pic:nvPicPr>
                                <pic:cNvPr id="9216024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470332" name="Picture">
</wp:docPr>
                        <a:graphic>
                          <a:graphicData uri="http://schemas.openxmlformats.org/drawingml/2006/picture">
                            <pic:pic>
                              <pic:nvPicPr>
                                <pic:cNvPr id="16804703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375007" name="Picture">
</wp:docPr>
                        <a:graphic>
                          <a:graphicData uri="http://schemas.openxmlformats.org/drawingml/2006/picture">
                            <pic:pic>
                              <pic:nvPicPr>
                                <pic:cNvPr id="5653750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87495" name="Picture">
</wp:docPr>
                        <a:graphic>
                          <a:graphicData uri="http://schemas.openxmlformats.org/drawingml/2006/picture">
                            <pic:pic>
                              <pic:nvPicPr>
                                <pic:cNvPr id="3978749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626752" name="Picture">
</wp:docPr>
                        <a:graphic>
                          <a:graphicData uri="http://schemas.openxmlformats.org/drawingml/2006/picture">
                            <pic:pic>
                              <pic:nvPicPr>
                                <pic:cNvPr id="19016267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689472" name="Picture">
</wp:docPr>
                        <a:graphic>
                          <a:graphicData uri="http://schemas.openxmlformats.org/drawingml/2006/picture">
                            <pic:pic>
                              <pic:nvPicPr>
                                <pic:cNvPr id="11436894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988855" name="Picture">
</wp:docPr>
                        <a:graphic>
                          <a:graphicData uri="http://schemas.openxmlformats.org/drawingml/2006/picture">
                            <pic:pic>
                              <pic:nvPicPr>
                                <pic:cNvPr id="10999888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546040" name="Picture">
</wp:docPr>
                        <a:graphic>
                          <a:graphicData uri="http://schemas.openxmlformats.org/drawingml/2006/picture">
                            <pic:pic>
                              <pic:nvPicPr>
                                <pic:cNvPr id="4095460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542283" name="Picture">
</wp:docPr>
                        <a:graphic>
                          <a:graphicData uri="http://schemas.openxmlformats.org/drawingml/2006/picture">
                            <pic:pic>
                              <pic:nvPicPr>
                                <pic:cNvPr id="7185422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420383" name="Picture">
</wp:docPr>
                        <a:graphic>
                          <a:graphicData uri="http://schemas.openxmlformats.org/drawingml/2006/picture">
                            <pic:pic>
                              <pic:nvPicPr>
                                <pic:cNvPr id="21044203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471413" name="Picture">
</wp:docPr>
                        <a:graphic>
                          <a:graphicData uri="http://schemas.openxmlformats.org/drawingml/2006/picture">
                            <pic:pic>
                              <pic:nvPicPr>
                                <pic:cNvPr id="20564714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013837" name="Picture">
</wp:docPr>
                        <a:graphic>
                          <a:graphicData uri="http://schemas.openxmlformats.org/drawingml/2006/picture">
                            <pic:pic>
                              <pic:nvPicPr>
                                <pic:cNvPr id="21120138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971014" name="Picture">
</wp:docPr>
                  <a:graphic>
                    <a:graphicData uri="http://schemas.openxmlformats.org/drawingml/2006/picture">
                      <pic:pic>
                        <pic:nvPicPr>
                          <pic:cNvPr id="1955971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649929" name="Picture">
</wp:docPr>
                  <a:graphic>
                    <a:graphicData uri="http://schemas.openxmlformats.org/drawingml/2006/picture">
                      <pic:pic>
                        <pic:nvPicPr>
                          <pic:cNvPr id="748649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59139 Noyelles-lès-Seclin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539344" name="Picture">
</wp:docPr>
                  <a:graphic>
                    <a:graphicData uri="http://schemas.openxmlformats.org/drawingml/2006/picture">
                      <pic:pic>
                        <pic:nvPicPr>
                          <pic:cNvPr id="628539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Noyelles-les-seclin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168775" name="Picture">
</wp:docPr>
                  <a:graphic>
                    <a:graphicData uri="http://schemas.openxmlformats.org/drawingml/2006/picture">
                      <pic:pic>
                        <pic:nvPicPr>
                          <pic:cNvPr id="1073168775"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364509" name="Picture">
</wp:docPr>
                  <a:graphic>
                    <a:graphicData uri="http://schemas.openxmlformats.org/drawingml/2006/picture">
                      <pic:pic>
                        <pic:nvPicPr>
                          <pic:cNvPr id="15473645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4109579" name="Picture">
</wp:docPr>
                  <a:graphic>
                    <a:graphicData uri="http://schemas.openxmlformats.org/drawingml/2006/picture">
                      <pic:pic>
                        <pic:nvPicPr>
                          <pic:cNvPr id="1784109579"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Lille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207551" name="Picture">
</wp:docPr>
                        <a:graphic>
                          <a:graphicData uri="http://schemas.openxmlformats.org/drawingml/2006/picture">
                            <pic:pic>
                              <pic:nvPicPr>
                                <pic:cNvPr id="9792075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59DREAL20140002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655052" name="Picture">
</wp:docPr>
                  <a:graphic>
                    <a:graphicData uri="http://schemas.openxmlformats.org/drawingml/2006/picture">
                      <pic:pic>
                        <pic:nvPicPr>
                          <pic:cNvPr id="1456655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861313" name="Picture">
</wp:docPr>
                  <a:graphic>
                    <a:graphicData uri="http://schemas.openxmlformats.org/drawingml/2006/picture">
                      <pic:pic>
                        <pic:nvPicPr>
                          <pic:cNvPr id="2141861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59139 Noyelles-lès-Seclin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529718" name="Picture">
</wp:docPr>
                  <a:graphic>
                    <a:graphicData uri="http://schemas.openxmlformats.org/drawingml/2006/picture">
                      <pic:pic>
                        <pic:nvPicPr>
                          <pic:cNvPr id="688529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Noyelles-les-seclin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864708" name="Picture">
</wp:docPr>
                  <a:graphic>
                    <a:graphicData uri="http://schemas.openxmlformats.org/drawingml/2006/picture">
                      <pic:pic>
                        <pic:nvPicPr>
                          <pic:cNvPr id="12208647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907735" name="Picture">
</wp:docPr>
                  <a:graphic>
                    <a:graphicData uri="http://schemas.openxmlformats.org/drawingml/2006/picture">
                      <pic:pic>
                        <pic:nvPicPr>
                          <pic:cNvPr id="8019077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3540309" name="Picture">
</wp:docPr>
                  <a:graphic>
                    <a:graphicData uri="http://schemas.openxmlformats.org/drawingml/2006/picture">
                      <pic:pic>
                        <pic:nvPicPr>
                          <pic:cNvPr id="129354030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440415" name="Picture">
</wp:docPr>
                        <a:graphic>
                          <a:graphicData uri="http://schemas.openxmlformats.org/drawingml/2006/picture">
                            <pic:pic>
                              <pic:nvPicPr>
                                <pic:cNvPr id="4484404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995942" name="Picture">
</wp:docPr>
                  <a:graphic>
                    <a:graphicData uri="http://schemas.openxmlformats.org/drawingml/2006/picture">
                      <pic:pic>
                        <pic:nvPicPr>
                          <pic:cNvPr id="1191995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387561" name="Picture">
</wp:docPr>
                  <a:graphic>
                    <a:graphicData uri="http://schemas.openxmlformats.org/drawingml/2006/picture">
                      <pic:pic>
                        <pic:nvPicPr>
                          <pic:cNvPr id="2048387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59139 Noyelles-lès-Seclin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698340" name="Picture">
</wp:docPr>
                  <a:graphic>
                    <a:graphicData uri="http://schemas.openxmlformats.org/drawingml/2006/picture">
                      <pic:pic>
                        <pic:nvPicPr>
                          <pic:cNvPr id="899698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Noyelles-les-seclin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02849" name="Picture">
</wp:docPr>
                  <a:graphic>
                    <a:graphicData uri="http://schemas.openxmlformats.org/drawingml/2006/picture">
                      <pic:pic>
                        <pic:nvPicPr>
                          <pic:cNvPr id="12040284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178017" name="Picture">
</wp:docPr>
                  <a:graphic>
                    <a:graphicData uri="http://schemas.openxmlformats.org/drawingml/2006/picture">
                      <pic:pic>
                        <pic:nvPicPr>
                          <pic:cNvPr id="11511780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4149270" name="Picture">
</wp:docPr>
                  <a:graphic>
                    <a:graphicData uri="http://schemas.openxmlformats.org/drawingml/2006/picture">
                      <pic:pic>
                        <pic:nvPicPr>
                          <pic:cNvPr id="214414927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37182" name="Picture">
</wp:docPr>
                        <a:graphic>
                          <a:graphicData uri="http://schemas.openxmlformats.org/drawingml/2006/picture">
                            <pic:pic>
                              <pic:nvPicPr>
                                <pic:cNvPr id="1605371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022980" name="Picture">
</wp:docPr>
                        <a:graphic>
                          <a:graphicData uri="http://schemas.openxmlformats.org/drawingml/2006/picture">
                            <pic:pic>
                              <pic:nvPicPr>
                                <pic:cNvPr id="106302298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802779" name="Picture">
</wp:docPr>
                  <a:graphic>
                    <a:graphicData uri="http://schemas.openxmlformats.org/drawingml/2006/picture">
                      <pic:pic>
                        <pic:nvPicPr>
                          <pic:cNvPr id="974802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839247" name="Picture">
</wp:docPr>
                  <a:graphic>
                    <a:graphicData uri="http://schemas.openxmlformats.org/drawingml/2006/picture">
                      <pic:pic>
                        <pic:nvPicPr>
                          <pic:cNvPr id="1402839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59139 Noyelles-lès-Seclin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928491" name="Picture">
</wp:docPr>
                  <a:graphic>
                    <a:graphicData uri="http://schemas.openxmlformats.org/drawingml/2006/picture">
                      <pic:pic>
                        <pic:nvPicPr>
                          <pic:cNvPr id="1818928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Noyelles-les-seclin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001298" name="Picture">
</wp:docPr>
                  <a:graphic>
                    <a:graphicData uri="http://schemas.openxmlformats.org/drawingml/2006/picture">
                      <pic:pic>
                        <pic:nvPicPr>
                          <pic:cNvPr id="15790012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19563" name="Picture">
</wp:docPr>
                  <a:graphic>
                    <a:graphicData uri="http://schemas.openxmlformats.org/drawingml/2006/picture">
                      <pic:pic>
                        <pic:nvPicPr>
                          <pic:cNvPr id="2032195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3965175" name="Picture">
</wp:docPr>
                  <a:graphic>
                    <a:graphicData uri="http://schemas.openxmlformats.org/drawingml/2006/picture">
                      <pic:pic>
                        <pic:nvPicPr>
                          <pic:cNvPr id="83396517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119816" name="Picture">
</wp:docPr>
                        <a:graphic>
                          <a:graphicData uri="http://schemas.openxmlformats.org/drawingml/2006/picture">
                            <pic:pic>
                              <pic:nvPicPr>
                                <pic:cNvPr id="20031198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561447" name="Picture">
</wp:docPr>
                  <a:graphic>
                    <a:graphicData uri="http://schemas.openxmlformats.org/drawingml/2006/picture">
                      <pic:pic>
                        <pic:nvPicPr>
                          <pic:cNvPr id="1814561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985485" name="Picture">
</wp:docPr>
                  <a:graphic>
                    <a:graphicData uri="http://schemas.openxmlformats.org/drawingml/2006/picture">
                      <pic:pic>
                        <pic:nvPicPr>
                          <pic:cNvPr id="969985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59139 Noyelles-lès-Seclin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617778" name="Picture">
</wp:docPr>
                  <a:graphic>
                    <a:graphicData uri="http://schemas.openxmlformats.org/drawingml/2006/picture">
                      <pic:pic>
                        <pic:nvPicPr>
                          <pic:cNvPr id="1374617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Noyelles-les-seclin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608642" name="Picture">
</wp:docPr>
                  <a:graphic>
                    <a:graphicData uri="http://schemas.openxmlformats.org/drawingml/2006/picture">
                      <pic:pic>
                        <pic:nvPicPr>
                          <pic:cNvPr id="6956086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166601" name="Picture">
</wp:docPr>
                  <a:graphic>
                    <a:graphicData uri="http://schemas.openxmlformats.org/drawingml/2006/picture">
                      <pic:pic>
                        <pic:nvPicPr>
                          <pic:cNvPr id="5921666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2698438" name="Picture">
</wp:docPr>
                  <a:graphic>
                    <a:graphicData uri="http://schemas.openxmlformats.org/drawingml/2006/picture">
                      <pic:pic>
                        <pic:nvPicPr>
                          <pic:cNvPr id="13226984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408423" name="Picture">
</wp:docPr>
                        <a:graphic>
                          <a:graphicData uri="http://schemas.openxmlformats.org/drawingml/2006/picture">
                            <pic:pic>
                              <pic:nvPicPr>
                                <pic:cNvPr id="12064084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142493" name="Picture">
</wp:docPr>
                  <a:graphic>
                    <a:graphicData uri="http://schemas.openxmlformats.org/drawingml/2006/picture">
                      <pic:pic>
                        <pic:nvPicPr>
                          <pic:cNvPr id="1504142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670882" name="Picture">
</wp:docPr>
                  <a:graphic>
                    <a:graphicData uri="http://schemas.openxmlformats.org/drawingml/2006/picture">
                      <pic:pic>
                        <pic:nvPicPr>
                          <pic:cNvPr id="1550670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59139 Noyelles-lès-Seclin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248783" name="Picture">
</wp:docPr>
                  <a:graphic>
                    <a:graphicData uri="http://schemas.openxmlformats.org/drawingml/2006/picture">
                      <pic:pic>
                        <pic:nvPicPr>
                          <pic:cNvPr id="1643248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Noyelles-les-seclin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50257" name="Picture">
</wp:docPr>
                  <a:graphic>
                    <a:graphicData uri="http://schemas.openxmlformats.org/drawingml/2006/picture">
                      <pic:pic>
                        <pic:nvPicPr>
                          <pic:cNvPr id="19975025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172220" name="Picture">
</wp:docPr>
                  <a:graphic>
                    <a:graphicData uri="http://schemas.openxmlformats.org/drawingml/2006/picture">
                      <pic:pic>
                        <pic:nvPicPr>
                          <pic:cNvPr id="17301722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61700147" name="Picture">
</wp:docPr>
                  <a:graphic>
                    <a:graphicData uri="http://schemas.openxmlformats.org/drawingml/2006/picture">
                      <pic:pic>
                        <pic:nvPicPr>
                          <pic:cNvPr id="561700147"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977164" name="Picture">
</wp:docPr>
                  <a:graphic>
                    <a:graphicData uri="http://schemas.openxmlformats.org/drawingml/2006/picture">
                      <pic:pic>
                        <pic:nvPicPr>
                          <pic:cNvPr id="540977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363971" name="Picture">
</wp:docPr>
                  <a:graphic>
                    <a:graphicData uri="http://schemas.openxmlformats.org/drawingml/2006/picture">
                      <pic:pic>
                        <pic:nvPicPr>
                          <pic:cNvPr id="1400363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59139 Noyelles-lès-Seclin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95890" name="Picture">
</wp:docPr>
                  <a:graphic>
                    <a:graphicData uri="http://schemas.openxmlformats.org/drawingml/2006/picture">
                      <pic:pic>
                        <pic:nvPicPr>
                          <pic:cNvPr id="164895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Noyelles-les-seclin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593003" name="Picture">
</wp:docPr>
                  <a:graphic>
                    <a:graphicData uri="http://schemas.openxmlformats.org/drawingml/2006/picture">
                      <pic:pic>
                        <pic:nvPicPr>
                          <pic:cNvPr id="171059300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897395" name="Picture">
</wp:docPr>
                  <a:graphic>
                    <a:graphicData uri="http://schemas.openxmlformats.org/drawingml/2006/picture">
                      <pic:pic>
                        <pic:nvPicPr>
                          <pic:cNvPr id="18858973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62776537" name="Picture">
</wp:docPr>
                  <a:graphic>
                    <a:graphicData uri="http://schemas.openxmlformats.org/drawingml/2006/picture">
                      <pic:pic>
                        <pic:nvPicPr>
                          <pic:cNvPr id="96277653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970332" name="Picture">
</wp:docPr>
                  <a:graphic>
                    <a:graphicData uri="http://schemas.openxmlformats.org/drawingml/2006/picture">
                      <pic:pic>
                        <pic:nvPicPr>
                          <pic:cNvPr id="220970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849402" name="Picture">
</wp:docPr>
                  <a:graphic>
                    <a:graphicData uri="http://schemas.openxmlformats.org/drawingml/2006/picture">
                      <pic:pic>
                        <pic:nvPicPr>
                          <pic:cNvPr id="1835849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59139 Noyelles-lès-Seclin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733648" name="Picture">
</wp:docPr>
                  <a:graphic>
                    <a:graphicData uri="http://schemas.openxmlformats.org/drawingml/2006/picture">
                      <pic:pic>
                        <pic:nvPicPr>
                          <pic:cNvPr id="1973733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Noyelles-les-seclin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387679" name="Picture">
</wp:docPr>
                  <a:graphic>
                    <a:graphicData uri="http://schemas.openxmlformats.org/drawingml/2006/picture">
                      <pic:pic>
                        <pic:nvPicPr>
                          <pic:cNvPr id="92138767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456861" name="Picture">
</wp:docPr>
                  <a:graphic>
                    <a:graphicData uri="http://schemas.openxmlformats.org/drawingml/2006/picture">
                      <pic:pic>
                        <pic:nvPicPr>
                          <pic:cNvPr id="5404568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1210381" name="Picture">
</wp:docPr>
                  <a:graphic>
                    <a:graphicData uri="http://schemas.openxmlformats.org/drawingml/2006/picture">
                      <pic:pic>
                        <pic:nvPicPr>
                          <pic:cNvPr id="1611210381"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791811" name="Picture">
</wp:docPr>
                        <a:graphic>
                          <a:graphicData uri="http://schemas.openxmlformats.org/drawingml/2006/picture">
                            <pic:pic>
                              <pic:nvPicPr>
                                <pic:cNvPr id="686791811"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384031" name="Picture">
</wp:docPr>
                  <a:graphic>
                    <a:graphicData uri="http://schemas.openxmlformats.org/drawingml/2006/picture">
                      <pic:pic>
                        <pic:nvPicPr>
                          <pic:cNvPr id="1754384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307659" name="Picture">
</wp:docPr>
                  <a:graphic>
                    <a:graphicData uri="http://schemas.openxmlformats.org/drawingml/2006/picture">
                      <pic:pic>
                        <pic:nvPicPr>
                          <pic:cNvPr id="1464307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59139 Noyelles-lès-Seclin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172960" name="Picture">
</wp:docPr>
                  <a:graphic>
                    <a:graphicData uri="http://schemas.openxmlformats.org/drawingml/2006/picture">
                      <pic:pic>
                        <pic:nvPicPr>
                          <pic:cNvPr id="225172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"https://fiches-risques.brgm.fr/georisques/infosols/instruction/SSP000135001" \t "_blank" </w:instrText>
            </w:r>
            <w:r>
              <w:fldChar w:fldCharType="separate"/>
            </w:r>
            <w:r>
              <w:rPr>
                <w:rFonts w:ascii="Marianne" w:hAnsi="Marianne" w:eastAsia="Marianne" w:cs="Marianne"/>
                <w:sz w:val="14"/>
              </w:rPr>
              <w:t xml:space="preserve">SSP000135001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OLEA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"https://fiches-risques.brgm.fr/georisques/infosols/instruction/SSP000339001" \t "_blank" </w:instrText>
            </w:r>
            <w:r>
              <w:fldChar w:fldCharType="separate"/>
            </w:r>
            <w:r>
              <w:rPr>
                <w:rFonts w:ascii="Marianne" w:hAnsi="Marianne" w:eastAsia="Marianne" w:cs="Marianne"/>
                <w:sz w:val="14"/>
              </w:rPr>
              <w:t xml:space="preserve">SSP000339001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Sodemeca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345554" name="Picture">
</wp:docPr>
                  <a:graphic>
                    <a:graphicData uri="http://schemas.openxmlformats.org/drawingml/2006/picture">
                      <pic:pic>
                        <pic:nvPicPr>
                          <pic:cNvPr id="1474345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828221" name="Picture">
</wp:docPr>
                  <a:graphic>
                    <a:graphicData uri="http://schemas.openxmlformats.org/drawingml/2006/picture">
                      <pic:pic>
                        <pic:nvPicPr>
                          <pic:cNvPr id="801828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59139 Noyelles-lès-Seclin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409879" name="Picture">
</wp:docPr>
                  <a:graphic>
                    <a:graphicData uri="http://schemas.openxmlformats.org/drawingml/2006/picture">
                      <pic:pic>
                        <pic:nvPicPr>
                          <pic:cNvPr id="342409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"https://fiches-risques.brgm.fr/georisques/casias/SSP3972707" \t "_blank" </w:instrText>
            </w:r>
            <w:r>
              <w:fldChar w:fldCharType="separate"/>
            </w:r>
            <w:r>
              <w:rPr>
                <w:rFonts w:ascii="Marianne" w:hAnsi="Marianne" w:eastAsia="Marianne" w:cs="Marianne"/>
                <w:sz w:val="14"/>
              </w:rPr>
              <w:t xml:space="preserve">SSP3972707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"https://fiches-risques.brgm.fr/georisques/casias/SSP3965701" \t "_blank" </w:instrText>
            </w:r>
            <w:r>
              <w:fldChar w:fldCharType="separate"/>
            </w:r>
            <w:r>
              <w:rPr>
                <w:rFonts w:ascii="Marianne" w:hAnsi="Marianne" w:eastAsia="Marianne" w:cs="Marianne"/>
                <w:sz w:val="14"/>
              </w:rPr>
              <w:t xml:space="preserve">SSP3965701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charbon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"https://fiches-risques.brgm.fr/georisques/casias/SSP3965675" \t "_blank" </w:instrText>
            </w:r>
            <w:r>
              <w:fldChar w:fldCharType="separate"/>
            </w:r>
            <w:r>
              <w:rPr>
                <w:rFonts w:ascii="Marianne" w:hAnsi="Marianne" w:eastAsia="Marianne" w:cs="Marianne"/>
                <w:sz w:val="14"/>
              </w:rPr>
              <w:t xml:space="preserve">SSP3965675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générale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"https://fiches-risques.brgm.fr/georisques/casias/SSP3965669" \t "_blank" </w:instrText>
            </w:r>
            <w:r>
              <w:fldChar w:fldCharType="separate"/>
            </w:r>
            <w:r>
              <w:rPr>
                <w:rFonts w:ascii="Marianne" w:hAnsi="Marianne" w:eastAsia="Marianne" w:cs="Marianne"/>
                <w:sz w:val="14"/>
              </w:rPr>
              <w:t xml:space="preserve">SSP3965669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tuyauterie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"https://fiches-risques.brgm.fr/georisques/casias/SSP3965664" \t "_blank" </w:instrText>
            </w:r>
            <w:r>
              <w:fldChar w:fldCharType="separate"/>
            </w:r>
            <w:r>
              <w:rPr>
                <w:rFonts w:ascii="Marianne" w:hAnsi="Marianne" w:eastAsia="Marianne" w:cs="Marianne"/>
                <w:sz w:val="14"/>
              </w:rPr>
              <w:t xml:space="preserve">SSP3965664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caoutchouc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"https://fiches-risques.brgm.fr/georisques/casias/SSP3965655" \t "_blank" </w:instrText>
            </w:r>
            <w:r>
              <w:fldChar w:fldCharType="separate"/>
            </w:r>
            <w:r>
              <w:rPr>
                <w:rFonts w:ascii="Marianne" w:hAnsi="Marianne" w:eastAsia="Marianne" w:cs="Marianne"/>
                <w:sz w:val="14"/>
              </w:rPr>
              <w:t xml:space="preserve">SSP3965655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"https://fiches-risques.brgm.fr/georisques/casias/SSP3965654" \t "_blank" </w:instrText>
            </w:r>
            <w:r>
              <w:fldChar w:fldCharType="separate"/>
            </w:r>
            <w:r>
              <w:rPr>
                <w:rFonts w:ascii="Marianne" w:hAnsi="Marianne" w:eastAsia="Marianne" w:cs="Marianne"/>
                <w:sz w:val="14"/>
              </w:rPr>
              <w:t xml:space="preserve">SSP3965654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"https://fiches-risques.brgm.fr/georisques/casias/SSP3965637" \t "_blank" </w:instrText>
            </w:r>
            <w:r>
              <w:fldChar w:fldCharType="separate"/>
            </w:r>
            <w:r>
              <w:rPr>
                <w:rFonts w:ascii="Marianne" w:hAnsi="Marianne" w:eastAsia="Marianne" w:cs="Marianne"/>
                <w:sz w:val="14"/>
              </w:rPr>
              <w:t xml:space="preserve">SSP3965637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Produits spéciaux pour savonneries,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"https://fiches-risques.brgm.fr/georisques/casias/SSP3965630" \t "_blank" </w:instrText>
            </w:r>
            <w:r>
              <w:fldChar w:fldCharType="separate"/>
            </w:r>
            <w:r>
              <w:rPr>
                <w:rFonts w:ascii="Marianne" w:hAnsi="Marianne" w:eastAsia="Marianne" w:cs="Marianne"/>
                <w:sz w:val="14"/>
              </w:rPr>
              <w:t xml:space="preserve">SSP3965630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MENU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"https://fiches-risques.brgm.fr/georisques/casias/SSP3965619" \t "_blank" </w:instrText>
            </w:r>
            <w:r>
              <w:fldChar w:fldCharType="separate"/>
            </w:r>
            <w:r>
              <w:rPr>
                <w:rFonts w:ascii="Marianne" w:hAnsi="Marianne" w:eastAsia="Marianne" w:cs="Marianne"/>
                <w:sz w:val="14"/>
              </w:rPr>
              <w:t xml:space="preserve">SSP3965619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Schneider électrique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"https://fiches-risques.brgm.fr/georisques/casias/SSP3965586" \t "_blank" </w:instrText>
            </w:r>
            <w:r>
              <w:fldChar w:fldCharType="separate"/>
            </w:r>
            <w:r>
              <w:rPr>
                <w:rFonts w:ascii="Marianne" w:hAnsi="Marianne" w:eastAsia="Marianne" w:cs="Marianne"/>
                <w:sz w:val="14"/>
              </w:rPr>
              <w:t xml:space="preserve">SSP3965586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informatique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"https://fiches-risques.brgm.fr/georisques/casias/SSP3965562" \t "_blank" </w:instrText>
            </w:r>
            <w:r>
              <w:fldChar w:fldCharType="separate"/>
            </w:r>
            <w:r>
              <w:rPr>
                <w:rFonts w:ascii="Marianne" w:hAnsi="Marianne" w:eastAsia="Marianne" w:cs="Marianne"/>
                <w:sz w:val="14"/>
              </w:rPr>
              <w:t xml:space="preserve">SSP3965562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 et construction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"https://fiches-risques.brgm.fr/georisques/casias/SSP3965537" \t "_blank" </w:instrText>
            </w:r>
            <w:r>
              <w:fldChar w:fldCharType="separate"/>
            </w:r>
            <w:r>
              <w:rPr>
                <w:rFonts w:ascii="Marianne" w:hAnsi="Marianne" w:eastAsia="Marianne" w:cs="Marianne"/>
                <w:sz w:val="14"/>
              </w:rPr>
              <w:t xml:space="preserve">SSP3965537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matières plastiques, Fabrique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"https://fiches-risques.brgm.fr/georisques/casias/SSP3965483" \t "_blank" </w:instrText>
            </w:r>
            <w:r>
              <w:fldChar w:fldCharType="separate"/>
            </w:r>
            <w:r>
              <w:rPr>
                <w:rFonts w:ascii="Marianne" w:hAnsi="Marianne" w:eastAsia="Marianne" w:cs="Marianne"/>
                <w:sz w:val="14"/>
              </w:rPr>
              <w:t xml:space="preserve">SSP3965483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charge d' accumulateurs,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