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243427" name="Picture">
</wp:docPr>
                  <a:graphic>
                    <a:graphicData uri="http://schemas.openxmlformats.org/drawingml/2006/picture">
                      <pic:pic>
                        <pic:nvPicPr>
                          <pic:cNvPr id="2028243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7341464" name="Picture">
</wp:docPr>
                  <a:graphic>
                    <a:graphicData uri="http://schemas.openxmlformats.org/drawingml/2006/picture">
                      <pic:pic>
                        <pic:nvPicPr>
                          <pic:cNvPr id="18173414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9258542" name="Picture">
</wp:docPr>
                        <a:graphic>
                          <a:graphicData uri="http://schemas.openxmlformats.org/drawingml/2006/picture">
                            <pic:pic>
                              <pic:nvPicPr>
                                <pic:cNvPr id="8492585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66500 Nohèdes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1241983" name="Picture">
</wp:docPr>
                  <a:graphic>
                    <a:graphicData uri="http://schemas.openxmlformats.org/drawingml/2006/picture">
                      <pic:pic>
                        <pic:nvPicPr>
                          <pic:cNvPr id="19212419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6997540" name="Picture">
</wp:docPr>
                  <a:graphic>
                    <a:graphicData uri="http://schemas.openxmlformats.org/drawingml/2006/picture">
                      <pic:pic>
                        <pic:nvPicPr>
                          <pic:cNvPr id="6569975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986904" name="Picture">
</wp:docPr>
                  <a:graphic>
                    <a:graphicData uri="http://schemas.openxmlformats.org/drawingml/2006/picture">
                      <pic:pic>
                        <pic:nvPicPr>
                          <pic:cNvPr id="455986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04402" name="Picture">
</wp:docPr>
                  <a:graphic>
                    <a:graphicData uri="http://schemas.openxmlformats.org/drawingml/2006/picture">
                      <pic:pic>
                        <pic:nvPicPr>
                          <pic:cNvPr id="113804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Nohèdes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8261" name="Picture">
</wp:docPr>
                  <a:graphic>
                    <a:graphicData uri="http://schemas.openxmlformats.org/drawingml/2006/picture">
                      <pic:pic>
                        <pic:nvPicPr>
                          <pic:cNvPr id="18728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289072" name="Picture">
</wp:docPr>
                        <a:graphic>
                          <a:graphicData uri="http://schemas.openxmlformats.org/drawingml/2006/picture">
                            <pic:pic>
                              <pic:nvPicPr>
                                <pic:cNvPr id="14122890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590286" name="Picture">
</wp:docPr>
                        <a:graphic>
                          <a:graphicData uri="http://schemas.openxmlformats.org/drawingml/2006/picture">
                            <pic:pic>
                              <pic:nvPicPr>
                                <pic:cNvPr id="13665902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363241" name="Picture">
</wp:docPr>
                        <a:graphic>
                          <a:graphicData uri="http://schemas.openxmlformats.org/drawingml/2006/picture">
                            <pic:pic>
                              <pic:nvPicPr>
                                <pic:cNvPr id="19633632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219039" name="Picture">
</wp:docPr>
                        <a:graphic>
                          <a:graphicData uri="http://schemas.openxmlformats.org/drawingml/2006/picture">
                            <pic:pic>
                              <pic:nvPicPr>
                                <pic:cNvPr id="4972190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759596" name="Picture">
</wp:docPr>
                        <a:graphic>
                          <a:graphicData uri="http://schemas.openxmlformats.org/drawingml/2006/picture">
                            <pic:pic>
                              <pic:nvPicPr>
                                <pic:cNvPr id="8897595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445581" name="Picture">
</wp:docPr>
                        <a:graphic>
                          <a:graphicData uri="http://schemas.openxmlformats.org/drawingml/2006/picture">
                            <pic:pic>
                              <pic:nvPicPr>
                                <pic:cNvPr id="13514455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81168" name="Picture">
</wp:docPr>
                        <a:graphic>
                          <a:graphicData uri="http://schemas.openxmlformats.org/drawingml/2006/picture">
                            <pic:pic>
                              <pic:nvPicPr>
                                <pic:cNvPr id="497811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283786" name="Picture">
</wp:docPr>
                        <a:graphic>
                          <a:graphicData uri="http://schemas.openxmlformats.org/drawingml/2006/picture">
                            <pic:pic>
                              <pic:nvPicPr>
                                <pic:cNvPr id="13692837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395143" name="Picture">
</wp:docPr>
                        <a:graphic>
                          <a:graphicData uri="http://schemas.openxmlformats.org/drawingml/2006/picture">
                            <pic:pic>
                              <pic:nvPicPr>
                                <pic:cNvPr id="135139514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034445" name="Picture">
</wp:docPr>
                        <a:graphic>
                          <a:graphicData uri="http://schemas.openxmlformats.org/drawingml/2006/picture">
                            <pic:pic>
                              <pic:nvPicPr>
                                <pic:cNvPr id="18260344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592220" name="Picture">
</wp:docPr>
                        <a:graphic>
                          <a:graphicData uri="http://schemas.openxmlformats.org/drawingml/2006/picture">
                            <pic:pic>
                              <pic:nvPicPr>
                                <pic:cNvPr id="19325922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716391" name="Picture">
</wp:docPr>
                        <a:graphic>
                          <a:graphicData uri="http://schemas.openxmlformats.org/drawingml/2006/picture">
                            <pic:pic>
                              <pic:nvPicPr>
                                <pic:cNvPr id="9197163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4168" name="Picture">
</wp:docPr>
                        <a:graphic>
                          <a:graphicData uri="http://schemas.openxmlformats.org/drawingml/2006/picture">
                            <pic:pic>
                              <pic:nvPicPr>
                                <pic:cNvPr id="134741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529850" name="Picture">
</wp:docPr>
                        <a:graphic>
                          <a:graphicData uri="http://schemas.openxmlformats.org/drawingml/2006/picture">
                            <pic:pic>
                              <pic:nvPicPr>
                                <pic:cNvPr id="10465298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229895" name="Picture">
</wp:docPr>
                        <a:graphic>
                          <a:graphicData uri="http://schemas.openxmlformats.org/drawingml/2006/picture">
                            <pic:pic>
                              <pic:nvPicPr>
                                <pic:cNvPr id="186922989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829030" name="Picture">
</wp:docPr>
                        <a:graphic>
                          <a:graphicData uri="http://schemas.openxmlformats.org/drawingml/2006/picture">
                            <pic:pic>
                              <pic:nvPicPr>
                                <pic:cNvPr id="7008290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51778" name="Picture">
</wp:docPr>
                        <a:graphic>
                          <a:graphicData uri="http://schemas.openxmlformats.org/drawingml/2006/picture">
                            <pic:pic>
                              <pic:nvPicPr>
                                <pic:cNvPr id="632517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059117" name="Picture">
</wp:docPr>
                        <a:graphic>
                          <a:graphicData uri="http://schemas.openxmlformats.org/drawingml/2006/picture">
                            <pic:pic>
                              <pic:nvPicPr>
                                <pic:cNvPr id="3580591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688039" name="Picture">
</wp:docPr>
                        <a:graphic>
                          <a:graphicData uri="http://schemas.openxmlformats.org/drawingml/2006/picture">
                            <pic:pic>
                              <pic:nvPicPr>
                                <pic:cNvPr id="59068803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371918" name="Picture">
</wp:docPr>
                        <a:graphic>
                          <a:graphicData uri="http://schemas.openxmlformats.org/drawingml/2006/picture">
                            <pic:pic>
                              <pic:nvPicPr>
                                <pic:cNvPr id="4113719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121938" name="Picture">
</wp:docPr>
                        <a:graphic>
                          <a:graphicData uri="http://schemas.openxmlformats.org/drawingml/2006/picture">
                            <pic:pic>
                              <pic:nvPicPr>
                                <pic:cNvPr id="174812193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419399" name="Picture">
</wp:docPr>
                        <a:graphic>
                          <a:graphicData uri="http://schemas.openxmlformats.org/drawingml/2006/picture">
                            <pic:pic>
                              <pic:nvPicPr>
                                <pic:cNvPr id="132741939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703296" name="Picture">
</wp:docPr>
                        <a:graphic>
                          <a:graphicData uri="http://schemas.openxmlformats.org/drawingml/2006/picture">
                            <pic:pic>
                              <pic:nvPicPr>
                                <pic:cNvPr id="2227032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411453" name="Picture">
</wp:docPr>
                        <a:graphic>
                          <a:graphicData uri="http://schemas.openxmlformats.org/drawingml/2006/picture">
                            <pic:pic>
                              <pic:nvPicPr>
                                <pic:cNvPr id="1736411453"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432940" name="Picture">
</wp:docPr>
                        <a:graphic>
                          <a:graphicData uri="http://schemas.openxmlformats.org/drawingml/2006/picture">
                            <pic:pic>
                              <pic:nvPicPr>
                                <pic:cNvPr id="94443294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20203" name="Picture">
</wp:docPr>
                        <a:graphic>
                          <a:graphicData uri="http://schemas.openxmlformats.org/drawingml/2006/picture">
                            <pic:pic>
                              <pic:nvPicPr>
                                <pic:cNvPr id="12452020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818851" name="Picture">
</wp:docPr>
                        <a:graphic>
                          <a:graphicData uri="http://schemas.openxmlformats.org/drawingml/2006/picture">
                            <pic:pic>
                              <pic:nvPicPr>
                                <pic:cNvPr id="110081885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69283" name="Picture">
</wp:docPr>
                  <a:graphic>
                    <a:graphicData uri="http://schemas.openxmlformats.org/drawingml/2006/picture">
                      <pic:pic>
                        <pic:nvPicPr>
                          <pic:cNvPr id="187569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501310" name="Picture">
</wp:docPr>
                  <a:graphic>
                    <a:graphicData uri="http://schemas.openxmlformats.org/drawingml/2006/picture">
                      <pic:pic>
                        <pic:nvPicPr>
                          <pic:cNvPr id="1063501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Nohèdes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891571" name="Picture">
</wp:docPr>
                  <a:graphic>
                    <a:graphicData uri="http://schemas.openxmlformats.org/drawingml/2006/picture">
                      <pic:pic>
                        <pic:nvPicPr>
                          <pic:cNvPr id="1622891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Nohedes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5414" name="Picture">
</wp:docPr>
                  <a:graphic>
                    <a:graphicData uri="http://schemas.openxmlformats.org/drawingml/2006/picture">
                      <pic:pic>
                        <pic:nvPicPr>
                          <pic:cNvPr id="8425414"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806975" name="Picture">
</wp:docPr>
                  <a:graphic>
                    <a:graphicData uri="http://schemas.openxmlformats.org/drawingml/2006/picture">
                      <pic:pic>
                        <pic:nvPicPr>
                          <pic:cNvPr id="12888069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1506613" name="Picture">
</wp:docPr>
                  <a:graphic>
                    <a:graphicData uri="http://schemas.openxmlformats.org/drawingml/2006/picture">
                      <pic:pic>
                        <pic:nvPicPr>
                          <pic:cNvPr id="1471506613"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596362" name="Picture">
</wp:docPr>
                        <a:graphic>
                          <a:graphicData uri="http://schemas.openxmlformats.org/drawingml/2006/picture">
                            <pic:pic>
                              <pic:nvPicPr>
                                <pic:cNvPr id="10915963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797330" name="Picture">
</wp:docPr>
                        <a:graphic>
                          <a:graphicData uri="http://schemas.openxmlformats.org/drawingml/2006/picture">
                            <pic:pic>
                              <pic:nvPicPr>
                                <pic:cNvPr id="77479733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515627" name="Picture">
</wp:docPr>
                  <a:graphic>
                    <a:graphicData uri="http://schemas.openxmlformats.org/drawingml/2006/picture">
                      <pic:pic>
                        <pic:nvPicPr>
                          <pic:cNvPr id="1525515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068852" name="Picture">
</wp:docPr>
                  <a:graphic>
                    <a:graphicData uri="http://schemas.openxmlformats.org/drawingml/2006/picture">
                      <pic:pic>
                        <pic:nvPicPr>
                          <pic:cNvPr id="550068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Nohèdes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295210" name="Picture">
</wp:docPr>
                  <a:graphic>
                    <a:graphicData uri="http://schemas.openxmlformats.org/drawingml/2006/picture">
                      <pic:pic>
                        <pic:nvPicPr>
                          <pic:cNvPr id="429295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Nohedes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05/03/2013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350422" name="Picture">
</wp:docPr>
                  <a:graphic>
                    <a:graphicData uri="http://schemas.openxmlformats.org/drawingml/2006/picture">
                      <pic:pic>
                        <pic:nvPicPr>
                          <pic:cNvPr id="1408350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761950" name="Picture">
</wp:docPr>
                  <a:graphic>
                    <a:graphicData uri="http://schemas.openxmlformats.org/drawingml/2006/picture">
                      <pic:pic>
                        <pic:nvPicPr>
                          <pic:cNvPr id="943761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Nohèdes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485738" name="Picture">
</wp:docPr>
                  <a:graphic>
                    <a:graphicData uri="http://schemas.openxmlformats.org/drawingml/2006/picture">
                      <pic:pic>
                        <pic:nvPicPr>
                          <pic:cNvPr id="365485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Nohedes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085874" name="Picture">
</wp:docPr>
                  <a:graphic>
                    <a:graphicData uri="http://schemas.openxmlformats.org/drawingml/2006/picture">
                      <pic:pic>
                        <pic:nvPicPr>
                          <pic:cNvPr id="128008587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083456" name="Picture">
</wp:docPr>
                  <a:graphic>
                    <a:graphicData uri="http://schemas.openxmlformats.org/drawingml/2006/picture">
                      <pic:pic>
                        <pic:nvPicPr>
                          <pic:cNvPr id="20850834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5698616" name="Picture">
</wp:docPr>
                  <a:graphic>
                    <a:graphicData uri="http://schemas.openxmlformats.org/drawingml/2006/picture">
                      <pic:pic>
                        <pic:nvPicPr>
                          <pic:cNvPr id="182569861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07279" name="Picture">
</wp:docPr>
                        <a:graphic>
                          <a:graphicData uri="http://schemas.openxmlformats.org/drawingml/2006/picture">
                            <pic:pic>
                              <pic:nvPicPr>
                                <pic:cNvPr id="1614072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598699" name="Picture">
</wp:docPr>
                        <a:graphic>
                          <a:graphicData uri="http://schemas.openxmlformats.org/drawingml/2006/picture">
                            <pic:pic>
                              <pic:nvPicPr>
                                <pic:cNvPr id="23659869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764196" name="Picture">
</wp:docPr>
                  <a:graphic>
                    <a:graphicData uri="http://schemas.openxmlformats.org/drawingml/2006/picture">
                      <pic:pic>
                        <pic:nvPicPr>
                          <pic:cNvPr id="911764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580556" name="Picture">
</wp:docPr>
                  <a:graphic>
                    <a:graphicData uri="http://schemas.openxmlformats.org/drawingml/2006/picture">
                      <pic:pic>
                        <pic:nvPicPr>
                          <pic:cNvPr id="236580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Nohèdes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762441" name="Picture">
</wp:docPr>
                  <a:graphic>
                    <a:graphicData uri="http://schemas.openxmlformats.org/drawingml/2006/picture">
                      <pic:pic>
                        <pic:nvPicPr>
                          <pic:cNvPr id="1374762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Nohedes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65007" name="Picture">
</wp:docPr>
                  <a:graphic>
                    <a:graphicData uri="http://schemas.openxmlformats.org/drawingml/2006/picture">
                      <pic:pic>
                        <pic:nvPicPr>
                          <pic:cNvPr id="1010650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846090" name="Picture">
</wp:docPr>
                  <a:graphic>
                    <a:graphicData uri="http://schemas.openxmlformats.org/drawingml/2006/picture">
                      <pic:pic>
                        <pic:nvPicPr>
                          <pic:cNvPr id="3078460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2982630" name="Picture">
</wp:docPr>
                  <a:graphic>
                    <a:graphicData uri="http://schemas.openxmlformats.org/drawingml/2006/picture">
                      <pic:pic>
                        <pic:nvPicPr>
                          <pic:cNvPr id="115298263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089885" name="Picture">
</wp:docPr>
                        <a:graphic>
                          <a:graphicData uri="http://schemas.openxmlformats.org/drawingml/2006/picture">
                            <pic:pic>
                              <pic:nvPicPr>
                                <pic:cNvPr id="3720898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604584" name="Picture">
</wp:docPr>
                        <a:graphic>
                          <a:graphicData uri="http://schemas.openxmlformats.org/drawingml/2006/picture">
                            <pic:pic>
                              <pic:nvPicPr>
                                <pic:cNvPr id="12086045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390648" name="Picture">
</wp:docPr>
                  <a:graphic>
                    <a:graphicData uri="http://schemas.openxmlformats.org/drawingml/2006/picture">
                      <pic:pic>
                        <pic:nvPicPr>
                          <pic:cNvPr id="872390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375813" name="Picture">
</wp:docPr>
                  <a:graphic>
                    <a:graphicData uri="http://schemas.openxmlformats.org/drawingml/2006/picture">
                      <pic:pic>
                        <pic:nvPicPr>
                          <pic:cNvPr id="2009375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Nohèdes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455551" name="Picture">
</wp:docPr>
                  <a:graphic>
                    <a:graphicData uri="http://schemas.openxmlformats.org/drawingml/2006/picture">
                      <pic:pic>
                        <pic:nvPicPr>
                          <pic:cNvPr id="1439455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Nohedes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654407" name="Picture">
</wp:docPr>
                  <a:graphic>
                    <a:graphicData uri="http://schemas.openxmlformats.org/drawingml/2006/picture">
                      <pic:pic>
                        <pic:nvPicPr>
                          <pic:cNvPr id="150865440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138357" name="Picture">
</wp:docPr>
                  <a:graphic>
                    <a:graphicData uri="http://schemas.openxmlformats.org/drawingml/2006/picture">
                      <pic:pic>
                        <pic:nvPicPr>
                          <pic:cNvPr id="18471383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8492812" name="Picture">
</wp:docPr>
                  <a:graphic>
                    <a:graphicData uri="http://schemas.openxmlformats.org/drawingml/2006/picture">
                      <pic:pic>
                        <pic:nvPicPr>
                          <pic:cNvPr id="81849281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084784" name="Picture">
</wp:docPr>
                        <a:graphic>
                          <a:graphicData uri="http://schemas.openxmlformats.org/drawingml/2006/picture">
                            <pic:pic>
                              <pic:nvPicPr>
                                <pic:cNvPr id="170908478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995291" name="Picture">
</wp:docPr>
                  <a:graphic>
                    <a:graphicData uri="http://schemas.openxmlformats.org/drawingml/2006/picture">
                      <pic:pic>
                        <pic:nvPicPr>
                          <pic:cNvPr id="2050995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052089" name="Picture">
</wp:docPr>
                  <a:graphic>
                    <a:graphicData uri="http://schemas.openxmlformats.org/drawingml/2006/picture">
                      <pic:pic>
                        <pic:nvPicPr>
                          <pic:cNvPr id="1584052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Nohèdes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952340" name="Picture">
</wp:docPr>
                  <a:graphic>
                    <a:graphicData uri="http://schemas.openxmlformats.org/drawingml/2006/picture">
                      <pic:pic>
                        <pic:nvPicPr>
                          <pic:cNvPr id="1327952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Nohedes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628858" name="Picture">
</wp:docPr>
                  <a:graphic>
                    <a:graphicData uri="http://schemas.openxmlformats.org/drawingml/2006/picture">
                      <pic:pic>
                        <pic:nvPicPr>
                          <pic:cNvPr id="1304628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086980" name="Picture">
</wp:docPr>
                  <a:graphic>
                    <a:graphicData uri="http://schemas.openxmlformats.org/drawingml/2006/picture">
                      <pic:pic>
                        <pic:nvPicPr>
                          <pic:cNvPr id="1176086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Nohèdes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382786" name="Picture">
</wp:docPr>
                  <a:graphic>
                    <a:graphicData uri="http://schemas.openxmlformats.org/drawingml/2006/picture">
                      <pic:pic>
                        <pic:nvPicPr>
                          <pic:cNvPr id="1053382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Nohedes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84472" name="Picture">
</wp:docPr>
                  <a:graphic>
                    <a:graphicData uri="http://schemas.openxmlformats.org/drawingml/2006/picture">
                      <pic:pic>
                        <pic:nvPicPr>
                          <pic:cNvPr id="222844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944025" name="Picture">
</wp:docPr>
                  <a:graphic>
                    <a:graphicData uri="http://schemas.openxmlformats.org/drawingml/2006/picture">
                      <pic:pic>
                        <pic:nvPicPr>
                          <pic:cNvPr id="13629440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5944073" name="Picture">
</wp:docPr>
                  <a:graphic>
                    <a:graphicData uri="http://schemas.openxmlformats.org/drawingml/2006/picture">
                      <pic:pic>
                        <pic:nvPicPr>
                          <pic:cNvPr id="9459440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137455" name="Picture">
</wp:docPr>
                        <a:graphic>
                          <a:graphicData uri="http://schemas.openxmlformats.org/drawingml/2006/picture">
                            <pic:pic>
                              <pic:nvPicPr>
                                <pic:cNvPr id="18501374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701264" name="Picture">
</wp:docPr>
                  <a:graphic>
                    <a:graphicData uri="http://schemas.openxmlformats.org/drawingml/2006/picture">
                      <pic:pic>
                        <pic:nvPicPr>
                          <pic:cNvPr id="1503701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95093" name="Picture">
</wp:docPr>
                  <a:graphic>
                    <a:graphicData uri="http://schemas.openxmlformats.org/drawingml/2006/picture">
                      <pic:pic>
                        <pic:nvPicPr>
                          <pic:cNvPr id="145995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Nohèdes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794470" name="Picture">
</wp:docPr>
                  <a:graphic>
                    <a:graphicData uri="http://schemas.openxmlformats.org/drawingml/2006/picture">
                      <pic:pic>
                        <pic:nvPicPr>
                          <pic:cNvPr id="1923794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Nohedes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134270" name="Picture">
</wp:docPr>
                  <a:graphic>
                    <a:graphicData uri="http://schemas.openxmlformats.org/drawingml/2006/picture">
                      <pic:pic>
                        <pic:nvPicPr>
                          <pic:cNvPr id="3171342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414545" name="Picture">
</wp:docPr>
                  <a:graphic>
                    <a:graphicData uri="http://schemas.openxmlformats.org/drawingml/2006/picture">
                      <pic:pic>
                        <pic:nvPicPr>
                          <pic:cNvPr id="16594145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832319103" name="Picture">
</wp:docPr>
                  <a:graphic>
                    <a:graphicData uri="http://schemas.openxmlformats.org/drawingml/2006/picture">
                      <pic:pic>
                        <pic:nvPicPr>
                          <pic:cNvPr id="1832319103"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760363" name="Picture">
</wp:docPr>
                        <a:graphic>
                          <a:graphicData uri="http://schemas.openxmlformats.org/drawingml/2006/picture">
                            <pic:pic>
                              <pic:nvPicPr>
                                <pic:cNvPr id="17377603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340262" name="Picture">
</wp:docPr>
                  <a:graphic>
                    <a:graphicData uri="http://schemas.openxmlformats.org/drawingml/2006/picture">
                      <pic:pic>
                        <pic:nvPicPr>
                          <pic:cNvPr id="1027340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139268" name="Picture">
</wp:docPr>
                  <a:graphic>
                    <a:graphicData uri="http://schemas.openxmlformats.org/drawingml/2006/picture">
                      <pic:pic>
                        <pic:nvPicPr>
                          <pic:cNvPr id="1022139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Nohèdes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425933" name="Picture">
</wp:docPr>
                  <a:graphic>
                    <a:graphicData uri="http://schemas.openxmlformats.org/drawingml/2006/picture">
                      <pic:pic>
                        <pic:nvPicPr>
                          <pic:cNvPr id="1996425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Nohedes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568564" name="Picture">
</wp:docPr>
                  <a:graphic>
                    <a:graphicData uri="http://schemas.openxmlformats.org/drawingml/2006/picture">
                      <pic:pic>
                        <pic:nvPicPr>
                          <pic:cNvPr id="1296568564"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245836" name="Picture">
</wp:docPr>
                  <a:graphic>
                    <a:graphicData uri="http://schemas.openxmlformats.org/drawingml/2006/picture">
                      <pic:pic>
                        <pic:nvPicPr>
                          <pic:cNvPr id="16972458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04175203" name="Picture">
</wp:docPr>
                  <a:graphic>
                    <a:graphicData uri="http://schemas.openxmlformats.org/drawingml/2006/picture">
                      <pic:pic>
                        <pic:nvPicPr>
                          <pic:cNvPr id="504175203"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965703" name="Picture">
</wp:docPr>
                        <a:graphic>
                          <a:graphicData uri="http://schemas.openxmlformats.org/drawingml/2006/picture">
                            <pic:pic>
                              <pic:nvPicPr>
                                <pic:cNvPr id="40996570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731370" name="Picture">
</wp:docPr>
                        <a:graphic>
                          <a:graphicData uri="http://schemas.openxmlformats.org/drawingml/2006/picture">
                            <pic:pic>
                              <pic:nvPicPr>
                                <pic:cNvPr id="2096731370"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349790" name="Picture">
</wp:docPr>
                  <a:graphic>
                    <a:graphicData uri="http://schemas.openxmlformats.org/drawingml/2006/picture">
                      <pic:pic>
                        <pic:nvPicPr>
                          <pic:cNvPr id="408349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190828" name="Picture">
</wp:docPr>
                  <a:graphic>
                    <a:graphicData uri="http://schemas.openxmlformats.org/drawingml/2006/picture">
                      <pic:pic>
                        <pic:nvPicPr>
                          <pic:cNvPr id="1285190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Nohèdes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836041" name="Picture">
</wp:docPr>
                  <a:graphic>
                    <a:graphicData uri="http://schemas.openxmlformats.org/drawingml/2006/picture">
                      <pic:pic>
                        <pic:nvPicPr>
                          <pic:cNvPr id="477836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Nohedes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602085" name="Picture">
</wp:docPr>
                  <a:graphic>
                    <a:graphicData uri="http://schemas.openxmlformats.org/drawingml/2006/picture">
                      <pic:pic>
                        <pic:nvPicPr>
                          <pic:cNvPr id="148960208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686627" name="Picture">
</wp:docPr>
                  <a:graphic>
                    <a:graphicData uri="http://schemas.openxmlformats.org/drawingml/2006/picture">
                      <pic:pic>
                        <pic:nvPicPr>
                          <pic:cNvPr id="158568662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1913366" name="Picture">
</wp:docPr>
                  <a:graphic>
                    <a:graphicData uri="http://schemas.openxmlformats.org/drawingml/2006/picture">
                      <pic:pic>
                        <pic:nvPicPr>
                          <pic:cNvPr id="81191336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550735" name="Picture">
</wp:docPr>
                        <a:graphic>
                          <a:graphicData uri="http://schemas.openxmlformats.org/drawingml/2006/picture">
                            <pic:pic>
                              <pic:nvPicPr>
                                <pic:cNvPr id="45755073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456401" name="Picture">
</wp:docPr>
                  <a:graphic>
                    <a:graphicData uri="http://schemas.openxmlformats.org/drawingml/2006/picture">
                      <pic:pic>
                        <pic:nvPicPr>
                          <pic:cNvPr id="221456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088128" name="Picture">
</wp:docPr>
                  <a:graphic>
                    <a:graphicData uri="http://schemas.openxmlformats.org/drawingml/2006/picture">
                      <pic:pic>
                        <pic:nvPicPr>
                          <pic:cNvPr id="1135088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Nohèdes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942486" name="Picture">
</wp:docPr>
                  <a:graphic>
                    <a:graphicData uri="http://schemas.openxmlformats.org/drawingml/2006/picture">
                      <pic:pic>
                        <pic:nvPicPr>
                          <pic:cNvPr id="595942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Nohedes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196346" name="Picture">
</wp:docPr>
                  <a:graphic>
                    <a:graphicData uri="http://schemas.openxmlformats.org/drawingml/2006/picture">
                      <pic:pic>
                        <pic:nvPicPr>
                          <pic:cNvPr id="125619634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066133" name="Picture">
</wp:docPr>
                  <a:graphic>
                    <a:graphicData uri="http://schemas.openxmlformats.org/drawingml/2006/picture">
                      <pic:pic>
                        <pic:nvPicPr>
                          <pic:cNvPr id="155306613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6407700" name="Picture">
</wp:docPr>
                  <a:graphic>
                    <a:graphicData uri="http://schemas.openxmlformats.org/drawingml/2006/picture">
                      <pic:pic>
                        <pic:nvPicPr>
                          <pic:cNvPr id="52640770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875248" name="Picture">
</wp:docPr>
                  <a:graphic>
                    <a:graphicData uri="http://schemas.openxmlformats.org/drawingml/2006/picture">
                      <pic:pic>
                        <pic:nvPicPr>
                          <pic:cNvPr id="1638875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793935" name="Picture">
</wp:docPr>
                  <a:graphic>
                    <a:graphicData uri="http://schemas.openxmlformats.org/drawingml/2006/picture">
                      <pic:pic>
                        <pic:nvPicPr>
                          <pic:cNvPr id="1213793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Nohèdes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73899" name="Picture">
</wp:docPr>
                  <a:graphic>
                    <a:graphicData uri="http://schemas.openxmlformats.org/drawingml/2006/picture">
                      <pic:pic>
                        <pic:nvPicPr>
                          <pic:cNvPr id="116773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"https://fiches-risques.brgm.fr/fr/georisques/mvt-synthetique/11300326" \t "_self" </w:instrText>
            </w:r>
            <w:r>
              <w:fldChar w:fldCharType="separate"/>
            </w:r>
            <w:r>
              <w:rPr>
                <w:rFonts w:ascii="Marianne" w:hAnsi="Marianne" w:eastAsia="Marianne" w:cs="Marianne"/>
                <w:sz w:val="14"/>
              </w:rPr>
              <w:t xml:space="preserve">11300326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"https://fiches-risques.brgm.fr/fr/georisques/mvt-synthetique/11300327" \t "_self" </w:instrText>
            </w:r>
            <w:r>
              <w:fldChar w:fldCharType="separate"/>
            </w:r>
            <w:r>
              <w:rPr>
                <w:rFonts w:ascii="Marianne" w:hAnsi="Marianne" w:eastAsia="Marianne" w:cs="Marianne"/>
                <w:sz w:val="14"/>
              </w:rPr>
              <w:t xml:space="preserve">11300327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"https://fiches-risques.brgm.fr/fr/georisques/mvt-synthetique/11300328" \t "_self" </w:instrText>
            </w:r>
            <w:r>
              <w:fldChar w:fldCharType="separate"/>
            </w:r>
            <w:r>
              <w:rPr>
                <w:rFonts w:ascii="Marianne" w:hAnsi="Marianne" w:eastAsia="Marianne" w:cs="Marianne"/>
                <w:sz w:val="14"/>
              </w:rPr>
              <w:t xml:space="preserve">11300328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"https://fiches-risques.brgm.fr/fr/georisques/mvt-synthetique/11300329" \t "_self" </w:instrText>
            </w:r>
            <w:r>
              <w:fldChar w:fldCharType="separate"/>
            </w:r>
            <w:r>
              <w:rPr>
                <w:rFonts w:ascii="Marianne" w:hAnsi="Marianne" w:eastAsia="Marianne" w:cs="Marianne"/>
                <w:sz w:val="14"/>
              </w:rPr>
              <w:t xml:space="preserve">11300329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"https://fiches-risques.brgm.fr/fr/georisques/mvt-synthetique/11300330" \t "_self" </w:instrText>
            </w:r>
            <w:r>
              <w:fldChar w:fldCharType="separate"/>
            </w:r>
            <w:r>
              <w:rPr>
                <w:rFonts w:ascii="Marianne" w:hAnsi="Marianne" w:eastAsia="Marianne" w:cs="Marianne"/>
                <w:sz w:val="14"/>
              </w:rPr>
              <w:t xml:space="preserve">11300330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"https://fiches-risques.brgm.fr/fr/georisques/mvt-synthetique/11300331" \t "_self" </w:instrText>
            </w:r>
            <w:r>
              <w:fldChar w:fldCharType="separate"/>
            </w:r>
            <w:r>
              <w:rPr>
                <w:rFonts w:ascii="Marianne" w:hAnsi="Marianne" w:eastAsia="Marianne" w:cs="Marianne"/>
                <w:sz w:val="14"/>
              </w:rPr>
              <w:t xml:space="preserve">11300331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"https://fiches-risques.brgm.fr/fr/georisques/mvt-synthetique/11300332" \t "_self" </w:instrText>
            </w:r>
            <w:r>
              <w:fldChar w:fldCharType="separate"/>
            </w:r>
            <w:r>
              <w:rPr>
                <w:rFonts w:ascii="Marianne" w:hAnsi="Marianne" w:eastAsia="Marianne" w:cs="Marianne"/>
                <w:sz w:val="14"/>
              </w:rPr>
              <w:t xml:space="preserve">11300332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"https://fiches-risques.brgm.fr/fr/georisques/mvt-synthetique/11300333" \t "_self" </w:instrText>
            </w:r>
            <w:r>
              <w:fldChar w:fldCharType="separate"/>
            </w:r>
            <w:r>
              <w:rPr>
                <w:rFonts w:ascii="Marianne" w:hAnsi="Marianne" w:eastAsia="Marianne" w:cs="Marianne"/>
                <w:sz w:val="14"/>
              </w:rPr>
              <w:t xml:space="preserve">11300333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"https://fiches-risques.brgm.fr/fr/georisques/mvt-synthetique/11300334" \t "_self" </w:instrText>
            </w:r>
            <w:r>
              <w:fldChar w:fldCharType="separate"/>
            </w:r>
            <w:r>
              <w:rPr>
                <w:rFonts w:ascii="Marianne" w:hAnsi="Marianne" w:eastAsia="Marianne" w:cs="Marianne"/>
                <w:sz w:val="14"/>
              </w:rPr>
              <w:t xml:space="preserve">11300334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"https://fiches-risques.brgm.fr/fr/georisques/mvt-synthetique/11300335" \t "_self" </w:instrText>
            </w:r>
            <w:r>
              <w:fldChar w:fldCharType="separate"/>
            </w:r>
            <w:r>
              <w:rPr>
                <w:rFonts w:ascii="Marianne" w:hAnsi="Marianne" w:eastAsia="Marianne" w:cs="Marianne"/>
                <w:sz w:val="14"/>
              </w:rPr>
              <w:t xml:space="preserve">11300335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"https://fiches-risques.brgm.fr/fr/georisques/mvt-synthetique/11300336" \t "_self" </w:instrText>
            </w:r>
            <w:r>
              <w:fldChar w:fldCharType="separate"/>
            </w:r>
            <w:r>
              <w:rPr>
                <w:rFonts w:ascii="Marianne" w:hAnsi="Marianne" w:eastAsia="Marianne" w:cs="Marianne"/>
                <w:sz w:val="14"/>
              </w:rPr>
              <w:t xml:space="preserve">11300336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"https://fiches-risques.brgm.fr/fr/georisques/mvt-synthetique/11300337" \t "_self" </w:instrText>
            </w:r>
            <w:r>
              <w:fldChar w:fldCharType="separate"/>
            </w:r>
            <w:r>
              <w:rPr>
                <w:rFonts w:ascii="Marianne" w:hAnsi="Marianne" w:eastAsia="Marianne" w:cs="Marianne"/>
                <w:sz w:val="14"/>
              </w:rPr>
              <w:t xml:space="preserve">11300337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"https://fiches-risques.brgm.fr/fr/georisques/mvt-synthetique/11300338" \t "_self" </w:instrText>
            </w:r>
            <w:r>
              <w:fldChar w:fldCharType="separate"/>
            </w:r>
            <w:r>
              <w:rPr>
                <w:rFonts w:ascii="Marianne" w:hAnsi="Marianne" w:eastAsia="Marianne" w:cs="Marianne"/>
                <w:sz w:val="14"/>
              </w:rPr>
              <w:t xml:space="preserve">11300338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"https://fiches-risques.brgm.fr/fr/georisques/mvt-synthetique/11300339" \t "_self" </w:instrText>
            </w:r>
            <w:r>
              <w:fldChar w:fldCharType="separate"/>
            </w:r>
            <w:r>
              <w:rPr>
                <w:rFonts w:ascii="Marianne" w:hAnsi="Marianne" w:eastAsia="Marianne" w:cs="Marianne"/>
                <w:sz w:val="14"/>
              </w:rPr>
              <w:t xml:space="preserve">11300339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"https://fiches-risques.brgm.fr/fr/georisques/mvt-synthetique/11300340" \t "_self" </w:instrText>
            </w:r>
            <w:r>
              <w:fldChar w:fldCharType="separate"/>
            </w:r>
            <w:r>
              <w:rPr>
                <w:rFonts w:ascii="Marianne" w:hAnsi="Marianne" w:eastAsia="Marianne" w:cs="Marianne"/>
                <w:sz w:val="14"/>
              </w:rPr>
              <w:t xml:space="preserve">11300340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"https://fiches-risques.brgm.fr/fr/georisques/mvt-synthetique/11300341" \t "_self" </w:instrText>
            </w:r>
            <w:r>
              <w:fldChar w:fldCharType="separate"/>
            </w:r>
            <w:r>
              <w:rPr>
                <w:rFonts w:ascii="Marianne" w:hAnsi="Marianne" w:eastAsia="Marianne" w:cs="Marianne"/>
                <w:sz w:val="14"/>
              </w:rPr>
              <w:t xml:space="preserve">11300341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"https://fiches-risques.brgm.fr/fr/georisques/mvt-synthetique/11300342" \t "_self" </w:instrText>
            </w:r>
            <w:r>
              <w:fldChar w:fldCharType="separate"/>
            </w:r>
            <w:r>
              <w:rPr>
                <w:rFonts w:ascii="Marianne" w:hAnsi="Marianne" w:eastAsia="Marianne" w:cs="Marianne"/>
                <w:sz w:val="14"/>
              </w:rPr>
              <w:t xml:space="preserve">11300342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"https://fiches-risques.brgm.fr/fr/georisques/mvt-synthetique/11300343" \t "_self" </w:instrText>
            </w:r>
            <w:r>
              <w:fldChar w:fldCharType="separate"/>
            </w:r>
            <w:r>
              <w:rPr>
                <w:rFonts w:ascii="Marianne" w:hAnsi="Marianne" w:eastAsia="Marianne" w:cs="Marianne"/>
                <w:sz w:val="14"/>
              </w:rPr>
              <w:t xml:space="preserve">11300343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"https://fiches-risques.brgm.fr/fr/georisques/mvt-synthetique/11300344" \t "_self" </w:instrText>
            </w:r>
            <w:r>
              <w:fldChar w:fldCharType="separate"/>
            </w:r>
            <w:r>
              <w:rPr>
                <w:rFonts w:ascii="Marianne" w:hAnsi="Marianne" w:eastAsia="Marianne" w:cs="Marianne"/>
                <w:sz w:val="14"/>
              </w:rPr>
              <w:t xml:space="preserve">11300344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"https://fiches-risques.brgm.fr/fr/georisques/mvt-synthetique/11300345" \t "_self" </w:instrText>
            </w:r>
            <w:r>
              <w:fldChar w:fldCharType="separate"/>
            </w:r>
            <w:r>
              <w:rPr>
                <w:rFonts w:ascii="Marianne" w:hAnsi="Marianne" w:eastAsia="Marianne" w:cs="Marianne"/>
                <w:sz w:val="14"/>
              </w:rPr>
              <w:t xml:space="preserve">11300345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"https://fiches-risques.brgm.fr/fr/georisques/mvt-synthetique/11300379" \t "_self" </w:instrText>
            </w:r>
            <w:r>
              <w:fldChar w:fldCharType="separate"/>
            </w:r>
            <w:r>
              <w:rPr>
                <w:rFonts w:ascii="Marianne" w:hAnsi="Marianne" w:eastAsia="Marianne" w:cs="Marianne"/>
                <w:sz w:val="14"/>
              </w:rPr>
              <w:t xml:space="preserve">11300379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"https://fiches-risques.brgm.fr/fr/georisques/mvt-synthetique/11300380" \t "_self" </w:instrText>
            </w:r>
            <w:r>
              <w:fldChar w:fldCharType="separate"/>
            </w:r>
            <w:r>
              <w:rPr>
                <w:rFonts w:ascii="Marianne" w:hAnsi="Marianne" w:eastAsia="Marianne" w:cs="Marianne"/>
                <w:sz w:val="14"/>
              </w:rPr>
              <w:t xml:space="preserve">11300380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"https://fiches-risques.brgm.fr/fr/georisques/mvt-synthetique/11300381" \t "_self" </w:instrText>
            </w:r>
            <w:r>
              <w:fldChar w:fldCharType="separate"/>
            </w:r>
            <w:r>
              <w:rPr>
                <w:rFonts w:ascii="Marianne" w:hAnsi="Marianne" w:eastAsia="Marianne" w:cs="Marianne"/>
                <w:sz w:val="14"/>
              </w:rPr>
              <w:t xml:space="preserve">11300381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"https://fiches-risques.brgm.fr/fr/georisques/mvt-synthetique/11300382" \t "_self" </w:instrText>
            </w:r>
            <w:r>
              <w:fldChar w:fldCharType="separate"/>
            </w:r>
            <w:r>
              <w:rPr>
                <w:rFonts w:ascii="Marianne" w:hAnsi="Marianne" w:eastAsia="Marianne" w:cs="Marianne"/>
                <w:sz w:val="14"/>
              </w:rPr>
              <w:t xml:space="preserve">11300382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"https://fiches-risques.brgm.fr/fr/georisques/mvt-synthetique/11300383" \t "_self" </w:instrText>
            </w:r>
            <w:r>
              <w:fldChar w:fldCharType="separate"/>
            </w:r>
            <w:r>
              <w:rPr>
                <w:rFonts w:ascii="Marianne" w:hAnsi="Marianne" w:eastAsia="Marianne" w:cs="Marianne"/>
                <w:sz w:val="14"/>
              </w:rPr>
              <w:t xml:space="preserve">11300383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"https://fiches-risques.brgm.fr/fr/georisques/mvt-synthetique/11300384" \t "_self" </w:instrText>
            </w:r>
            <w:r>
              <w:fldChar w:fldCharType="separate"/>
            </w:r>
            <w:r>
              <w:rPr>
                <w:rFonts w:ascii="Marianne" w:hAnsi="Marianne" w:eastAsia="Marianne" w:cs="Marianne"/>
                <w:sz w:val="14"/>
              </w:rPr>
              <w:t xml:space="preserve">11300384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"https://fiches-risques.brgm.fr/fr/georisques/mvt-synthetique/11300385" \t "_self" </w:instrText>
            </w:r>
            <w:r>
              <w:fldChar w:fldCharType="separate"/>
            </w:r>
            <w:r>
              <w:rPr>
                <w:rFonts w:ascii="Marianne" w:hAnsi="Marianne" w:eastAsia="Marianne" w:cs="Marianne"/>
                <w:sz w:val="14"/>
              </w:rPr>
              <w:t xml:space="preserve">11300385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"https://fiches-risques.brgm.fr/fr/georisques/mvt-synthetique/11300386" \t "_self" </w:instrText>
            </w:r>
            <w:r>
              <w:fldChar w:fldCharType="separate"/>
            </w:r>
            <w:r>
              <w:rPr>
                <w:rFonts w:ascii="Marianne" w:hAnsi="Marianne" w:eastAsia="Marianne" w:cs="Marianne"/>
                <w:sz w:val="14"/>
              </w:rPr>
              <w:t xml:space="preserve">11300386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"https://fiches-risques.brgm.fr/fr/georisques/mvt-synthetique/11300387" \t "_self" </w:instrText>
            </w:r>
            <w:r>
              <w:fldChar w:fldCharType="separate"/>
            </w:r>
            <w:r>
              <w:rPr>
                <w:rFonts w:ascii="Marianne" w:hAnsi="Marianne" w:eastAsia="Marianne" w:cs="Marianne"/>
                <w:sz w:val="14"/>
              </w:rPr>
              <w:t xml:space="preserve">11300387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"https://fiches-risques.brgm.fr/fr/georisques/mvt-synthetique/11300388" \t "_self" </w:instrText>
            </w:r>
            <w:r>
              <w:fldChar w:fldCharType="separate"/>
            </w:r>
            <w:r>
              <w:rPr>
                <w:rFonts w:ascii="Marianne" w:hAnsi="Marianne" w:eastAsia="Marianne" w:cs="Marianne"/>
                <w:sz w:val="14"/>
              </w:rPr>
              <w:t xml:space="preserve">11300388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"https://fiches-risques.brgm.fr/fr/georisques/mvt-synthetique/11300389" \t "_self" </w:instrText>
            </w:r>
            <w:r>
              <w:fldChar w:fldCharType="separate"/>
            </w:r>
            <w:r>
              <w:rPr>
                <w:rFonts w:ascii="Marianne" w:hAnsi="Marianne" w:eastAsia="Marianne" w:cs="Marianne"/>
                <w:sz w:val="14"/>
              </w:rPr>
              <w:t xml:space="preserve">11300389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"https://fiches-risques.brgm.fr/fr/georisques/mvt-synthetique/11300390" \t "_self" </w:instrText>
            </w:r>
            <w:r>
              <w:fldChar w:fldCharType="separate"/>
            </w:r>
            <w:r>
              <w:rPr>
                <w:rFonts w:ascii="Marianne" w:hAnsi="Marianne" w:eastAsia="Marianne" w:cs="Marianne"/>
                <w:sz w:val="14"/>
              </w:rPr>
              <w:t xml:space="preserve">11300390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"https://fiches-risques.brgm.fr/fr/georisques/mvt-synthetique/11300391" \t "_self" </w:instrText>
            </w:r>
            <w:r>
              <w:fldChar w:fldCharType="separate"/>
            </w:r>
            <w:r>
              <w:rPr>
                <w:rFonts w:ascii="Marianne" w:hAnsi="Marianne" w:eastAsia="Marianne" w:cs="Marianne"/>
                <w:sz w:val="14"/>
              </w:rPr>
              <w:t xml:space="preserve">11300391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"https://fiches-risques.brgm.fr/fr/georisques/mvt-synthetique/11300392" \t "_self" </w:instrText>
            </w:r>
            <w:r>
              <w:fldChar w:fldCharType="separate"/>
            </w:r>
            <w:r>
              <w:rPr>
                <w:rFonts w:ascii="Marianne" w:hAnsi="Marianne" w:eastAsia="Marianne" w:cs="Marianne"/>
                <w:sz w:val="14"/>
              </w:rPr>
              <w:t xml:space="preserve">11300392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"https://fiches-risques.brgm.fr/fr/georisques/mvt-synthetique/11300393" \t "_self" </w:instrText>
            </w:r>
            <w:r>
              <w:fldChar w:fldCharType="separate"/>
            </w:r>
            <w:r>
              <w:rPr>
                <w:rFonts w:ascii="Marianne" w:hAnsi="Marianne" w:eastAsia="Marianne" w:cs="Marianne"/>
                <w:sz w:val="14"/>
              </w:rPr>
              <w:t xml:space="preserve">11300393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"https://fiches-risques.brgm.fr/fr/georisques/mvt-synthetique/11300394" \t "_self" </w:instrText>
            </w:r>
            <w:r>
              <w:fldChar w:fldCharType="separate"/>
            </w:r>
            <w:r>
              <w:rPr>
                <w:rFonts w:ascii="Marianne" w:hAnsi="Marianne" w:eastAsia="Marianne" w:cs="Marianne"/>
                <w:sz w:val="14"/>
              </w:rPr>
              <w:t xml:space="preserve">11300394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"https://fiches-risques.brgm.fr/fr/georisques/mvt-synthetique/11300395" \t "_self" </w:instrText>
            </w:r>
            <w:r>
              <w:fldChar w:fldCharType="separate"/>
            </w:r>
            <w:r>
              <w:rPr>
                <w:rFonts w:ascii="Marianne" w:hAnsi="Marianne" w:eastAsia="Marianne" w:cs="Marianne"/>
                <w:sz w:val="14"/>
              </w:rPr>
              <w:t xml:space="preserve">11300395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"https://fiches-risques.brgm.fr/fr/georisques/mvt-synthetique/11300396" \t "_self" </w:instrText>
            </w:r>
            <w:r>
              <w:fldChar w:fldCharType="separate"/>
            </w:r>
            <w:r>
              <w:rPr>
                <w:rFonts w:ascii="Marianne" w:hAnsi="Marianne" w:eastAsia="Marianne" w:cs="Marianne"/>
                <w:sz w:val="14"/>
              </w:rPr>
              <w:t xml:space="preserve">11300396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"https://fiches-risques.brgm.fr/fr/georisques/mvt-synthetique/11300397" \t "_self" </w:instrText>
            </w:r>
            <w:r>
              <w:fldChar w:fldCharType="separate"/>
            </w:r>
            <w:r>
              <w:rPr>
                <w:rFonts w:ascii="Marianne" w:hAnsi="Marianne" w:eastAsia="Marianne" w:cs="Marianne"/>
                <w:sz w:val="14"/>
              </w:rPr>
              <w:t xml:space="preserve">11300397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856614" name="Picture">
</wp:docPr>
                  <a:graphic>
                    <a:graphicData uri="http://schemas.openxmlformats.org/drawingml/2006/picture">
                      <pic:pic>
                        <pic:nvPicPr>
                          <pic:cNvPr id="592856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474621" name="Picture">
</wp:docPr>
                  <a:graphic>
                    <a:graphicData uri="http://schemas.openxmlformats.org/drawingml/2006/picture">
                      <pic:pic>
                        <pic:nvPicPr>
                          <pic:cNvPr id="599474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Nohèdes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65517" name="Picture">
</wp:docPr>
                  <a:graphic>
                    <a:graphicData uri="http://schemas.openxmlformats.org/drawingml/2006/picture">
                      <pic:pic>
                        <pic:nvPicPr>
                          <pic:cNvPr id="197565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"https://fiches-risques.brgm.fr/fr/georisques/mvt-synthetique/11300398" \t "_self" </w:instrText>
            </w:r>
            <w:r>
              <w:fldChar w:fldCharType="separate"/>
            </w:r>
            <w:r>
              <w:rPr>
                <w:rFonts w:ascii="Marianne" w:hAnsi="Marianne" w:eastAsia="Marianne" w:cs="Marianne"/>
                <w:sz w:val="14"/>
              </w:rPr>
              <w:t xml:space="preserve">11300398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"https://fiches-risques.brgm.fr/fr/georisques/mvt-synthetique/11300399" \t "_self" </w:instrText>
            </w:r>
            <w:r>
              <w:fldChar w:fldCharType="separate"/>
            </w:r>
            <w:r>
              <w:rPr>
                <w:rFonts w:ascii="Marianne" w:hAnsi="Marianne" w:eastAsia="Marianne" w:cs="Marianne"/>
                <w:sz w:val="14"/>
              </w:rPr>
              <w:t xml:space="preserve">11300399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"https://fiches-risques.brgm.fr/fr/georisques/mvt-synthetique/11300400" \t "_self" </w:instrText>
            </w:r>
            <w:r>
              <w:fldChar w:fldCharType="separate"/>
            </w:r>
            <w:r>
              <w:rPr>
                <w:rFonts w:ascii="Marianne" w:hAnsi="Marianne" w:eastAsia="Marianne" w:cs="Marianne"/>
                <w:sz w:val="14"/>
              </w:rPr>
              <w:t xml:space="preserve">11300400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"https://fiches-risques.brgm.fr/fr/georisques/mvt-synthetique/11300401" \t "_self" </w:instrText>
            </w:r>
            <w:r>
              <w:fldChar w:fldCharType="separate"/>
            </w:r>
            <w:r>
              <w:rPr>
                <w:rFonts w:ascii="Marianne" w:hAnsi="Marianne" w:eastAsia="Marianne" w:cs="Marianne"/>
                <w:sz w:val="14"/>
              </w:rPr>
              <w:t xml:space="preserve">11300401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"https://fiches-risques.brgm.fr/fr/georisques/mvt-synthetique/11300402" \t "_self" </w:instrText>
            </w:r>
            <w:r>
              <w:fldChar w:fldCharType="separate"/>
            </w:r>
            <w:r>
              <w:rPr>
                <w:rFonts w:ascii="Marianne" w:hAnsi="Marianne" w:eastAsia="Marianne" w:cs="Marianne"/>
                <w:sz w:val="14"/>
              </w:rPr>
              <w:t xml:space="preserve">11300402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"https://fiches-risques.brgm.fr/fr/georisques/mvt-synthetique/11300403" \t "_self" </w:instrText>
            </w:r>
            <w:r>
              <w:fldChar w:fldCharType="separate"/>
            </w:r>
            <w:r>
              <w:rPr>
                <w:rFonts w:ascii="Marianne" w:hAnsi="Marianne" w:eastAsia="Marianne" w:cs="Marianne"/>
                <w:sz w:val="14"/>
              </w:rPr>
              <w:t xml:space="preserve">11300403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"https://fiches-risques.brgm.fr/fr/georisques/mvt-synthetique/11300404" \t "_self" </w:instrText>
            </w:r>
            <w:r>
              <w:fldChar w:fldCharType="separate"/>
            </w:r>
            <w:r>
              <w:rPr>
                <w:rFonts w:ascii="Marianne" w:hAnsi="Marianne" w:eastAsia="Marianne" w:cs="Marianne"/>
                <w:sz w:val="14"/>
              </w:rPr>
              <w:t xml:space="preserve">11300404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"https://fiches-risques.brgm.fr/fr/georisques/mvt-synthetique/11300405" \t "_self" </w:instrText>
            </w:r>
            <w:r>
              <w:fldChar w:fldCharType="separate"/>
            </w:r>
            <w:r>
              <w:rPr>
                <w:rFonts w:ascii="Marianne" w:hAnsi="Marianne" w:eastAsia="Marianne" w:cs="Marianne"/>
                <w:sz w:val="14"/>
              </w:rPr>
              <w:t xml:space="preserve">11300405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"https://fiches-risques.brgm.fr/fr/georisques/mvt-synthetique/11300406" \t "_self" </w:instrText>
            </w:r>
            <w:r>
              <w:fldChar w:fldCharType="separate"/>
            </w:r>
            <w:r>
              <w:rPr>
                <w:rFonts w:ascii="Marianne" w:hAnsi="Marianne" w:eastAsia="Marianne" w:cs="Marianne"/>
                <w:sz w:val="14"/>
              </w:rPr>
              <w:t xml:space="preserve">11300406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"https://fiches-risques.brgm.fr/fr/georisques/mvt-synthetique/11300407" \t "_self" </w:instrText>
            </w:r>
            <w:r>
              <w:fldChar w:fldCharType="separate"/>
            </w:r>
            <w:r>
              <w:rPr>
                <w:rFonts w:ascii="Marianne" w:hAnsi="Marianne" w:eastAsia="Marianne" w:cs="Marianne"/>
                <w:sz w:val="14"/>
              </w:rPr>
              <w:t xml:space="preserve">11300407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"https://fiches-risques.brgm.fr/fr/georisques/mvt-synthetique/11300414" \t "_self" </w:instrText>
            </w:r>
            <w:r>
              <w:fldChar w:fldCharType="separate"/>
            </w:r>
            <w:r>
              <w:rPr>
                <w:rFonts w:ascii="Marianne" w:hAnsi="Marianne" w:eastAsia="Marianne" w:cs="Marianne"/>
                <w:sz w:val="14"/>
              </w:rPr>
              <w:t xml:space="preserve">11300414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"https://fiches-risques.brgm.fr/fr/georisques/mvt-synthetique/11304154" \t "_self" </w:instrText>
            </w:r>
            <w:r>
              <w:fldChar w:fldCharType="separate"/>
            </w:r>
            <w:r>
              <w:rPr>
                <w:rFonts w:ascii="Marianne" w:hAnsi="Marianne" w:eastAsia="Marianne" w:cs="Marianne"/>
                <w:sz w:val="14"/>
              </w:rPr>
              <w:t xml:space="preserve">11304154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 de l'Homme Mort, au niveau de l'ancien village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"https://fiches-risques.brgm.fr/fr/georisques/mvt-synthetique/36603961" \t "_self" </w:instrText>
            </w:r>
            <w:r>
              <w:fldChar w:fldCharType="separate"/>
            </w:r>
            <w:r>
              <w:rPr>
                <w:rFonts w:ascii="Marianne" w:hAnsi="Marianne" w:eastAsia="Marianne" w:cs="Marianne"/>
                <w:sz w:val="14"/>
              </w:rPr>
              <w:t xml:space="preserve">36603961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 Rocato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"https://fiches-risques.brgm.fr/fr/georisques/mvt-synthetique/36603963" \t "_self" </w:instrText>
            </w:r>
            <w:r>
              <w:fldChar w:fldCharType="separate"/>
            </w:r>
            <w:r>
              <w:rPr>
                <w:rFonts w:ascii="Marianne" w:hAnsi="Marianne" w:eastAsia="Marianne" w:cs="Marianne"/>
                <w:sz w:val="14"/>
              </w:rPr>
              <w:t xml:space="preserve">36603963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de Grillot</w:t>
            </w: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545284" name="Picture">
</wp:docPr>
                  <a:graphic>
                    <a:graphicData uri="http://schemas.openxmlformats.org/drawingml/2006/picture">
                      <pic:pic>
                        <pic:nvPicPr>
                          <pic:cNvPr id="764545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269020" name="Picture">
</wp:docPr>
                  <a:graphic>
                    <a:graphicData uri="http://schemas.openxmlformats.org/drawingml/2006/picture">
                      <pic:pic>
                        <pic:nvPicPr>
                          <pic:cNvPr id="600269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Nohèdes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829205" name="Picture">
</wp:docPr>
                  <a:graphic>
                    <a:graphicData uri="http://schemas.openxmlformats.org/drawingml/2006/picture">
                      <pic:pic>
                        <pic:nvPicPr>
                          <pic:cNvPr id="330829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"https://fiches-risques.brgm.fr/georisques/cavite/LROAA0011472" \t "_self" </w:instrText>
            </w:r>
            <w:r>
              <w:fldChar w:fldCharType="separate"/>
            </w:r>
            <w:r>
              <w:rPr>
                <w:rFonts w:ascii="Marianne" w:hAnsi="Marianne" w:eastAsia="Marianne" w:cs="Marianne"/>
                <w:sz w:val="14"/>
              </w:rPr>
              <w:t xml:space="preserve">LROAA0011472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Morts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"https://fiches-risques.brgm.fr/georisques/cavite/LROAA0011475" \t "_self" </w:instrText>
            </w:r>
            <w:r>
              <w:fldChar w:fldCharType="separate"/>
            </w:r>
            <w:r>
              <w:rPr>
                <w:rFonts w:ascii="Marianne" w:hAnsi="Marianne" w:eastAsia="Marianne" w:cs="Marianne"/>
                <w:sz w:val="14"/>
              </w:rPr>
              <w:t xml:space="preserve">LROAA0011475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Bergerie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"https://fiches-risques.brgm.fr/georisques/cavite/LROAA0011477" \t "_self" </w:instrText>
            </w:r>
            <w:r>
              <w:fldChar w:fldCharType="separate"/>
            </w:r>
            <w:r>
              <w:rPr>
                <w:rFonts w:ascii="Marianne" w:hAnsi="Marianne" w:eastAsia="Marianne" w:cs="Marianne"/>
                <w:sz w:val="14"/>
              </w:rPr>
              <w:t xml:space="preserve">LROAA0011477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4 de Nohedes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"https://fiches-risques.brgm.fr/georisques/cavite/LROAA0011537" \t "_self" </w:instrText>
            </w:r>
            <w:r>
              <w:fldChar w:fldCharType="separate"/>
            </w:r>
            <w:r>
              <w:rPr>
                <w:rFonts w:ascii="Marianne" w:hAnsi="Marianne" w:eastAsia="Marianne" w:cs="Marianne"/>
                <w:sz w:val="14"/>
              </w:rPr>
              <w:t xml:space="preserve">LROAA0011537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des Coums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"https://fiches-risques.brgm.fr/georisques/cavite/LROAA0011831" \t "_self" </w:instrText>
            </w:r>
            <w:r>
              <w:fldChar w:fldCharType="separate"/>
            </w:r>
            <w:r>
              <w:rPr>
                <w:rFonts w:ascii="Marianne" w:hAnsi="Marianne" w:eastAsia="Marianne" w:cs="Marianne"/>
                <w:sz w:val="14"/>
              </w:rPr>
              <w:t xml:space="preserve">LROAA0011831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del Bosc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"https://fiches-risques.brgm.fr/georisques/cavite/LROAA0011832" \t "_self" </w:instrText>
            </w:r>
            <w:r>
              <w:fldChar w:fldCharType="separate"/>
            </w:r>
            <w:r>
              <w:rPr>
                <w:rFonts w:ascii="Marianne" w:hAnsi="Marianne" w:eastAsia="Marianne" w:cs="Marianne"/>
                <w:sz w:val="14"/>
              </w:rPr>
              <w:t xml:space="preserve">LROAA0011832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del Grillot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"https://fiches-risques.brgm.fr/georisques/cavite/LROAA0011833" \t "_self" </w:instrText>
            </w:r>
            <w:r>
              <w:fldChar w:fldCharType="separate"/>
            </w:r>
            <w:r>
              <w:rPr>
                <w:rFonts w:ascii="Marianne" w:hAnsi="Marianne" w:eastAsia="Marianne" w:cs="Marianne"/>
                <w:sz w:val="14"/>
              </w:rPr>
              <w:t xml:space="preserve">LROAA0011833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karstique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70710" name="Picture">
</wp:docPr>
                  <a:graphic>
                    <a:graphicData uri="http://schemas.openxmlformats.org/drawingml/2006/picture">
                      <pic:pic>
                        <pic:nvPicPr>
                          <pic:cNvPr id="93470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992532" name="Picture">
</wp:docPr>
                  <a:graphic>
                    <a:graphicData uri="http://schemas.openxmlformats.org/drawingml/2006/picture">
                      <pic:pic>
                        <pic:nvPicPr>
                          <pic:cNvPr id="304992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Nohèdes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819025" name="Picture">
</wp:docPr>
                  <a:graphic>
                    <a:graphicData uri="http://schemas.openxmlformats.org/drawingml/2006/picture">
                      <pic:pic>
                        <pic:nvPicPr>
                          <pic:cNvPr id="1830819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"https://fiches-risques.brgm.fr/georisques/casias/SSP3934386" \t "_blank" </w:instrText>
            </w:r>
            <w:r>
              <w:fldChar w:fldCharType="separate"/>
            </w:r>
            <w:r>
              <w:rPr>
                <w:rFonts w:ascii="Marianne" w:hAnsi="Marianne" w:eastAsia="Marianne" w:cs="Marianne"/>
                <w:sz w:val="14"/>
              </w:rPr>
              <w:t xml:space="preserve">SSP3934386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