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963598" name="Picture">
</wp:docPr>
                  <a:graphic>
                    <a:graphicData uri="http://schemas.openxmlformats.org/drawingml/2006/picture">
                      <pic:pic>
                        <pic:nvPicPr>
                          <pic:cNvPr id="830963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3757142" name="Picture">
</wp:docPr>
                  <a:graphic>
                    <a:graphicData uri="http://schemas.openxmlformats.org/drawingml/2006/picture">
                      <pic:pic>
                        <pic:nvPicPr>
                          <pic:cNvPr id="7237571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0316576" name="Picture">
</wp:docPr>
                        <a:graphic>
                          <a:graphicData uri="http://schemas.openxmlformats.org/drawingml/2006/picture">
                            <pic:pic>
                              <pic:nvPicPr>
                                <pic:cNvPr id="7003165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70130 Neuvelle-lès-la-Charité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2282577" name="Picture">
</wp:docPr>
                  <a:graphic>
                    <a:graphicData uri="http://schemas.openxmlformats.org/drawingml/2006/picture">
                      <pic:pic>
                        <pic:nvPicPr>
                          <pic:cNvPr id="5822825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6180382" name="Picture">
</wp:docPr>
                  <a:graphic>
                    <a:graphicData uri="http://schemas.openxmlformats.org/drawingml/2006/picture">
                      <pic:pic>
                        <pic:nvPicPr>
                          <pic:cNvPr id="4861803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066030" name="Picture">
</wp:docPr>
                  <a:graphic>
                    <a:graphicData uri="http://schemas.openxmlformats.org/drawingml/2006/picture">
                      <pic:pic>
                        <pic:nvPicPr>
                          <pic:cNvPr id="1883066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269894" name="Picture">
</wp:docPr>
                  <a:graphic>
                    <a:graphicData uri="http://schemas.openxmlformats.org/drawingml/2006/picture">
                      <pic:pic>
                        <pic:nvPicPr>
                          <pic:cNvPr id="2038269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Neuvelle-lès-la-Charité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909698" name="Picture">
</wp:docPr>
                  <a:graphic>
                    <a:graphicData uri="http://schemas.openxmlformats.org/drawingml/2006/picture">
                      <pic:pic>
                        <pic:nvPicPr>
                          <pic:cNvPr id="708909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821113" name="Picture">
</wp:docPr>
                        <a:graphic>
                          <a:graphicData uri="http://schemas.openxmlformats.org/drawingml/2006/picture">
                            <pic:pic>
                              <pic:nvPicPr>
                                <pic:cNvPr id="4928211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526339" name="Picture">
</wp:docPr>
                        <a:graphic>
                          <a:graphicData uri="http://schemas.openxmlformats.org/drawingml/2006/picture">
                            <pic:pic>
                              <pic:nvPicPr>
                                <pic:cNvPr id="6415263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978041" name="Picture">
</wp:docPr>
                        <a:graphic>
                          <a:graphicData uri="http://schemas.openxmlformats.org/drawingml/2006/picture">
                            <pic:pic>
                              <pic:nvPicPr>
                                <pic:cNvPr id="18029780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082565" name="Picture">
</wp:docPr>
                        <a:graphic>
                          <a:graphicData uri="http://schemas.openxmlformats.org/drawingml/2006/picture">
                            <pic:pic>
                              <pic:nvPicPr>
                                <pic:cNvPr id="16380825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056002" name="Picture">
</wp:docPr>
                        <a:graphic>
                          <a:graphicData uri="http://schemas.openxmlformats.org/drawingml/2006/picture">
                            <pic:pic>
                              <pic:nvPicPr>
                                <pic:cNvPr id="9540560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369615" name="Picture">
</wp:docPr>
                        <a:graphic>
                          <a:graphicData uri="http://schemas.openxmlformats.org/drawingml/2006/picture">
                            <pic:pic>
                              <pic:nvPicPr>
                                <pic:cNvPr id="116236961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88516" name="Picture">
</wp:docPr>
                        <a:graphic>
                          <a:graphicData uri="http://schemas.openxmlformats.org/drawingml/2006/picture">
                            <pic:pic>
                              <pic:nvPicPr>
                                <pic:cNvPr id="552885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98274" name="Picture">
</wp:docPr>
                        <a:graphic>
                          <a:graphicData uri="http://schemas.openxmlformats.org/drawingml/2006/picture">
                            <pic:pic>
                              <pic:nvPicPr>
                                <pic:cNvPr id="1271982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495697" name="Picture">
</wp:docPr>
                        <a:graphic>
                          <a:graphicData uri="http://schemas.openxmlformats.org/drawingml/2006/picture">
                            <pic:pic>
                              <pic:nvPicPr>
                                <pic:cNvPr id="20854956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797266" name="Picture">
</wp:docPr>
                        <a:graphic>
                          <a:graphicData uri="http://schemas.openxmlformats.org/drawingml/2006/picture">
                            <pic:pic>
                              <pic:nvPicPr>
                                <pic:cNvPr id="12157972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750478" name="Picture">
</wp:docPr>
                        <a:graphic>
                          <a:graphicData uri="http://schemas.openxmlformats.org/drawingml/2006/picture">
                            <pic:pic>
                              <pic:nvPicPr>
                                <pic:cNvPr id="16757504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449139" name="Picture">
</wp:docPr>
                        <a:graphic>
                          <a:graphicData uri="http://schemas.openxmlformats.org/drawingml/2006/picture">
                            <pic:pic>
                              <pic:nvPicPr>
                                <pic:cNvPr id="43244913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12043" name="Picture">
</wp:docPr>
                        <a:graphic>
                          <a:graphicData uri="http://schemas.openxmlformats.org/drawingml/2006/picture">
                            <pic:pic>
                              <pic:nvPicPr>
                                <pic:cNvPr id="1702120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062930" name="Picture">
</wp:docPr>
                        <a:graphic>
                          <a:graphicData uri="http://schemas.openxmlformats.org/drawingml/2006/picture">
                            <pic:pic>
                              <pic:nvPicPr>
                                <pic:cNvPr id="13590629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684323" name="Picture">
</wp:docPr>
                        <a:graphic>
                          <a:graphicData uri="http://schemas.openxmlformats.org/drawingml/2006/picture">
                            <pic:pic>
                              <pic:nvPicPr>
                                <pic:cNvPr id="16586843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364056" name="Picture">
</wp:docPr>
                        <a:graphic>
                          <a:graphicData uri="http://schemas.openxmlformats.org/drawingml/2006/picture">
                            <pic:pic>
                              <pic:nvPicPr>
                                <pic:cNvPr id="6583640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81380" name="Picture">
</wp:docPr>
                        <a:graphic>
                          <a:graphicData uri="http://schemas.openxmlformats.org/drawingml/2006/picture">
                            <pic:pic>
                              <pic:nvPicPr>
                                <pic:cNvPr id="758813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566091" name="Picture">
</wp:docPr>
                        <a:graphic>
                          <a:graphicData uri="http://schemas.openxmlformats.org/drawingml/2006/picture">
                            <pic:pic>
                              <pic:nvPicPr>
                                <pic:cNvPr id="18835660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112907" name="Picture">
</wp:docPr>
                  <a:graphic>
                    <a:graphicData uri="http://schemas.openxmlformats.org/drawingml/2006/picture">
                      <pic:pic>
                        <pic:nvPicPr>
                          <pic:cNvPr id="1236112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955870" name="Picture">
</wp:docPr>
                  <a:graphic>
                    <a:graphicData uri="http://schemas.openxmlformats.org/drawingml/2006/picture">
                      <pic:pic>
                        <pic:nvPicPr>
                          <pic:cNvPr id="2044955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Neuvelle-lès-la-Charité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564194" name="Picture">
</wp:docPr>
                  <a:graphic>
                    <a:graphicData uri="http://schemas.openxmlformats.org/drawingml/2006/picture">
                      <pic:pic>
                        <pic:nvPicPr>
                          <pic:cNvPr id="1352564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Neuvelle-les-la-charite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609216" name="Picture">
</wp:docPr>
                  <a:graphic>
                    <a:graphicData uri="http://schemas.openxmlformats.org/drawingml/2006/picture">
                      <pic:pic>
                        <pic:nvPicPr>
                          <pic:cNvPr id="13496092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067370" name="Picture">
</wp:docPr>
                  <a:graphic>
                    <a:graphicData uri="http://schemas.openxmlformats.org/drawingml/2006/picture">
                      <pic:pic>
                        <pic:nvPicPr>
                          <pic:cNvPr id="3510673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7613255" name="Picture">
</wp:docPr>
                  <a:graphic>
                    <a:graphicData uri="http://schemas.openxmlformats.org/drawingml/2006/picture">
                      <pic:pic>
                        <pic:nvPicPr>
                          <pic:cNvPr id="12676132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696436" name="Picture">
</wp:docPr>
                        <a:graphic>
                          <a:graphicData uri="http://schemas.openxmlformats.org/drawingml/2006/picture">
                            <pic:pic>
                              <pic:nvPicPr>
                                <pic:cNvPr id="15266964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594489" name="Picture">
</wp:docPr>
                  <a:graphic>
                    <a:graphicData uri="http://schemas.openxmlformats.org/drawingml/2006/picture">
                      <pic:pic>
                        <pic:nvPicPr>
                          <pic:cNvPr id="1401594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251417" name="Picture">
</wp:docPr>
                  <a:graphic>
                    <a:graphicData uri="http://schemas.openxmlformats.org/drawingml/2006/picture">
                      <pic:pic>
                        <pic:nvPicPr>
                          <pic:cNvPr id="1419251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Neuvelle-lès-la-Charité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556375" name="Picture">
</wp:docPr>
                  <a:graphic>
                    <a:graphicData uri="http://schemas.openxmlformats.org/drawingml/2006/picture">
                      <pic:pic>
                        <pic:nvPicPr>
                          <pic:cNvPr id="1913556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Neuvelle-les-la-charite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205679" name="Picture">
</wp:docPr>
                  <a:graphic>
                    <a:graphicData uri="http://schemas.openxmlformats.org/drawingml/2006/picture">
                      <pic:pic>
                        <pic:nvPicPr>
                          <pic:cNvPr id="197220567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863272" name="Picture">
</wp:docPr>
                  <a:graphic>
                    <a:graphicData uri="http://schemas.openxmlformats.org/drawingml/2006/picture">
                      <pic:pic>
                        <pic:nvPicPr>
                          <pic:cNvPr id="3468632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6801075" name="Picture">
</wp:docPr>
                  <a:graphic>
                    <a:graphicData uri="http://schemas.openxmlformats.org/drawingml/2006/picture">
                      <pic:pic>
                        <pic:nvPicPr>
                          <pic:cNvPr id="110680107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610180" name="Picture">
</wp:docPr>
                        <a:graphic>
                          <a:graphicData uri="http://schemas.openxmlformats.org/drawingml/2006/picture">
                            <pic:pic>
                              <pic:nvPicPr>
                                <pic:cNvPr id="19916101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784104" name="Picture">
</wp:docPr>
                        <a:graphic>
                          <a:graphicData uri="http://schemas.openxmlformats.org/drawingml/2006/picture">
                            <pic:pic>
                              <pic:nvPicPr>
                                <pic:cNvPr id="70678410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620933" name="Picture">
</wp:docPr>
                  <a:graphic>
                    <a:graphicData uri="http://schemas.openxmlformats.org/drawingml/2006/picture">
                      <pic:pic>
                        <pic:nvPicPr>
                          <pic:cNvPr id="1562620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227715" name="Picture">
</wp:docPr>
                  <a:graphic>
                    <a:graphicData uri="http://schemas.openxmlformats.org/drawingml/2006/picture">
                      <pic:pic>
                        <pic:nvPicPr>
                          <pic:cNvPr id="1506227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Neuvelle-lès-la-Charité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092878" name="Picture">
</wp:docPr>
                  <a:graphic>
                    <a:graphicData uri="http://schemas.openxmlformats.org/drawingml/2006/picture">
                      <pic:pic>
                        <pic:nvPicPr>
                          <pic:cNvPr id="1792092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Neuvelle-les-la-charite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968855" name="Picture">
</wp:docPr>
                  <a:graphic>
                    <a:graphicData uri="http://schemas.openxmlformats.org/drawingml/2006/picture">
                      <pic:pic>
                        <pic:nvPicPr>
                          <pic:cNvPr id="120896885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058433" name="Picture">
</wp:docPr>
                  <a:graphic>
                    <a:graphicData uri="http://schemas.openxmlformats.org/drawingml/2006/picture">
                      <pic:pic>
                        <pic:nvPicPr>
                          <pic:cNvPr id="19290584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332283" name="Picture">
</wp:docPr>
                  <a:graphic>
                    <a:graphicData uri="http://schemas.openxmlformats.org/drawingml/2006/picture">
                      <pic:pic>
                        <pic:nvPicPr>
                          <pic:cNvPr id="20933228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68721" name="Picture">
</wp:docPr>
                        <a:graphic>
                          <a:graphicData uri="http://schemas.openxmlformats.org/drawingml/2006/picture">
                            <pic:pic>
                              <pic:nvPicPr>
                                <pic:cNvPr id="4946872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782447" name="Picture">
</wp:docPr>
                  <a:graphic>
                    <a:graphicData uri="http://schemas.openxmlformats.org/drawingml/2006/picture">
                      <pic:pic>
                        <pic:nvPicPr>
                          <pic:cNvPr id="696782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201012" name="Picture">
</wp:docPr>
                  <a:graphic>
                    <a:graphicData uri="http://schemas.openxmlformats.org/drawingml/2006/picture">
                      <pic:pic>
                        <pic:nvPicPr>
                          <pic:cNvPr id="1615201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Neuvelle-lès-la-Charité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137680" name="Picture">
</wp:docPr>
                  <a:graphic>
                    <a:graphicData uri="http://schemas.openxmlformats.org/drawingml/2006/picture">
                      <pic:pic>
                        <pic:nvPicPr>
                          <pic:cNvPr id="1955137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Neuvelle-les-la-charite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691957" name="Picture">
</wp:docPr>
                  <a:graphic>
                    <a:graphicData uri="http://schemas.openxmlformats.org/drawingml/2006/picture">
                      <pic:pic>
                        <pic:nvPicPr>
                          <pic:cNvPr id="1732691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371589" name="Picture">
</wp:docPr>
                  <a:graphic>
                    <a:graphicData uri="http://schemas.openxmlformats.org/drawingml/2006/picture">
                      <pic:pic>
                        <pic:nvPicPr>
                          <pic:cNvPr id="1530371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Neuvelle-lès-la-Charité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983583" name="Picture">
</wp:docPr>
                  <a:graphic>
                    <a:graphicData uri="http://schemas.openxmlformats.org/drawingml/2006/picture">
                      <pic:pic>
                        <pic:nvPicPr>
                          <pic:cNvPr id="682983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Neuvelle-les-la-charite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490583" name="Picture">
</wp:docPr>
                  <a:graphic>
                    <a:graphicData uri="http://schemas.openxmlformats.org/drawingml/2006/picture">
                      <pic:pic>
                        <pic:nvPicPr>
                          <pic:cNvPr id="120349058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615400" name="Picture">
</wp:docPr>
                  <a:graphic>
                    <a:graphicData uri="http://schemas.openxmlformats.org/drawingml/2006/picture">
                      <pic:pic>
                        <pic:nvPicPr>
                          <pic:cNvPr id="8006154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2070126" name="Picture">
</wp:docPr>
                  <a:graphic>
                    <a:graphicData uri="http://schemas.openxmlformats.org/drawingml/2006/picture">
                      <pic:pic>
                        <pic:nvPicPr>
                          <pic:cNvPr id="2042070126"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690234" name="Picture">
</wp:docPr>
                        <a:graphic>
                          <a:graphicData uri="http://schemas.openxmlformats.org/drawingml/2006/picture">
                            <pic:pic>
                              <pic:nvPicPr>
                                <pic:cNvPr id="7586902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503310" name="Picture">
</wp:docPr>
                  <a:graphic>
                    <a:graphicData uri="http://schemas.openxmlformats.org/drawingml/2006/picture">
                      <pic:pic>
                        <pic:nvPicPr>
                          <pic:cNvPr id="530503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357826" name="Picture">
</wp:docPr>
                  <a:graphic>
                    <a:graphicData uri="http://schemas.openxmlformats.org/drawingml/2006/picture">
                      <pic:pic>
                        <pic:nvPicPr>
                          <pic:cNvPr id="1088357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Neuvelle-lès-la-Charité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275266" name="Picture">
</wp:docPr>
                  <a:graphic>
                    <a:graphicData uri="http://schemas.openxmlformats.org/drawingml/2006/picture">
                      <pic:pic>
                        <pic:nvPicPr>
                          <pic:cNvPr id="671275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Neuvelle-les-la-charite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270647" name="Picture">
</wp:docPr>
                  <a:graphic>
                    <a:graphicData uri="http://schemas.openxmlformats.org/drawingml/2006/picture">
                      <pic:pic>
                        <pic:nvPicPr>
                          <pic:cNvPr id="6092706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98474" name="Picture">
</wp:docPr>
                  <a:graphic>
                    <a:graphicData uri="http://schemas.openxmlformats.org/drawingml/2006/picture">
                      <pic:pic>
                        <pic:nvPicPr>
                          <pic:cNvPr id="1743984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2632141" name="Picture">
</wp:docPr>
                  <a:graphic>
                    <a:graphicData uri="http://schemas.openxmlformats.org/drawingml/2006/picture">
                      <pic:pic>
                        <pic:nvPicPr>
                          <pic:cNvPr id="16526321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509229" name="Picture">
</wp:docPr>
                        <a:graphic>
                          <a:graphicData uri="http://schemas.openxmlformats.org/drawingml/2006/picture">
                            <pic:pic>
                              <pic:nvPicPr>
                                <pic:cNvPr id="7155092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831158" name="Picture">
</wp:docPr>
                  <a:graphic>
                    <a:graphicData uri="http://schemas.openxmlformats.org/drawingml/2006/picture">
                      <pic:pic>
                        <pic:nvPicPr>
                          <pic:cNvPr id="1100831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945081" name="Picture">
</wp:docPr>
                  <a:graphic>
                    <a:graphicData uri="http://schemas.openxmlformats.org/drawingml/2006/picture">
                      <pic:pic>
                        <pic:nvPicPr>
                          <pic:cNvPr id="917945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Neuvelle-lès-la-Charité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431747" name="Picture">
</wp:docPr>
                  <a:graphic>
                    <a:graphicData uri="http://schemas.openxmlformats.org/drawingml/2006/picture">
                      <pic:pic>
                        <pic:nvPicPr>
                          <pic:cNvPr id="422431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Neuvelle-les-la-charite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407835" name="Picture">
</wp:docPr>
                  <a:graphic>
                    <a:graphicData uri="http://schemas.openxmlformats.org/drawingml/2006/picture">
                      <pic:pic>
                        <pic:nvPicPr>
                          <pic:cNvPr id="110940783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743467" name="Picture">
</wp:docPr>
                  <a:graphic>
                    <a:graphicData uri="http://schemas.openxmlformats.org/drawingml/2006/picture">
                      <pic:pic>
                        <pic:nvPicPr>
                          <pic:cNvPr id="3937434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5923410" name="Picture">
</wp:docPr>
                  <a:graphic>
                    <a:graphicData uri="http://schemas.openxmlformats.org/drawingml/2006/picture">
                      <pic:pic>
                        <pic:nvPicPr>
                          <pic:cNvPr id="186592341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59611" name="Picture">
</wp:docPr>
                  <a:graphic>
                    <a:graphicData uri="http://schemas.openxmlformats.org/drawingml/2006/picture">
                      <pic:pic>
                        <pic:nvPicPr>
                          <pic:cNvPr id="207259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548952" name="Picture">
</wp:docPr>
                  <a:graphic>
                    <a:graphicData uri="http://schemas.openxmlformats.org/drawingml/2006/picture">
                      <pic:pic>
                        <pic:nvPicPr>
                          <pic:cNvPr id="1120548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Neuvelle-lès-la-Charité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413577" name="Picture">
</wp:docPr>
                  <a:graphic>
                    <a:graphicData uri="http://schemas.openxmlformats.org/drawingml/2006/picture">
                      <pic:pic>
                        <pic:nvPicPr>
                          <pic:cNvPr id="551413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"https://fiches-risques.brgm.fr/georisques/cavite/FRCAA0001242" \t "_self" </w:instrText>
            </w:r>
            <w:r>
              <w:fldChar w:fldCharType="separate"/>
            </w:r>
            <w:r>
              <w:rPr>
                <w:rFonts w:ascii="Marianne" w:hAnsi="Marianne" w:eastAsia="Marianne" w:cs="Marianne"/>
                <w:sz w:val="14"/>
              </w:rPr>
              <w:t xml:space="preserve">FRCAA0001242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368009" name="Picture">
</wp:docPr>
                  <a:graphic>
                    <a:graphicData uri="http://schemas.openxmlformats.org/drawingml/2006/picture">
                      <pic:pic>
                        <pic:nvPicPr>
                          <pic:cNvPr id="2029368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073494" name="Picture">
</wp:docPr>
                  <a:graphic>
                    <a:graphicData uri="http://schemas.openxmlformats.org/drawingml/2006/picture">
                      <pic:pic>
                        <pic:nvPicPr>
                          <pic:cNvPr id="416073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Neuvelle-lès-la-Charité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246484" name="Picture">
</wp:docPr>
                  <a:graphic>
                    <a:graphicData uri="http://schemas.openxmlformats.org/drawingml/2006/picture">
                      <pic:pic>
                        <pic:nvPicPr>
                          <pic:cNvPr id="1234246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"https://fiches-risques.brgm.fr/georisques/casias/SSP3854556" \t "_blank" </w:instrText>
            </w:r>
            <w:r>
              <w:fldChar w:fldCharType="separate"/>
            </w:r>
            <w:r>
              <w:rPr>
                <w:rFonts w:ascii="Marianne" w:hAnsi="Marianne" w:eastAsia="Marianne" w:cs="Marianne"/>
                <w:sz w:val="14"/>
              </w:rPr>
              <w:t xml:space="preserve">SSP3854556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"https://fiches-risques.brgm.fr/georisques/casias/SSP3853627" \t "_blank" </w:instrText>
            </w:r>
            <w:r>
              <w:fldChar w:fldCharType="separate"/>
            </w:r>
            <w:r>
              <w:rPr>
                <w:rFonts w:ascii="Marianne" w:hAnsi="Marianne" w:eastAsia="Marianne" w:cs="Marianne"/>
                <w:sz w:val="14"/>
              </w:rPr>
              <w:t xml:space="preserve">SSP3853627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entretien-réparation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"https://fiches-risques.brgm.fr/georisques/casias/SSP3853626" \t "_blank" </w:instrText>
            </w:r>
            <w:r>
              <w:fldChar w:fldCharType="separate"/>
            </w:r>
            <w:r>
              <w:rPr>
                <w:rFonts w:ascii="Marianne" w:hAnsi="Marianne" w:eastAsia="Marianne" w:cs="Marianne"/>
                <w:sz w:val="14"/>
              </w:rPr>
              <w:t xml:space="preserve">SSP3853626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"https://fiches-risques.brgm.fr/georisques/casias/SSP461017" \t "_blank" </w:instrText>
            </w:r>
            <w:r>
              <w:fldChar w:fldCharType="separate"/>
            </w:r>
            <w:r>
              <w:rPr>
                <w:rFonts w:ascii="Marianne" w:hAnsi="Marianne" w:eastAsia="Marianne" w:cs="Marianne"/>
                <w:sz w:val="14"/>
              </w:rPr>
              <w:t xml:space="preserve">SSP461017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POULAIN JACQUES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