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059752" name="Picture">
</wp:docPr>
                  <a:graphic>
                    <a:graphicData uri="http://schemas.openxmlformats.org/drawingml/2006/picture">
                      <pic:pic>
                        <pic:nvPicPr>
                          <pic:cNvPr id="916059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2033075" name="Picture">
</wp:docPr>
                  <a:graphic>
                    <a:graphicData uri="http://schemas.openxmlformats.org/drawingml/2006/picture">
                      <pic:pic>
                        <pic:nvPicPr>
                          <pic:cNvPr id="7820330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6659736" name="Picture">
</wp:docPr>
                        <a:graphic>
                          <a:graphicData uri="http://schemas.openxmlformats.org/drawingml/2006/picture">
                            <pic:pic>
                              <pic:nvPicPr>
                                <pic:cNvPr id="13766597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72600 Neufchâtel-en-Saosnois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3004056" name="Picture">
</wp:docPr>
                  <a:graphic>
                    <a:graphicData uri="http://schemas.openxmlformats.org/drawingml/2006/picture">
                      <pic:pic>
                        <pic:nvPicPr>
                          <pic:cNvPr id="9330040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7459251" name="Picture">
</wp:docPr>
                  <a:graphic>
                    <a:graphicData uri="http://schemas.openxmlformats.org/drawingml/2006/picture">
                      <pic:pic>
                        <pic:nvPicPr>
                          <pic:cNvPr id="11374592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80573" name="Picture">
</wp:docPr>
                  <a:graphic>
                    <a:graphicData uri="http://schemas.openxmlformats.org/drawingml/2006/picture">
                      <pic:pic>
                        <pic:nvPicPr>
                          <pic:cNvPr id="39780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784878" name="Picture">
</wp:docPr>
                  <a:graphic>
                    <a:graphicData uri="http://schemas.openxmlformats.org/drawingml/2006/picture">
                      <pic:pic>
                        <pic:nvPicPr>
                          <pic:cNvPr id="931784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Neufchâtel-en-Saosnois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111090" name="Picture">
</wp:docPr>
                  <a:graphic>
                    <a:graphicData uri="http://schemas.openxmlformats.org/drawingml/2006/picture">
                      <pic:pic>
                        <pic:nvPicPr>
                          <pic:cNvPr id="1382111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386044" name="Picture">
</wp:docPr>
                        <a:graphic>
                          <a:graphicData uri="http://schemas.openxmlformats.org/drawingml/2006/picture">
                            <pic:pic>
                              <pic:nvPicPr>
                                <pic:cNvPr id="15803860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301726" name="Picture">
</wp:docPr>
                        <a:graphic>
                          <a:graphicData uri="http://schemas.openxmlformats.org/drawingml/2006/picture">
                            <pic:pic>
                              <pic:nvPicPr>
                                <pic:cNvPr id="13683017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140342" name="Picture">
</wp:docPr>
                        <a:graphic>
                          <a:graphicData uri="http://schemas.openxmlformats.org/drawingml/2006/picture">
                            <pic:pic>
                              <pic:nvPicPr>
                                <pic:cNvPr id="3261403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845064" name="Picture">
</wp:docPr>
                        <a:graphic>
                          <a:graphicData uri="http://schemas.openxmlformats.org/drawingml/2006/picture">
                            <pic:pic>
                              <pic:nvPicPr>
                                <pic:cNvPr id="4058450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974939" name="Picture">
</wp:docPr>
                        <a:graphic>
                          <a:graphicData uri="http://schemas.openxmlformats.org/drawingml/2006/picture">
                            <pic:pic>
                              <pic:nvPicPr>
                                <pic:cNvPr id="16739749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718606" name="Picture">
</wp:docPr>
                        <a:graphic>
                          <a:graphicData uri="http://schemas.openxmlformats.org/drawingml/2006/picture">
                            <pic:pic>
                              <pic:nvPicPr>
                                <pic:cNvPr id="5487186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523117" name="Picture">
</wp:docPr>
                        <a:graphic>
                          <a:graphicData uri="http://schemas.openxmlformats.org/drawingml/2006/picture">
                            <pic:pic>
                              <pic:nvPicPr>
                                <pic:cNvPr id="121052311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517954" name="Picture">
</wp:docPr>
                        <a:graphic>
                          <a:graphicData uri="http://schemas.openxmlformats.org/drawingml/2006/picture">
                            <pic:pic>
                              <pic:nvPicPr>
                                <pic:cNvPr id="9765179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196017" name="Picture">
</wp:docPr>
                        <a:graphic>
                          <a:graphicData uri="http://schemas.openxmlformats.org/drawingml/2006/picture">
                            <pic:pic>
                              <pic:nvPicPr>
                                <pic:cNvPr id="155619601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865589" name="Picture">
</wp:docPr>
                        <a:graphic>
                          <a:graphicData uri="http://schemas.openxmlformats.org/drawingml/2006/picture">
                            <pic:pic>
                              <pic:nvPicPr>
                                <pic:cNvPr id="10198655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192521" name="Picture">
</wp:docPr>
                        <a:graphic>
                          <a:graphicData uri="http://schemas.openxmlformats.org/drawingml/2006/picture">
                            <pic:pic>
                              <pic:nvPicPr>
                                <pic:cNvPr id="6061925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182531" name="Picture">
</wp:docPr>
                        <a:graphic>
                          <a:graphicData uri="http://schemas.openxmlformats.org/drawingml/2006/picture">
                            <pic:pic>
                              <pic:nvPicPr>
                                <pic:cNvPr id="91718253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908428" name="Picture">
</wp:docPr>
                        <a:graphic>
                          <a:graphicData uri="http://schemas.openxmlformats.org/drawingml/2006/picture">
                            <pic:pic>
                              <pic:nvPicPr>
                                <pic:cNvPr id="88690842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046008" name="Picture">
</wp:docPr>
                        <a:graphic>
                          <a:graphicData uri="http://schemas.openxmlformats.org/drawingml/2006/picture">
                            <pic:pic>
                              <pic:nvPicPr>
                                <pic:cNvPr id="5020460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309448" name="Picture">
</wp:docPr>
                        <a:graphic>
                          <a:graphicData uri="http://schemas.openxmlformats.org/drawingml/2006/picture">
                            <pic:pic>
                              <pic:nvPicPr>
                                <pic:cNvPr id="84630944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944889" name="Picture">
</wp:docPr>
                  <a:graphic>
                    <a:graphicData uri="http://schemas.openxmlformats.org/drawingml/2006/picture">
                      <pic:pic>
                        <pic:nvPicPr>
                          <pic:cNvPr id="1770944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893285" name="Picture">
</wp:docPr>
                  <a:graphic>
                    <a:graphicData uri="http://schemas.openxmlformats.org/drawingml/2006/picture">
                      <pic:pic>
                        <pic:nvPicPr>
                          <pic:cNvPr id="1988893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Neufchâtel-en-Saosnois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70389" name="Picture">
</wp:docPr>
                  <a:graphic>
                    <a:graphicData uri="http://schemas.openxmlformats.org/drawingml/2006/picture">
                      <pic:pic>
                        <pic:nvPicPr>
                          <pic:cNvPr id="95970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Neufchatel-en-saosnois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796020" name="Picture">
</wp:docPr>
                  <a:graphic>
                    <a:graphicData uri="http://schemas.openxmlformats.org/drawingml/2006/picture">
                      <pic:pic>
                        <pic:nvPicPr>
                          <pic:cNvPr id="108779602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67132" name="Picture">
</wp:docPr>
                  <a:graphic>
                    <a:graphicData uri="http://schemas.openxmlformats.org/drawingml/2006/picture">
                      <pic:pic>
                        <pic:nvPicPr>
                          <pic:cNvPr id="1902671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3038442" name="Picture">
</wp:docPr>
                  <a:graphic>
                    <a:graphicData uri="http://schemas.openxmlformats.org/drawingml/2006/picture">
                      <pic:pic>
                        <pic:nvPicPr>
                          <pic:cNvPr id="165303844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030936" name="Picture">
</wp:docPr>
                        <a:graphic>
                          <a:graphicData uri="http://schemas.openxmlformats.org/drawingml/2006/picture">
                            <pic:pic>
                              <pic:nvPicPr>
                                <pic:cNvPr id="17620309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106880" name="Picture">
</wp:docPr>
                        <a:graphic>
                          <a:graphicData uri="http://schemas.openxmlformats.org/drawingml/2006/picture">
                            <pic:pic>
                              <pic:nvPicPr>
                                <pic:cNvPr id="119410688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762567" name="Picture">
</wp:docPr>
                  <a:graphic>
                    <a:graphicData uri="http://schemas.openxmlformats.org/drawingml/2006/picture">
                      <pic:pic>
                        <pic:nvPicPr>
                          <pic:cNvPr id="797762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967349" name="Picture">
</wp:docPr>
                  <a:graphic>
                    <a:graphicData uri="http://schemas.openxmlformats.org/drawingml/2006/picture">
                      <pic:pic>
                        <pic:nvPicPr>
                          <pic:cNvPr id="2106967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Neufchâtel-en-Saosnois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015655" name="Picture">
</wp:docPr>
                  <a:graphic>
                    <a:graphicData uri="http://schemas.openxmlformats.org/drawingml/2006/picture">
                      <pic:pic>
                        <pic:nvPicPr>
                          <pic:cNvPr id="1604015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Neufchatel-en-saosnois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088262" name="Picture">
</wp:docPr>
                  <a:graphic>
                    <a:graphicData uri="http://schemas.openxmlformats.org/drawingml/2006/picture">
                      <pic:pic>
                        <pic:nvPicPr>
                          <pic:cNvPr id="17890882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172482" name="Picture">
</wp:docPr>
                  <a:graphic>
                    <a:graphicData uri="http://schemas.openxmlformats.org/drawingml/2006/picture">
                      <pic:pic>
                        <pic:nvPicPr>
                          <pic:cNvPr id="2921724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9581803" name="Picture">
</wp:docPr>
                  <a:graphic>
                    <a:graphicData uri="http://schemas.openxmlformats.org/drawingml/2006/picture">
                      <pic:pic>
                        <pic:nvPicPr>
                          <pic:cNvPr id="21958180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69683" name="Picture">
</wp:docPr>
                        <a:graphic>
                          <a:graphicData uri="http://schemas.openxmlformats.org/drawingml/2006/picture">
                            <pic:pic>
                              <pic:nvPicPr>
                                <pic:cNvPr id="1464696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360218" name="Picture">
</wp:docPr>
                  <a:graphic>
                    <a:graphicData uri="http://schemas.openxmlformats.org/drawingml/2006/picture">
                      <pic:pic>
                        <pic:nvPicPr>
                          <pic:cNvPr id="830360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175494" name="Picture">
</wp:docPr>
                  <a:graphic>
                    <a:graphicData uri="http://schemas.openxmlformats.org/drawingml/2006/picture">
                      <pic:pic>
                        <pic:nvPicPr>
                          <pic:cNvPr id="1586175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Neufchâtel-en-Saosnois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163227" name="Picture">
</wp:docPr>
                  <a:graphic>
                    <a:graphicData uri="http://schemas.openxmlformats.org/drawingml/2006/picture">
                      <pic:pic>
                        <pic:nvPicPr>
                          <pic:cNvPr id="951163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Neufchatel-en-saosnois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906024" name="Picture">
</wp:docPr>
                  <a:graphic>
                    <a:graphicData uri="http://schemas.openxmlformats.org/drawingml/2006/picture">
                      <pic:pic>
                        <pic:nvPicPr>
                          <pic:cNvPr id="5349060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774696" name="Picture">
</wp:docPr>
                  <a:graphic>
                    <a:graphicData uri="http://schemas.openxmlformats.org/drawingml/2006/picture">
                      <pic:pic>
                        <pic:nvPicPr>
                          <pic:cNvPr id="14327746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2661899" name="Picture">
</wp:docPr>
                  <a:graphic>
                    <a:graphicData uri="http://schemas.openxmlformats.org/drawingml/2006/picture">
                      <pic:pic>
                        <pic:nvPicPr>
                          <pic:cNvPr id="188266189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198395" name="Picture">
</wp:docPr>
                        <a:graphic>
                          <a:graphicData uri="http://schemas.openxmlformats.org/drawingml/2006/picture">
                            <pic:pic>
                              <pic:nvPicPr>
                                <pic:cNvPr id="21121983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343856" name="Picture">
</wp:docPr>
                  <a:graphic>
                    <a:graphicData uri="http://schemas.openxmlformats.org/drawingml/2006/picture">
                      <pic:pic>
                        <pic:nvPicPr>
                          <pic:cNvPr id="876343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544567" name="Picture">
</wp:docPr>
                  <a:graphic>
                    <a:graphicData uri="http://schemas.openxmlformats.org/drawingml/2006/picture">
                      <pic:pic>
                        <pic:nvPicPr>
                          <pic:cNvPr id="331544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Neufchâtel-en-Saosnois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794614" name="Picture">
</wp:docPr>
                  <a:graphic>
                    <a:graphicData uri="http://schemas.openxmlformats.org/drawingml/2006/picture">
                      <pic:pic>
                        <pic:nvPicPr>
                          <pic:cNvPr id="1508794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Neufchatel-en-saosnois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106491" name="Picture">
</wp:docPr>
                  <a:graphic>
                    <a:graphicData uri="http://schemas.openxmlformats.org/drawingml/2006/picture">
                      <pic:pic>
                        <pic:nvPicPr>
                          <pic:cNvPr id="7741064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484114" name="Picture">
</wp:docPr>
                  <a:graphic>
                    <a:graphicData uri="http://schemas.openxmlformats.org/drawingml/2006/picture">
                      <pic:pic>
                        <pic:nvPicPr>
                          <pic:cNvPr id="4554841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7397717" name="Picture">
</wp:docPr>
                  <a:graphic>
                    <a:graphicData uri="http://schemas.openxmlformats.org/drawingml/2006/picture">
                      <pic:pic>
                        <pic:nvPicPr>
                          <pic:cNvPr id="68739771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407776" name="Picture">
</wp:docPr>
                        <a:graphic>
                          <a:graphicData uri="http://schemas.openxmlformats.org/drawingml/2006/picture">
                            <pic:pic>
                              <pic:nvPicPr>
                                <pic:cNvPr id="6034077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396726" name="Picture">
</wp:docPr>
                  <a:graphic>
                    <a:graphicData uri="http://schemas.openxmlformats.org/drawingml/2006/picture">
                      <pic:pic>
                        <pic:nvPicPr>
                          <pic:cNvPr id="1558396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768911" name="Picture">
</wp:docPr>
                  <a:graphic>
                    <a:graphicData uri="http://schemas.openxmlformats.org/drawingml/2006/picture">
                      <pic:pic>
                        <pic:nvPicPr>
                          <pic:cNvPr id="1159768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Neufchâtel-en-Saosnois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213011" name="Picture">
</wp:docPr>
                  <a:graphic>
                    <a:graphicData uri="http://schemas.openxmlformats.org/drawingml/2006/picture">
                      <pic:pic>
                        <pic:nvPicPr>
                          <pic:cNvPr id="1351213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Neufchatel-en-saosnois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514303" name="Picture">
</wp:docPr>
                  <a:graphic>
                    <a:graphicData uri="http://schemas.openxmlformats.org/drawingml/2006/picture">
                      <pic:pic>
                        <pic:nvPicPr>
                          <pic:cNvPr id="174051430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335107" name="Picture">
</wp:docPr>
                  <a:graphic>
                    <a:graphicData uri="http://schemas.openxmlformats.org/drawingml/2006/picture">
                      <pic:pic>
                        <pic:nvPicPr>
                          <pic:cNvPr id="9473351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1969324" name="Picture">
</wp:docPr>
                  <a:graphic>
                    <a:graphicData uri="http://schemas.openxmlformats.org/drawingml/2006/picture">
                      <pic:pic>
                        <pic:nvPicPr>
                          <pic:cNvPr id="52196932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168330" name="Picture">
</wp:docPr>
                  <a:graphic>
                    <a:graphicData uri="http://schemas.openxmlformats.org/drawingml/2006/picture">
                      <pic:pic>
                        <pic:nvPicPr>
                          <pic:cNvPr id="303168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688977" name="Picture">
</wp:docPr>
                  <a:graphic>
                    <a:graphicData uri="http://schemas.openxmlformats.org/drawingml/2006/picture">
                      <pic:pic>
                        <pic:nvPicPr>
                          <pic:cNvPr id="1221688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Neufchâtel-en-Saosnois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406822" name="Picture">
</wp:docPr>
                  <a:graphic>
                    <a:graphicData uri="http://schemas.openxmlformats.org/drawingml/2006/picture">
                      <pic:pic>
                        <pic:nvPicPr>
                          <pic:cNvPr id="1391406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"https://fiches-risques.brgm.fr/georisques/casias/SSP4010243" \t "_blank" </w:instrText>
            </w:r>
            <w:r>
              <w:fldChar w:fldCharType="separate"/>
            </w:r>
            <w:r>
              <w:rPr>
                <w:rFonts w:ascii="Marianne" w:hAnsi="Marianne" w:eastAsia="Marianne" w:cs="Marianne"/>
                <w:sz w:val="14"/>
              </w:rPr>
              <w:t xml:space="preserve">SSP4010243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"https://fiches-risques.brgm.fr/georisques/casias/SSP4010242" \t "_blank" </w:instrText>
            </w:r>
            <w:r>
              <w:fldChar w:fldCharType="separate"/>
            </w:r>
            <w:r>
              <w:rPr>
                <w:rFonts w:ascii="Marianne" w:hAnsi="Marianne" w:eastAsia="Marianne" w:cs="Marianne"/>
                <w:sz w:val="14"/>
              </w:rPr>
              <w:t xml:space="preserve">SSP4010242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"https://fiches-risques.brgm.fr/georisques/casias/SSP4010241" \t "_blank" </w:instrText>
            </w:r>
            <w:r>
              <w:fldChar w:fldCharType="separate"/>
            </w:r>
            <w:r>
              <w:rPr>
                <w:rFonts w:ascii="Marianne" w:hAnsi="Marianne" w:eastAsia="Marianne" w:cs="Marianne"/>
                <w:sz w:val="14"/>
              </w:rPr>
              <w:t xml:space="preserve">SSP4010241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"https://fiches-risques.brgm.fr/georisques/casias/SSP4010240" \t "_blank" </w:instrText>
            </w:r>
            <w:r>
              <w:fldChar w:fldCharType="separate"/>
            </w:r>
            <w:r>
              <w:rPr>
                <w:rFonts w:ascii="Marianne" w:hAnsi="Marianne" w:eastAsia="Marianne" w:cs="Marianne"/>
                <w:sz w:val="14"/>
              </w:rPr>
              <w:t xml:space="preserve">SSP4010240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