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009167" name="Picture">
</wp:docPr>
                  <a:graphic>
                    <a:graphicData uri="http://schemas.openxmlformats.org/drawingml/2006/picture">
                      <pic:pic>
                        <pic:nvPicPr>
                          <pic:cNvPr id="166700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1592572" name="Picture">
</wp:docPr>
                  <a:graphic>
                    <a:graphicData uri="http://schemas.openxmlformats.org/drawingml/2006/picture">
                      <pic:pic>
                        <pic:nvPicPr>
                          <pic:cNvPr id="1521592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273225" name="Picture">
</wp:docPr>
                        <a:graphic>
                          <a:graphicData uri="http://schemas.openxmlformats.org/drawingml/2006/picture">
                            <pic:pic>
                              <pic:nvPicPr>
                                <pic:cNvPr id="1002732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61160 Neauphe-sur-Dive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8727069" name="Picture">
</wp:docPr>
                  <a:graphic>
                    <a:graphicData uri="http://schemas.openxmlformats.org/drawingml/2006/picture">
                      <pic:pic>
                        <pic:nvPicPr>
                          <pic:cNvPr id="16987270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3489762" name="Picture">
</wp:docPr>
                  <a:graphic>
                    <a:graphicData uri="http://schemas.openxmlformats.org/drawingml/2006/picture">
                      <pic:pic>
                        <pic:nvPicPr>
                          <pic:cNvPr id="1873489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472632" name="Picture">
</wp:docPr>
                  <a:graphic>
                    <a:graphicData uri="http://schemas.openxmlformats.org/drawingml/2006/picture">
                      <pic:pic>
                        <pic:nvPicPr>
                          <pic:cNvPr id="187847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33242" name="Picture">
</wp:docPr>
                  <a:graphic>
                    <a:graphicData uri="http://schemas.openxmlformats.org/drawingml/2006/picture">
                      <pic:pic>
                        <pic:nvPicPr>
                          <pic:cNvPr id="157033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Neauphe-sur-Dive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158407" name="Picture">
</wp:docPr>
                  <a:graphic>
                    <a:graphicData uri="http://schemas.openxmlformats.org/drawingml/2006/picture">
                      <pic:pic>
                        <pic:nvPicPr>
                          <pic:cNvPr id="503158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467672" name="Picture">
</wp:docPr>
                        <a:graphic>
                          <a:graphicData uri="http://schemas.openxmlformats.org/drawingml/2006/picture">
                            <pic:pic>
                              <pic:nvPicPr>
                                <pic:cNvPr id="1985467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26393" name="Picture">
</wp:docPr>
                        <a:graphic>
                          <a:graphicData uri="http://schemas.openxmlformats.org/drawingml/2006/picture">
                            <pic:pic>
                              <pic:nvPicPr>
                                <pic:cNvPr id="1295263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780077" name="Picture">
</wp:docPr>
                        <a:graphic>
                          <a:graphicData uri="http://schemas.openxmlformats.org/drawingml/2006/picture">
                            <pic:pic>
                              <pic:nvPicPr>
                                <pic:cNvPr id="1423780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046001" name="Picture">
</wp:docPr>
                        <a:graphic>
                          <a:graphicData uri="http://schemas.openxmlformats.org/drawingml/2006/picture">
                            <pic:pic>
                              <pic:nvPicPr>
                                <pic:cNvPr id="1656046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667027" name="Picture">
</wp:docPr>
                        <a:graphic>
                          <a:graphicData uri="http://schemas.openxmlformats.org/drawingml/2006/picture">
                            <pic:pic>
                              <pic:nvPicPr>
                                <pic:cNvPr id="6766670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79574" name="Picture">
</wp:docPr>
                        <a:graphic>
                          <a:graphicData uri="http://schemas.openxmlformats.org/drawingml/2006/picture">
                            <pic:pic>
                              <pic:nvPicPr>
                                <pic:cNvPr id="1062795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855708" name="Picture">
</wp:docPr>
                        <a:graphic>
                          <a:graphicData uri="http://schemas.openxmlformats.org/drawingml/2006/picture">
                            <pic:pic>
                              <pic:nvPicPr>
                                <pic:cNvPr id="14488557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925737" name="Picture">
</wp:docPr>
                        <a:graphic>
                          <a:graphicData uri="http://schemas.openxmlformats.org/drawingml/2006/picture">
                            <pic:pic>
                              <pic:nvPicPr>
                                <pic:cNvPr id="2122925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125595" name="Picture">
</wp:docPr>
                        <a:graphic>
                          <a:graphicData uri="http://schemas.openxmlformats.org/drawingml/2006/picture">
                            <pic:pic>
                              <pic:nvPicPr>
                                <pic:cNvPr id="88512559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407920" name="Picture">
</wp:docPr>
                        <a:graphic>
                          <a:graphicData uri="http://schemas.openxmlformats.org/drawingml/2006/picture">
                            <pic:pic>
                              <pic:nvPicPr>
                                <pic:cNvPr id="5434079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361214" name="Picture">
</wp:docPr>
                        <a:graphic>
                          <a:graphicData uri="http://schemas.openxmlformats.org/drawingml/2006/picture">
                            <pic:pic>
                              <pic:nvPicPr>
                                <pic:cNvPr id="1898361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708949" name="Picture">
</wp:docPr>
                        <a:graphic>
                          <a:graphicData uri="http://schemas.openxmlformats.org/drawingml/2006/picture">
                            <pic:pic>
                              <pic:nvPicPr>
                                <pic:cNvPr id="17197089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037534" name="Picture">
</wp:docPr>
                        <a:graphic>
                          <a:graphicData uri="http://schemas.openxmlformats.org/drawingml/2006/picture">
                            <pic:pic>
                              <pic:nvPicPr>
                                <pic:cNvPr id="162903753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503359" name="Picture">
</wp:docPr>
                        <a:graphic>
                          <a:graphicData uri="http://schemas.openxmlformats.org/drawingml/2006/picture">
                            <pic:pic>
                              <pic:nvPicPr>
                                <pic:cNvPr id="20355033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601180" name="Picture">
</wp:docPr>
                        <a:graphic>
                          <a:graphicData uri="http://schemas.openxmlformats.org/drawingml/2006/picture">
                            <pic:pic>
                              <pic:nvPicPr>
                                <pic:cNvPr id="123860118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726320" name="Picture">
</wp:docPr>
                  <a:graphic>
                    <a:graphicData uri="http://schemas.openxmlformats.org/drawingml/2006/picture">
                      <pic:pic>
                        <pic:nvPicPr>
                          <pic:cNvPr id="75672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825889" name="Picture">
</wp:docPr>
                  <a:graphic>
                    <a:graphicData uri="http://schemas.openxmlformats.org/drawingml/2006/picture">
                      <pic:pic>
                        <pic:nvPicPr>
                          <pic:cNvPr id="163782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Neauphe-sur-Dive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370638" name="Picture">
</wp:docPr>
                  <a:graphic>
                    <a:graphicData uri="http://schemas.openxmlformats.org/drawingml/2006/picture">
                      <pic:pic>
                        <pic:nvPicPr>
                          <pic:cNvPr id="25637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Neauphe-sur-dive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0320" name="Picture">
</wp:docPr>
                  <a:graphic>
                    <a:graphicData uri="http://schemas.openxmlformats.org/drawingml/2006/picture">
                      <pic:pic>
                        <pic:nvPicPr>
                          <pic:cNvPr id="188403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70635" name="Picture">
</wp:docPr>
                  <a:graphic>
                    <a:graphicData uri="http://schemas.openxmlformats.org/drawingml/2006/picture">
                      <pic:pic>
                        <pic:nvPicPr>
                          <pic:cNvPr id="14462706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8688223" name="Picture">
</wp:docPr>
                  <a:graphic>
                    <a:graphicData uri="http://schemas.openxmlformats.org/drawingml/2006/picture">
                      <pic:pic>
                        <pic:nvPicPr>
                          <pic:cNvPr id="5486882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276961" name="Picture">
</wp:docPr>
                        <a:graphic>
                          <a:graphicData uri="http://schemas.openxmlformats.org/drawingml/2006/picture">
                            <pic:pic>
                              <pic:nvPicPr>
                                <pic:cNvPr id="461276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886206" name="Picture">
</wp:docPr>
                  <a:graphic>
                    <a:graphicData uri="http://schemas.openxmlformats.org/drawingml/2006/picture">
                      <pic:pic>
                        <pic:nvPicPr>
                          <pic:cNvPr id="210888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644190" name="Picture">
</wp:docPr>
                  <a:graphic>
                    <a:graphicData uri="http://schemas.openxmlformats.org/drawingml/2006/picture">
                      <pic:pic>
                        <pic:nvPicPr>
                          <pic:cNvPr id="84064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Neauphe-sur-Dive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075699" name="Picture">
</wp:docPr>
                  <a:graphic>
                    <a:graphicData uri="http://schemas.openxmlformats.org/drawingml/2006/picture">
                      <pic:pic>
                        <pic:nvPicPr>
                          <pic:cNvPr id="157207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Neauphe-sur-dive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147980" name="Picture">
</wp:docPr>
                  <a:graphic>
                    <a:graphicData uri="http://schemas.openxmlformats.org/drawingml/2006/picture">
                      <pic:pic>
                        <pic:nvPicPr>
                          <pic:cNvPr id="11861479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48342" name="Picture">
</wp:docPr>
                  <a:graphic>
                    <a:graphicData uri="http://schemas.openxmlformats.org/drawingml/2006/picture">
                      <pic:pic>
                        <pic:nvPicPr>
                          <pic:cNvPr id="1137483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8927487" name="Picture">
</wp:docPr>
                  <a:graphic>
                    <a:graphicData uri="http://schemas.openxmlformats.org/drawingml/2006/picture">
                      <pic:pic>
                        <pic:nvPicPr>
                          <pic:cNvPr id="19689274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777843" name="Picture">
</wp:docPr>
                        <a:graphic>
                          <a:graphicData uri="http://schemas.openxmlformats.org/drawingml/2006/picture">
                            <pic:pic>
                              <pic:nvPicPr>
                                <pic:cNvPr id="6557778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370554" name="Picture">
</wp:docPr>
                        <a:graphic>
                          <a:graphicData uri="http://schemas.openxmlformats.org/drawingml/2006/picture">
                            <pic:pic>
                              <pic:nvPicPr>
                                <pic:cNvPr id="14863705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887586" name="Picture">
</wp:docPr>
                  <a:graphic>
                    <a:graphicData uri="http://schemas.openxmlformats.org/drawingml/2006/picture">
                      <pic:pic>
                        <pic:nvPicPr>
                          <pic:cNvPr id="127688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325712" name="Picture">
</wp:docPr>
                  <a:graphic>
                    <a:graphicData uri="http://schemas.openxmlformats.org/drawingml/2006/picture">
                      <pic:pic>
                        <pic:nvPicPr>
                          <pic:cNvPr id="165132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Neauphe-sur-Dive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451815" name="Picture">
</wp:docPr>
                  <a:graphic>
                    <a:graphicData uri="http://schemas.openxmlformats.org/drawingml/2006/picture">
                      <pic:pic>
                        <pic:nvPicPr>
                          <pic:cNvPr id="178845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Neauphe-sur-dive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303439" name="Picture">
</wp:docPr>
                  <a:graphic>
                    <a:graphicData uri="http://schemas.openxmlformats.org/drawingml/2006/picture">
                      <pic:pic>
                        <pic:nvPicPr>
                          <pic:cNvPr id="11693034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788910" name="Picture">
</wp:docPr>
                  <a:graphic>
                    <a:graphicData uri="http://schemas.openxmlformats.org/drawingml/2006/picture">
                      <pic:pic>
                        <pic:nvPicPr>
                          <pic:cNvPr id="965788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710273" name="Picture">
</wp:docPr>
                  <a:graphic>
                    <a:graphicData uri="http://schemas.openxmlformats.org/drawingml/2006/picture">
                      <pic:pic>
                        <pic:nvPicPr>
                          <pic:cNvPr id="15087102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336061" name="Picture">
</wp:docPr>
                        <a:graphic>
                          <a:graphicData uri="http://schemas.openxmlformats.org/drawingml/2006/picture">
                            <pic:pic>
                              <pic:nvPicPr>
                                <pic:cNvPr id="18783360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459485" name="Picture">
</wp:docPr>
                  <a:graphic>
                    <a:graphicData uri="http://schemas.openxmlformats.org/drawingml/2006/picture">
                      <pic:pic>
                        <pic:nvPicPr>
                          <pic:cNvPr id="157845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141062" name="Picture">
</wp:docPr>
                  <a:graphic>
                    <a:graphicData uri="http://schemas.openxmlformats.org/drawingml/2006/picture">
                      <pic:pic>
                        <pic:nvPicPr>
                          <pic:cNvPr id="28114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Neauphe-sur-Dive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156369" name="Picture">
</wp:docPr>
                  <a:graphic>
                    <a:graphicData uri="http://schemas.openxmlformats.org/drawingml/2006/picture">
                      <pic:pic>
                        <pic:nvPicPr>
                          <pic:cNvPr id="159115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Neauphe-sur-dive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713044" name="Picture">
</wp:docPr>
                  <a:graphic>
                    <a:graphicData uri="http://schemas.openxmlformats.org/drawingml/2006/picture">
                      <pic:pic>
                        <pic:nvPicPr>
                          <pic:cNvPr id="6107130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299759" name="Picture">
</wp:docPr>
                  <a:graphic>
                    <a:graphicData uri="http://schemas.openxmlformats.org/drawingml/2006/picture">
                      <pic:pic>
                        <pic:nvPicPr>
                          <pic:cNvPr id="2144299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600499" name="Picture">
</wp:docPr>
                  <a:graphic>
                    <a:graphicData uri="http://schemas.openxmlformats.org/drawingml/2006/picture">
                      <pic:pic>
                        <pic:nvPicPr>
                          <pic:cNvPr id="11886004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816008" name="Picture">
</wp:docPr>
                        <a:graphic>
                          <a:graphicData uri="http://schemas.openxmlformats.org/drawingml/2006/picture">
                            <pic:pic>
                              <pic:nvPicPr>
                                <pic:cNvPr id="7488160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187670" name="Picture">
</wp:docPr>
                  <a:graphic>
                    <a:graphicData uri="http://schemas.openxmlformats.org/drawingml/2006/picture">
                      <pic:pic>
                        <pic:nvPicPr>
                          <pic:cNvPr id="103518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0878" name="Picture">
</wp:docPr>
                  <a:graphic>
                    <a:graphicData uri="http://schemas.openxmlformats.org/drawingml/2006/picture">
                      <pic:pic>
                        <pic:nvPicPr>
                          <pic:cNvPr id="1844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Neauphe-sur-Dive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131076" name="Picture">
</wp:docPr>
                  <a:graphic>
                    <a:graphicData uri="http://schemas.openxmlformats.org/drawingml/2006/picture">
                      <pic:pic>
                        <pic:nvPicPr>
                          <pic:cNvPr id="120113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Neauphe-sur-dive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487075" name="Picture">
</wp:docPr>
                  <a:graphic>
                    <a:graphicData uri="http://schemas.openxmlformats.org/drawingml/2006/picture">
                      <pic:pic>
                        <pic:nvPicPr>
                          <pic:cNvPr id="79248707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983648" name="Picture">
</wp:docPr>
                  <a:graphic>
                    <a:graphicData uri="http://schemas.openxmlformats.org/drawingml/2006/picture">
                      <pic:pic>
                        <pic:nvPicPr>
                          <pic:cNvPr id="817983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0423851" name="Picture">
</wp:docPr>
                  <a:graphic>
                    <a:graphicData uri="http://schemas.openxmlformats.org/drawingml/2006/picture">
                      <pic:pic>
                        <pic:nvPicPr>
                          <pic:cNvPr id="137042385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037252" name="Picture">
</wp:docPr>
                  <a:graphic>
                    <a:graphicData uri="http://schemas.openxmlformats.org/drawingml/2006/picture">
                      <pic:pic>
                        <pic:nvPicPr>
                          <pic:cNvPr id="1760037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85821" name="Picture">
</wp:docPr>
                  <a:graphic>
                    <a:graphicData uri="http://schemas.openxmlformats.org/drawingml/2006/picture">
                      <pic:pic>
                        <pic:nvPicPr>
                          <pic:cNvPr id="199085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Neauphe-sur-Dive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038009" name="Picture">
</wp:docPr>
                  <a:graphic>
                    <a:graphicData uri="http://schemas.openxmlformats.org/drawingml/2006/picture">
                      <pic:pic>
                        <pic:nvPicPr>
                          <pic:cNvPr id="32503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"https://fiches-risques.brgm.fr/georisques/casias/SSP4300836" \t "_blank" </w:instrText>
            </w:r>
            <w:r>
              <w:fldChar w:fldCharType="separate"/>
            </w:r>
            <w:r>
              <w:rPr>
                <w:rFonts w:ascii="Marianne" w:hAnsi="Marianne" w:eastAsia="Marianne" w:cs="Marianne"/>
                <w:sz w:val="14"/>
              </w:rPr>
              <w:t xml:space="preserve">SSP4300836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AXEL PEIGNE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"https://fiches-risques.brgm.fr/georisques/casias/SSP4286657" \t "_blank" </w:instrText>
            </w:r>
            <w:r>
              <w:fldChar w:fldCharType="separate"/>
            </w:r>
            <w:r>
              <w:rPr>
                <w:rFonts w:ascii="Marianne" w:hAnsi="Marianne" w:eastAsia="Marianne" w:cs="Marianne"/>
                <w:sz w:val="14"/>
              </w:rPr>
              <w:t xml:space="preserve">SSP4286657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GFA DU BAS DE NEAUPHE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"https://fiches-risques.brgm.fr/georisques/casias/SSP4090905" \t "_blank" </w:instrText>
            </w:r>
            <w:r>
              <w:fldChar w:fldCharType="separate"/>
            </w:r>
            <w:r>
              <w:rPr>
                <w:rFonts w:ascii="Marianne" w:hAnsi="Marianne" w:eastAsia="Marianne" w:cs="Marianne"/>
                <w:sz w:val="14"/>
              </w:rPr>
              <w:t xml:space="preserve">SSP4090905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LES ETILS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