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768731" name="Picture">
</wp:docPr>
                  <a:graphic>
                    <a:graphicData uri="http://schemas.openxmlformats.org/drawingml/2006/picture">
                      <pic:pic>
                        <pic:nvPicPr>
                          <pic:cNvPr id="1993768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6965970" name="Picture">
</wp:docPr>
                  <a:graphic>
                    <a:graphicData uri="http://schemas.openxmlformats.org/drawingml/2006/picture">
                      <pic:pic>
                        <pic:nvPicPr>
                          <pic:cNvPr id="21269659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80524" name="Picture">
</wp:docPr>
                        <a:graphic>
                          <a:graphicData uri="http://schemas.openxmlformats.org/drawingml/2006/picture">
                            <pic:pic>
                              <pic:nvPicPr>
                                <pic:cNvPr id="90805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24320 Nanteuil-Auriac-de-Bourzac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4697450" name="Picture">
</wp:docPr>
                  <a:graphic>
                    <a:graphicData uri="http://schemas.openxmlformats.org/drawingml/2006/picture">
                      <pic:pic>
                        <pic:nvPicPr>
                          <pic:cNvPr id="21146974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533979" name="Picture">
</wp:docPr>
                  <a:graphic>
                    <a:graphicData uri="http://schemas.openxmlformats.org/drawingml/2006/picture">
                      <pic:pic>
                        <pic:nvPicPr>
                          <pic:cNvPr id="1395339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57107" name="Picture">
</wp:docPr>
                  <a:graphic>
                    <a:graphicData uri="http://schemas.openxmlformats.org/drawingml/2006/picture">
                      <pic:pic>
                        <pic:nvPicPr>
                          <pic:cNvPr id="58757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904649" name="Picture">
</wp:docPr>
                  <a:graphic>
                    <a:graphicData uri="http://schemas.openxmlformats.org/drawingml/2006/picture">
                      <pic:pic>
                        <pic:nvPicPr>
                          <pic:cNvPr id="906904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Nanteuil-Auriac-de-Bourzac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216160" name="Picture">
</wp:docPr>
                  <a:graphic>
                    <a:graphicData uri="http://schemas.openxmlformats.org/drawingml/2006/picture">
                      <pic:pic>
                        <pic:nvPicPr>
                          <pic:cNvPr id="1033216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306142" name="Picture">
</wp:docPr>
                        <a:graphic>
                          <a:graphicData uri="http://schemas.openxmlformats.org/drawingml/2006/picture">
                            <pic:pic>
                              <pic:nvPicPr>
                                <pic:cNvPr id="1311306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157152" name="Picture">
</wp:docPr>
                        <a:graphic>
                          <a:graphicData uri="http://schemas.openxmlformats.org/drawingml/2006/picture">
                            <pic:pic>
                              <pic:nvPicPr>
                                <pic:cNvPr id="11551571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50514" name="Picture">
</wp:docPr>
                        <a:graphic>
                          <a:graphicData uri="http://schemas.openxmlformats.org/drawingml/2006/picture">
                            <pic:pic>
                              <pic:nvPicPr>
                                <pic:cNvPr id="1040505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758796" name="Picture">
</wp:docPr>
                        <a:graphic>
                          <a:graphicData uri="http://schemas.openxmlformats.org/drawingml/2006/picture">
                            <pic:pic>
                              <pic:nvPicPr>
                                <pic:cNvPr id="10687587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197695" name="Picture">
</wp:docPr>
                        <a:graphic>
                          <a:graphicData uri="http://schemas.openxmlformats.org/drawingml/2006/picture">
                            <pic:pic>
                              <pic:nvPicPr>
                                <pic:cNvPr id="3201976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174592" name="Picture">
</wp:docPr>
                        <a:graphic>
                          <a:graphicData uri="http://schemas.openxmlformats.org/drawingml/2006/picture">
                            <pic:pic>
                              <pic:nvPicPr>
                                <pic:cNvPr id="7061745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419895" name="Picture">
</wp:docPr>
                        <a:graphic>
                          <a:graphicData uri="http://schemas.openxmlformats.org/drawingml/2006/picture">
                            <pic:pic>
                              <pic:nvPicPr>
                                <pic:cNvPr id="14144198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906603" name="Picture">
</wp:docPr>
                        <a:graphic>
                          <a:graphicData uri="http://schemas.openxmlformats.org/drawingml/2006/picture">
                            <pic:pic>
                              <pic:nvPicPr>
                                <pic:cNvPr id="12349066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38964" name="Picture">
</wp:docPr>
                        <a:graphic>
                          <a:graphicData uri="http://schemas.openxmlformats.org/drawingml/2006/picture">
                            <pic:pic>
                              <pic:nvPicPr>
                                <pic:cNvPr id="805389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772005" name="Picture">
</wp:docPr>
                        <a:graphic>
                          <a:graphicData uri="http://schemas.openxmlformats.org/drawingml/2006/picture">
                            <pic:pic>
                              <pic:nvPicPr>
                                <pic:cNvPr id="8917720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164364" name="Picture">
</wp:docPr>
                        <a:graphic>
                          <a:graphicData uri="http://schemas.openxmlformats.org/drawingml/2006/picture">
                            <pic:pic>
                              <pic:nvPicPr>
                                <pic:cNvPr id="18431643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677828" name="Picture">
</wp:docPr>
                        <a:graphic>
                          <a:graphicData uri="http://schemas.openxmlformats.org/drawingml/2006/picture">
                            <pic:pic>
                              <pic:nvPicPr>
                                <pic:cNvPr id="14776778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877052" name="Picture">
</wp:docPr>
                        <a:graphic>
                          <a:graphicData uri="http://schemas.openxmlformats.org/drawingml/2006/picture">
                            <pic:pic>
                              <pic:nvPicPr>
                                <pic:cNvPr id="18368770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547111" name="Picture">
</wp:docPr>
                        <a:graphic>
                          <a:graphicData uri="http://schemas.openxmlformats.org/drawingml/2006/picture">
                            <pic:pic>
                              <pic:nvPicPr>
                                <pic:cNvPr id="18885471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727136" name="Picture">
</wp:docPr>
                        <a:graphic>
                          <a:graphicData uri="http://schemas.openxmlformats.org/drawingml/2006/picture">
                            <pic:pic>
                              <pic:nvPicPr>
                                <pic:cNvPr id="13887271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854052" name="Picture">
</wp:docPr>
                        <a:graphic>
                          <a:graphicData uri="http://schemas.openxmlformats.org/drawingml/2006/picture">
                            <pic:pic>
                              <pic:nvPicPr>
                                <pic:cNvPr id="13468540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672116" name="Picture">
</wp:docPr>
                        <a:graphic>
                          <a:graphicData uri="http://schemas.openxmlformats.org/drawingml/2006/picture">
                            <pic:pic>
                              <pic:nvPicPr>
                                <pic:cNvPr id="4846721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878986" name="Picture">
</wp:docPr>
                        <a:graphic>
                          <a:graphicData uri="http://schemas.openxmlformats.org/drawingml/2006/picture">
                            <pic:pic>
                              <pic:nvPicPr>
                                <pic:cNvPr id="7338789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865030" name="Picture">
</wp:docPr>
                        <a:graphic>
                          <a:graphicData uri="http://schemas.openxmlformats.org/drawingml/2006/picture">
                            <pic:pic>
                              <pic:nvPicPr>
                                <pic:cNvPr id="4678650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310523" name="Picture">
</wp:docPr>
                        <a:graphic>
                          <a:graphicData uri="http://schemas.openxmlformats.org/drawingml/2006/picture">
                            <pic:pic>
                              <pic:nvPicPr>
                                <pic:cNvPr id="4733105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350464" name="Picture">
</wp:docPr>
                        <a:graphic>
                          <a:graphicData uri="http://schemas.openxmlformats.org/drawingml/2006/picture">
                            <pic:pic>
                              <pic:nvPicPr>
                                <pic:cNvPr id="65635046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904872" name="Picture">
</wp:docPr>
                        <a:graphic>
                          <a:graphicData uri="http://schemas.openxmlformats.org/drawingml/2006/picture">
                            <pic:pic>
                              <pic:nvPicPr>
                                <pic:cNvPr id="12989048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137162" name="Picture">
</wp:docPr>
                        <a:graphic>
                          <a:graphicData uri="http://schemas.openxmlformats.org/drawingml/2006/picture">
                            <pic:pic>
                              <pic:nvPicPr>
                                <pic:cNvPr id="10851371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432758" name="Picture">
</wp:docPr>
                        <a:graphic>
                          <a:graphicData uri="http://schemas.openxmlformats.org/drawingml/2006/picture">
                            <pic:pic>
                              <pic:nvPicPr>
                                <pic:cNvPr id="9434327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913681" name="Picture">
</wp:docPr>
                  <a:graphic>
                    <a:graphicData uri="http://schemas.openxmlformats.org/drawingml/2006/picture">
                      <pic:pic>
                        <pic:nvPicPr>
                          <pic:cNvPr id="1095913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019397" name="Picture">
</wp:docPr>
                  <a:graphic>
                    <a:graphicData uri="http://schemas.openxmlformats.org/drawingml/2006/picture">
                      <pic:pic>
                        <pic:nvPicPr>
                          <pic:cNvPr id="811019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Nanteuil-Auriac-de-Bourzac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204321" name="Picture">
</wp:docPr>
                  <a:graphic>
                    <a:graphicData uri="http://schemas.openxmlformats.org/drawingml/2006/picture">
                      <pic:pic>
                        <pic:nvPicPr>
                          <pic:cNvPr id="818204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Nanteuil-auriac-de-bourzac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622975" name="Picture">
</wp:docPr>
                  <a:graphic>
                    <a:graphicData uri="http://schemas.openxmlformats.org/drawingml/2006/picture">
                      <pic:pic>
                        <pic:nvPicPr>
                          <pic:cNvPr id="139062297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67370" name="Picture">
</wp:docPr>
                  <a:graphic>
                    <a:graphicData uri="http://schemas.openxmlformats.org/drawingml/2006/picture">
                      <pic:pic>
                        <pic:nvPicPr>
                          <pic:cNvPr id="1781673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405080" name="Picture">
</wp:docPr>
                  <a:graphic>
                    <a:graphicData uri="http://schemas.openxmlformats.org/drawingml/2006/picture">
                      <pic:pic>
                        <pic:nvPicPr>
                          <pic:cNvPr id="13140508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Dronne du confluent de la Lizonne au confluent de la Tude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833506" name="Picture">
</wp:docPr>
                        <a:graphic>
                          <a:graphicData uri="http://schemas.openxmlformats.org/drawingml/2006/picture">
                            <pic:pic>
                              <pic:nvPicPr>
                                <pic:cNvPr id="6688335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177876" name="Picture">
</wp:docPr>
                        <a:graphic>
                          <a:graphicData uri="http://schemas.openxmlformats.org/drawingml/2006/picture">
                            <pic:pic>
                              <pic:nvPicPr>
                                <pic:cNvPr id="11521778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446398" name="Picture">
</wp:docPr>
                  <a:graphic>
                    <a:graphicData uri="http://schemas.openxmlformats.org/drawingml/2006/picture">
                      <pic:pic>
                        <pic:nvPicPr>
                          <pic:cNvPr id="638446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864982" name="Picture">
</wp:docPr>
                  <a:graphic>
                    <a:graphicData uri="http://schemas.openxmlformats.org/drawingml/2006/picture">
                      <pic:pic>
                        <pic:nvPicPr>
                          <pic:cNvPr id="1322864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Nanteuil-Auriac-de-Bourzac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45802" name="Picture">
</wp:docPr>
                  <a:graphic>
                    <a:graphicData uri="http://schemas.openxmlformats.org/drawingml/2006/picture">
                      <pic:pic>
                        <pic:nvPicPr>
                          <pic:cNvPr id="190945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Nanteuil-auriac-de-bourzac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224358" name="Picture">
</wp:docPr>
                  <a:graphic>
                    <a:graphicData uri="http://schemas.openxmlformats.org/drawingml/2006/picture">
                      <pic:pic>
                        <pic:nvPicPr>
                          <pic:cNvPr id="178422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457754" name="Picture">
</wp:docPr>
                  <a:graphic>
                    <a:graphicData uri="http://schemas.openxmlformats.org/drawingml/2006/picture">
                      <pic:pic>
                        <pic:nvPicPr>
                          <pic:cNvPr id="1846457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Nanteuil-Auriac-de-Bourzac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720475" name="Picture">
</wp:docPr>
                  <a:graphic>
                    <a:graphicData uri="http://schemas.openxmlformats.org/drawingml/2006/picture">
                      <pic:pic>
                        <pic:nvPicPr>
                          <pic:cNvPr id="1773720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Nanteuil-auriac-de-bourzac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496877" name="Picture">
</wp:docPr>
                  <a:graphic>
                    <a:graphicData uri="http://schemas.openxmlformats.org/drawingml/2006/picture">
                      <pic:pic>
                        <pic:nvPicPr>
                          <pic:cNvPr id="9144968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091157" name="Picture">
</wp:docPr>
                  <a:graphic>
                    <a:graphicData uri="http://schemas.openxmlformats.org/drawingml/2006/picture">
                      <pic:pic>
                        <pic:nvPicPr>
                          <pic:cNvPr id="18640911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9117789" name="Picture">
</wp:docPr>
                  <a:graphic>
                    <a:graphicData uri="http://schemas.openxmlformats.org/drawingml/2006/picture">
                      <pic:pic>
                        <pic:nvPicPr>
                          <pic:cNvPr id="9391177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854870" name="Picture">
</wp:docPr>
                        <a:graphic>
                          <a:graphicData uri="http://schemas.openxmlformats.org/drawingml/2006/picture">
                            <pic:pic>
                              <pic:nvPicPr>
                                <pic:cNvPr id="3838548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606493" name="Picture">
</wp:docPr>
                  <a:graphic>
                    <a:graphicData uri="http://schemas.openxmlformats.org/drawingml/2006/picture">
                      <pic:pic>
                        <pic:nvPicPr>
                          <pic:cNvPr id="1971606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601154" name="Picture">
</wp:docPr>
                  <a:graphic>
                    <a:graphicData uri="http://schemas.openxmlformats.org/drawingml/2006/picture">
                      <pic:pic>
                        <pic:nvPicPr>
                          <pic:cNvPr id="581601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Nanteuil-Auriac-de-Bourzac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679704" name="Picture">
</wp:docPr>
                  <a:graphic>
                    <a:graphicData uri="http://schemas.openxmlformats.org/drawingml/2006/picture">
                      <pic:pic>
                        <pic:nvPicPr>
                          <pic:cNvPr id="103367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Nanteuil-auriac-de-bourzac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220368" name="Picture">
</wp:docPr>
                  <a:graphic>
                    <a:graphicData uri="http://schemas.openxmlformats.org/drawingml/2006/picture">
                      <pic:pic>
                        <pic:nvPicPr>
                          <pic:cNvPr id="8812203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44611" name="Picture">
</wp:docPr>
                  <a:graphic>
                    <a:graphicData uri="http://schemas.openxmlformats.org/drawingml/2006/picture">
                      <pic:pic>
                        <pic:nvPicPr>
                          <pic:cNvPr id="1129446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5227635" name="Picture">
</wp:docPr>
                  <a:graphic>
                    <a:graphicData uri="http://schemas.openxmlformats.org/drawingml/2006/picture">
                      <pic:pic>
                        <pic:nvPicPr>
                          <pic:cNvPr id="20652276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177323" name="Picture">
</wp:docPr>
                        <a:graphic>
                          <a:graphicData uri="http://schemas.openxmlformats.org/drawingml/2006/picture">
                            <pic:pic>
                              <pic:nvPicPr>
                                <pic:cNvPr id="9051773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19537" name="Picture">
</wp:docPr>
                        <a:graphic>
                          <a:graphicData uri="http://schemas.openxmlformats.org/drawingml/2006/picture">
                            <pic:pic>
                              <pic:nvPicPr>
                                <pic:cNvPr id="1719195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442093" name="Picture">
</wp:docPr>
                  <a:graphic>
                    <a:graphicData uri="http://schemas.openxmlformats.org/drawingml/2006/picture">
                      <pic:pic>
                        <pic:nvPicPr>
                          <pic:cNvPr id="54744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741322" name="Picture">
</wp:docPr>
                  <a:graphic>
                    <a:graphicData uri="http://schemas.openxmlformats.org/drawingml/2006/picture">
                      <pic:pic>
                        <pic:nvPicPr>
                          <pic:cNvPr id="111974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Nanteuil-Auriac-de-Bourzac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291625" name="Picture">
</wp:docPr>
                  <a:graphic>
                    <a:graphicData uri="http://schemas.openxmlformats.org/drawingml/2006/picture">
                      <pic:pic>
                        <pic:nvPicPr>
                          <pic:cNvPr id="300291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Nanteuil-auriac-de-bourzac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489916" name="Picture">
</wp:docPr>
                  <a:graphic>
                    <a:graphicData uri="http://schemas.openxmlformats.org/drawingml/2006/picture">
                      <pic:pic>
                        <pic:nvPicPr>
                          <pic:cNvPr id="1138489916"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367955" name="Picture">
</wp:docPr>
                  <a:graphic>
                    <a:graphicData uri="http://schemas.openxmlformats.org/drawingml/2006/picture">
                      <pic:pic>
                        <pic:nvPicPr>
                          <pic:cNvPr id="1264367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8213864" name="Picture">
</wp:docPr>
                  <a:graphic>
                    <a:graphicData uri="http://schemas.openxmlformats.org/drawingml/2006/picture">
                      <pic:pic>
                        <pic:nvPicPr>
                          <pic:cNvPr id="978213864"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716284" name="Picture">
</wp:docPr>
                        <a:graphic>
                          <a:graphicData uri="http://schemas.openxmlformats.org/drawingml/2006/picture">
                            <pic:pic>
                              <pic:nvPicPr>
                                <pic:cNvPr id="50771628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545621" name="Picture">
</wp:docPr>
                  <a:graphic>
                    <a:graphicData uri="http://schemas.openxmlformats.org/drawingml/2006/picture">
                      <pic:pic>
                        <pic:nvPicPr>
                          <pic:cNvPr id="1485545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539034" name="Picture">
</wp:docPr>
                  <a:graphic>
                    <a:graphicData uri="http://schemas.openxmlformats.org/drawingml/2006/picture">
                      <pic:pic>
                        <pic:nvPicPr>
                          <pic:cNvPr id="1535539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Nanteuil-Auriac-de-Bourzac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653588" name="Picture">
</wp:docPr>
                  <a:graphic>
                    <a:graphicData uri="http://schemas.openxmlformats.org/drawingml/2006/picture">
                      <pic:pic>
                        <pic:nvPicPr>
                          <pic:cNvPr id="1557653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Nanteuil-auriac-de-bourzac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318363" name="Picture">
</wp:docPr>
                  <a:graphic>
                    <a:graphicData uri="http://schemas.openxmlformats.org/drawingml/2006/picture">
                      <pic:pic>
                        <pic:nvPicPr>
                          <pic:cNvPr id="658318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325121" name="Picture">
</wp:docPr>
                  <a:graphic>
                    <a:graphicData uri="http://schemas.openxmlformats.org/drawingml/2006/picture">
                      <pic:pic>
                        <pic:nvPicPr>
                          <pic:cNvPr id="1332325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Nanteuil-Auriac-de-Bourzac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257776" name="Picture">
</wp:docPr>
                  <a:graphic>
                    <a:graphicData uri="http://schemas.openxmlformats.org/drawingml/2006/picture">
                      <pic:pic>
                        <pic:nvPicPr>
                          <pic:cNvPr id="740257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Nanteuil-auriac-de-bourzac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166210" name="Picture">
</wp:docPr>
                  <a:graphic>
                    <a:graphicData uri="http://schemas.openxmlformats.org/drawingml/2006/picture">
                      <pic:pic>
                        <pic:nvPicPr>
                          <pic:cNvPr id="143516621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868709" name="Picture">
</wp:docPr>
                  <a:graphic>
                    <a:graphicData uri="http://schemas.openxmlformats.org/drawingml/2006/picture">
                      <pic:pic>
                        <pic:nvPicPr>
                          <pic:cNvPr id="3058687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3362577" name="Picture">
</wp:docPr>
                  <a:graphic>
                    <a:graphicData uri="http://schemas.openxmlformats.org/drawingml/2006/picture">
                      <pic:pic>
                        <pic:nvPicPr>
                          <pic:cNvPr id="157336257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558475" name="Picture">
</wp:docPr>
                        <a:graphic>
                          <a:graphicData uri="http://schemas.openxmlformats.org/drawingml/2006/picture">
                            <pic:pic>
                              <pic:nvPicPr>
                                <pic:cNvPr id="11885584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308324" name="Picture">
</wp:docPr>
                  <a:graphic>
                    <a:graphicData uri="http://schemas.openxmlformats.org/drawingml/2006/picture">
                      <pic:pic>
                        <pic:nvPicPr>
                          <pic:cNvPr id="1739308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311397" name="Picture">
</wp:docPr>
                  <a:graphic>
                    <a:graphicData uri="http://schemas.openxmlformats.org/drawingml/2006/picture">
                      <pic:pic>
                        <pic:nvPicPr>
                          <pic:cNvPr id="77831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Nanteuil-Auriac-de-Bourzac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320780" name="Picture">
</wp:docPr>
                  <a:graphic>
                    <a:graphicData uri="http://schemas.openxmlformats.org/drawingml/2006/picture">
                      <pic:pic>
                        <pic:nvPicPr>
                          <pic:cNvPr id="1476320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Nanteuil-auriac-de-bourzac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787819" name="Picture">
</wp:docPr>
                  <a:graphic>
                    <a:graphicData uri="http://schemas.openxmlformats.org/drawingml/2006/picture">
                      <pic:pic>
                        <pic:nvPicPr>
                          <pic:cNvPr id="202078781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877068" name="Picture">
</wp:docPr>
                  <a:graphic>
                    <a:graphicData uri="http://schemas.openxmlformats.org/drawingml/2006/picture">
                      <pic:pic>
                        <pic:nvPicPr>
                          <pic:cNvPr id="7148770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788994" name="Picture">
</wp:docPr>
                  <a:graphic>
                    <a:graphicData uri="http://schemas.openxmlformats.org/drawingml/2006/picture">
                      <pic:pic>
                        <pic:nvPicPr>
                          <pic:cNvPr id="18378899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66258" name="Picture">
</wp:docPr>
                        <a:graphic>
                          <a:graphicData uri="http://schemas.openxmlformats.org/drawingml/2006/picture">
                            <pic:pic>
                              <pic:nvPicPr>
                                <pic:cNvPr id="934662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133644" name="Picture">
</wp:docPr>
                        <a:graphic>
                          <a:graphicData uri="http://schemas.openxmlformats.org/drawingml/2006/picture">
                            <pic:pic>
                              <pic:nvPicPr>
                                <pic:cNvPr id="100313364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642457" name="Picture">
</wp:docPr>
                  <a:graphic>
                    <a:graphicData uri="http://schemas.openxmlformats.org/drawingml/2006/picture">
                      <pic:pic>
                        <pic:nvPicPr>
                          <pic:cNvPr id="800642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715776" name="Picture">
</wp:docPr>
                  <a:graphic>
                    <a:graphicData uri="http://schemas.openxmlformats.org/drawingml/2006/picture">
                      <pic:pic>
                        <pic:nvPicPr>
                          <pic:cNvPr id="267715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Nanteuil-Auriac-de-Bourzac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85188" name="Picture">
</wp:docPr>
                  <a:graphic>
                    <a:graphicData uri="http://schemas.openxmlformats.org/drawingml/2006/picture">
                      <pic:pic>
                        <pic:nvPicPr>
                          <pic:cNvPr id="167885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Nanteuil-auriac-de-bourzac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118165" name="Picture">
</wp:docPr>
                  <a:graphic>
                    <a:graphicData uri="http://schemas.openxmlformats.org/drawingml/2006/picture">
                      <pic:pic>
                        <pic:nvPicPr>
                          <pic:cNvPr id="153111816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625697" name="Picture">
</wp:docPr>
                  <a:graphic>
                    <a:graphicData uri="http://schemas.openxmlformats.org/drawingml/2006/picture">
                      <pic:pic>
                        <pic:nvPicPr>
                          <pic:cNvPr id="20206256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3280573" name="Picture">
</wp:docPr>
                  <a:graphic>
                    <a:graphicData uri="http://schemas.openxmlformats.org/drawingml/2006/picture">
                      <pic:pic>
                        <pic:nvPicPr>
                          <pic:cNvPr id="126328057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793094" name="Picture">
</wp:docPr>
                        <a:graphic>
                          <a:graphicData uri="http://schemas.openxmlformats.org/drawingml/2006/picture">
                            <pic:pic>
                              <pic:nvPicPr>
                                <pic:cNvPr id="4707930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920179" name="Picture">
</wp:docPr>
                  <a:graphic>
                    <a:graphicData uri="http://schemas.openxmlformats.org/drawingml/2006/picture">
                      <pic:pic>
                        <pic:nvPicPr>
                          <pic:cNvPr id="920920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752763" name="Picture">
</wp:docPr>
                  <a:graphic>
                    <a:graphicData uri="http://schemas.openxmlformats.org/drawingml/2006/picture">
                      <pic:pic>
                        <pic:nvPicPr>
                          <pic:cNvPr id="2082752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Nanteuil-Auriac-de-Bourzac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58628" name="Picture">
</wp:docPr>
                  <a:graphic>
                    <a:graphicData uri="http://schemas.openxmlformats.org/drawingml/2006/picture">
                      <pic:pic>
                        <pic:nvPicPr>
                          <pic:cNvPr id="214058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Nanteuil-auriac-de-bourzac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200758" name="Picture">
</wp:docPr>
                  <a:graphic>
                    <a:graphicData uri="http://schemas.openxmlformats.org/drawingml/2006/picture">
                      <pic:pic>
                        <pic:nvPicPr>
                          <pic:cNvPr id="147120075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235631" name="Picture">
</wp:docPr>
                  <a:graphic>
                    <a:graphicData uri="http://schemas.openxmlformats.org/drawingml/2006/picture">
                      <pic:pic>
                        <pic:nvPicPr>
                          <pic:cNvPr id="19662356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5877268" name="Picture">
</wp:docPr>
                  <a:graphic>
                    <a:graphicData uri="http://schemas.openxmlformats.org/drawingml/2006/picture">
                      <pic:pic>
                        <pic:nvPicPr>
                          <pic:cNvPr id="205587726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563369" name="Picture">
</wp:docPr>
                  <a:graphic>
                    <a:graphicData uri="http://schemas.openxmlformats.org/drawingml/2006/picture">
                      <pic:pic>
                        <pic:nvPicPr>
                          <pic:cNvPr id="1438563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172807" name="Picture">
</wp:docPr>
                  <a:graphic>
                    <a:graphicData uri="http://schemas.openxmlformats.org/drawingml/2006/picture">
                      <pic:pic>
                        <pic:nvPicPr>
                          <pic:cNvPr id="1742172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Nanteuil-Auriac-de-Bourzac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698200" name="Picture">
</wp:docPr>
                  <a:graphic>
                    <a:graphicData uri="http://schemas.openxmlformats.org/drawingml/2006/picture">
                      <pic:pic>
                        <pic:nvPicPr>
                          <pic:cNvPr id="436698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"https://fiches-risques.brgm.fr/georisques/casias/SSP3771469" \t "_blank" </w:instrText>
            </w:r>
            <w:r>
              <w:fldChar w:fldCharType="separate"/>
            </w:r>
            <w:r>
              <w:rPr>
                <w:rFonts w:ascii="Marianne" w:hAnsi="Marianne" w:eastAsia="Marianne" w:cs="Marianne"/>
                <w:sz w:val="14"/>
              </w:rPr>
              <w:t xml:space="preserve">SSP3771469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"https://fiches-risques.brgm.fr/georisques/casias/SSP3770516" \t "_blank" </w:instrText>
            </w:r>
            <w:r>
              <w:fldChar w:fldCharType="separate"/>
            </w:r>
            <w:r>
              <w:rPr>
                <w:rFonts w:ascii="Marianne" w:hAnsi="Marianne" w:eastAsia="Marianne" w:cs="Marianne"/>
                <w:sz w:val="14"/>
              </w:rPr>
              <w:t xml:space="preserve">SSP3770516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