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3711936" name="Picture">
</wp:docPr>
                  <a:graphic>
                    <a:graphicData uri="http://schemas.openxmlformats.org/drawingml/2006/picture">
                      <pic:pic>
                        <pic:nvPicPr>
                          <pic:cNvPr id="6737119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55823049" name="Picture">
</wp:docPr>
                  <a:graphic>
                    <a:graphicData uri="http://schemas.openxmlformats.org/drawingml/2006/picture">
                      <pic:pic>
                        <pic:nvPicPr>
                          <pic:cNvPr id="75582304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35503531" name="Picture">
</wp:docPr>
                        <a:graphic>
                          <a:graphicData uri="http://schemas.openxmlformats.org/drawingml/2006/picture">
                            <pic:pic>
                              <pic:nvPicPr>
                                <pic:cNvPr id="133550353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55500 Nançois-le-Grand</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80658173" name="Picture">
</wp:docPr>
                  <a:graphic>
                    <a:graphicData uri="http://schemas.openxmlformats.org/drawingml/2006/picture">
                      <pic:pic>
                        <pic:nvPicPr>
                          <pic:cNvPr id="188065817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19415412" name="Picture">
</wp:docPr>
                  <a:graphic>
                    <a:graphicData uri="http://schemas.openxmlformats.org/drawingml/2006/picture">
                      <pic:pic>
                        <pic:nvPicPr>
                          <pic:cNvPr id="121941541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1171199" name="Picture">
</wp:docPr>
                  <a:graphic>
                    <a:graphicData uri="http://schemas.openxmlformats.org/drawingml/2006/picture">
                      <pic:pic>
                        <pic:nvPicPr>
                          <pic:cNvPr id="11811711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6397927" name="Picture">
</wp:docPr>
                  <a:graphic>
                    <a:graphicData uri="http://schemas.openxmlformats.org/drawingml/2006/picture">
                      <pic:pic>
                        <pic:nvPicPr>
                          <pic:cNvPr id="21063979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55500 Nançois-le-Grand</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0082773" name="Picture">
</wp:docPr>
                  <a:graphic>
                    <a:graphicData uri="http://schemas.openxmlformats.org/drawingml/2006/picture">
                      <pic:pic>
                        <pic:nvPicPr>
                          <pic:cNvPr id="17200827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7893573" name="Picture">
</wp:docPr>
                        <a:graphic>
                          <a:graphicData uri="http://schemas.openxmlformats.org/drawingml/2006/picture">
                            <pic:pic>
                              <pic:nvPicPr>
                                <pic:cNvPr id="62789357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0364875" name="Picture">
</wp:docPr>
                        <a:graphic>
                          <a:graphicData uri="http://schemas.openxmlformats.org/drawingml/2006/picture">
                            <pic:pic>
                              <pic:nvPicPr>
                                <pic:cNvPr id="33036487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9459670" name="Picture">
</wp:docPr>
                        <a:graphic>
                          <a:graphicData uri="http://schemas.openxmlformats.org/drawingml/2006/picture">
                            <pic:pic>
                              <pic:nvPicPr>
                                <pic:cNvPr id="57945967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1826110" name="Picture">
</wp:docPr>
                        <a:graphic>
                          <a:graphicData uri="http://schemas.openxmlformats.org/drawingml/2006/picture">
                            <pic:pic>
                              <pic:nvPicPr>
                                <pic:cNvPr id="106182611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2121071" name="Picture">
</wp:docPr>
                        <a:graphic>
                          <a:graphicData uri="http://schemas.openxmlformats.org/drawingml/2006/picture">
                            <pic:pic>
                              <pic:nvPicPr>
                                <pic:cNvPr id="42212107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4133756" name="Picture">
</wp:docPr>
                        <a:graphic>
                          <a:graphicData uri="http://schemas.openxmlformats.org/drawingml/2006/picture">
                            <pic:pic>
                              <pic:nvPicPr>
                                <pic:cNvPr id="191413375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8174498" name="Picture">
</wp:docPr>
                        <a:graphic>
                          <a:graphicData uri="http://schemas.openxmlformats.org/drawingml/2006/picture">
                            <pic:pic>
                              <pic:nvPicPr>
                                <pic:cNvPr id="32817449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760314" name="Picture">
</wp:docPr>
                        <a:graphic>
                          <a:graphicData uri="http://schemas.openxmlformats.org/drawingml/2006/picture">
                            <pic:pic>
                              <pic:nvPicPr>
                                <pic:cNvPr id="13276031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1027210" name="Picture">
</wp:docPr>
                        <a:graphic>
                          <a:graphicData uri="http://schemas.openxmlformats.org/drawingml/2006/picture">
                            <pic:pic>
                              <pic:nvPicPr>
                                <pic:cNvPr id="164102721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5402991" name="Picture">
</wp:docPr>
                        <a:graphic>
                          <a:graphicData uri="http://schemas.openxmlformats.org/drawingml/2006/picture">
                            <pic:pic>
                              <pic:nvPicPr>
                                <pic:cNvPr id="99540299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2661331" name="Picture">
</wp:docPr>
                        <a:graphic>
                          <a:graphicData uri="http://schemas.openxmlformats.org/drawingml/2006/picture">
                            <pic:pic>
                              <pic:nvPicPr>
                                <pic:cNvPr id="43266133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050468" name="Picture">
</wp:docPr>
                        <a:graphic>
                          <a:graphicData uri="http://schemas.openxmlformats.org/drawingml/2006/picture">
                            <pic:pic>
                              <pic:nvPicPr>
                                <pic:cNvPr id="61050468"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2405697" name="Picture">
</wp:docPr>
                        <a:graphic>
                          <a:graphicData uri="http://schemas.openxmlformats.org/drawingml/2006/picture">
                            <pic:pic>
                              <pic:nvPicPr>
                                <pic:cNvPr id="186240569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574748" name="Picture">
</wp:docPr>
                        <a:graphic>
                          <a:graphicData uri="http://schemas.openxmlformats.org/drawingml/2006/picture">
                            <pic:pic>
                              <pic:nvPicPr>
                                <pic:cNvPr id="19857474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3171286" name="Picture">
</wp:docPr>
                        <a:graphic>
                          <a:graphicData uri="http://schemas.openxmlformats.org/drawingml/2006/picture">
                            <pic:pic>
                              <pic:nvPicPr>
                                <pic:cNvPr id="26317128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9960900" name="Picture">
</wp:docPr>
                        <a:graphic>
                          <a:graphicData uri="http://schemas.openxmlformats.org/drawingml/2006/picture">
                            <pic:pic>
                              <pic:nvPicPr>
                                <pic:cNvPr id="113996090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3272990" name="Picture">
</wp:docPr>
                        <a:graphic>
                          <a:graphicData uri="http://schemas.openxmlformats.org/drawingml/2006/picture">
                            <pic:pic>
                              <pic:nvPicPr>
                                <pic:cNvPr id="145327299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8830724" name="Picture">
</wp:docPr>
                        <a:graphic>
                          <a:graphicData uri="http://schemas.openxmlformats.org/drawingml/2006/picture">
                            <pic:pic>
                              <pic:nvPicPr>
                                <pic:cNvPr id="161883072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9327194" name="Picture">
</wp:docPr>
                        <a:graphic>
                          <a:graphicData uri="http://schemas.openxmlformats.org/drawingml/2006/picture">
                            <pic:pic>
                              <pic:nvPicPr>
                                <pic:cNvPr id="167932719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4988700" name="Picture">
</wp:docPr>
                        <a:graphic>
                          <a:graphicData uri="http://schemas.openxmlformats.org/drawingml/2006/picture">
                            <pic:pic>
                              <pic:nvPicPr>
                                <pic:cNvPr id="188498870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2836858" name="Picture">
</wp:docPr>
                        <a:graphic>
                          <a:graphicData uri="http://schemas.openxmlformats.org/drawingml/2006/picture">
                            <pic:pic>
                              <pic:nvPicPr>
                                <pic:cNvPr id="112283685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985131" name="Picture">
</wp:docPr>
                  <a:graphic>
                    <a:graphicData uri="http://schemas.openxmlformats.org/drawingml/2006/picture">
                      <pic:pic>
                        <pic:nvPicPr>
                          <pic:cNvPr id="1299851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6817052" name="Picture">
</wp:docPr>
                  <a:graphic>
                    <a:graphicData uri="http://schemas.openxmlformats.org/drawingml/2006/picture">
                      <pic:pic>
                        <pic:nvPicPr>
                          <pic:cNvPr id="16868170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55500 Nançois-le-Grand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1386646" name="Picture">
</wp:docPr>
                  <a:graphic>
                    <a:graphicData uri="http://schemas.openxmlformats.org/drawingml/2006/picture">
                      <pic:pic>
                        <pic:nvPicPr>
                          <pic:cNvPr id="12913866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Nancois-le-grand</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8700438" name="Picture">
</wp:docPr>
                  <a:graphic>
                    <a:graphicData uri="http://schemas.openxmlformats.org/drawingml/2006/picture">
                      <pic:pic>
                        <pic:nvPicPr>
                          <pic:cNvPr id="155870043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2774656" name="Picture">
</wp:docPr>
                  <a:graphic>
                    <a:graphicData uri="http://schemas.openxmlformats.org/drawingml/2006/picture">
                      <pic:pic>
                        <pic:nvPicPr>
                          <pic:cNvPr id="211277465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02307329" name="Picture">
</wp:docPr>
                  <a:graphic>
                    <a:graphicData uri="http://schemas.openxmlformats.org/drawingml/2006/picture">
                      <pic:pic>
                        <pic:nvPicPr>
                          <pic:cNvPr id="170230732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5976344" name="Picture">
</wp:docPr>
                        <a:graphic>
                          <a:graphicData uri="http://schemas.openxmlformats.org/drawingml/2006/picture">
                            <pic:pic>
                              <pic:nvPicPr>
                                <pic:cNvPr id="50597634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1583577" name="Picture">
</wp:docPr>
                  <a:graphic>
                    <a:graphicData uri="http://schemas.openxmlformats.org/drawingml/2006/picture">
                      <pic:pic>
                        <pic:nvPicPr>
                          <pic:cNvPr id="4315835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0727885" name="Picture">
</wp:docPr>
                  <a:graphic>
                    <a:graphicData uri="http://schemas.openxmlformats.org/drawingml/2006/picture">
                      <pic:pic>
                        <pic:nvPicPr>
                          <pic:cNvPr id="20007278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55500 Nançois-le-Grand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3523051" name="Picture">
</wp:docPr>
                  <a:graphic>
                    <a:graphicData uri="http://schemas.openxmlformats.org/drawingml/2006/picture">
                      <pic:pic>
                        <pic:nvPicPr>
                          <pic:cNvPr id="7635230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Nancois-le-grand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9151255" name="Picture">
</wp:docPr>
                  <a:graphic>
                    <a:graphicData uri="http://schemas.openxmlformats.org/drawingml/2006/picture">
                      <pic:pic>
                        <pic:nvPicPr>
                          <pic:cNvPr id="25915125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432396" name="Picture">
</wp:docPr>
                  <a:graphic>
                    <a:graphicData uri="http://schemas.openxmlformats.org/drawingml/2006/picture">
                      <pic:pic>
                        <pic:nvPicPr>
                          <pic:cNvPr id="11043239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58617051" name="Picture">
</wp:docPr>
                  <a:graphic>
                    <a:graphicData uri="http://schemas.openxmlformats.org/drawingml/2006/picture">
                      <pic:pic>
                        <pic:nvPicPr>
                          <pic:cNvPr id="65861705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4290588" name="Picture">
</wp:docPr>
                        <a:graphic>
                          <a:graphicData uri="http://schemas.openxmlformats.org/drawingml/2006/picture">
                            <pic:pic>
                              <pic:nvPicPr>
                                <pic:cNvPr id="210429058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8717592" name="Picture">
</wp:docPr>
                  <a:graphic>
                    <a:graphicData uri="http://schemas.openxmlformats.org/drawingml/2006/picture">
                      <pic:pic>
                        <pic:nvPicPr>
                          <pic:cNvPr id="13587175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3106736" name="Picture">
</wp:docPr>
                  <a:graphic>
                    <a:graphicData uri="http://schemas.openxmlformats.org/drawingml/2006/picture">
                      <pic:pic>
                        <pic:nvPicPr>
                          <pic:cNvPr id="19931067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55500 Nançois-le-Grand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5824906" name="Picture">
</wp:docPr>
                  <a:graphic>
                    <a:graphicData uri="http://schemas.openxmlformats.org/drawingml/2006/picture">
                      <pic:pic>
                        <pic:nvPicPr>
                          <pic:cNvPr id="14058249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Nancois-le-grand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1404693" name="Picture">
</wp:docPr>
                  <a:graphic>
                    <a:graphicData uri="http://schemas.openxmlformats.org/drawingml/2006/picture">
                      <pic:pic>
                        <pic:nvPicPr>
                          <pic:cNvPr id="321404693"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4616666" name="Picture">
</wp:docPr>
                  <a:graphic>
                    <a:graphicData uri="http://schemas.openxmlformats.org/drawingml/2006/picture">
                      <pic:pic>
                        <pic:nvPicPr>
                          <pic:cNvPr id="103461666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73539569" name="Picture">
</wp:docPr>
                  <a:graphic>
                    <a:graphicData uri="http://schemas.openxmlformats.org/drawingml/2006/picture">
                      <pic:pic>
                        <pic:nvPicPr>
                          <pic:cNvPr id="1673539569"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2857024" name="Picture">
</wp:docPr>
                        <a:graphic>
                          <a:graphicData uri="http://schemas.openxmlformats.org/drawingml/2006/picture">
                            <pic:pic>
                              <pic:nvPicPr>
                                <pic:cNvPr id="35285702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9028608" name="Picture">
</wp:docPr>
                  <a:graphic>
                    <a:graphicData uri="http://schemas.openxmlformats.org/drawingml/2006/picture">
                      <pic:pic>
                        <pic:nvPicPr>
                          <pic:cNvPr id="20090286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2526790" name="Picture">
</wp:docPr>
                  <a:graphic>
                    <a:graphicData uri="http://schemas.openxmlformats.org/drawingml/2006/picture">
                      <pic:pic>
                        <pic:nvPicPr>
                          <pic:cNvPr id="7025267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55500 Nançois-le-Grand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1692182" name="Picture">
</wp:docPr>
                  <a:graphic>
                    <a:graphicData uri="http://schemas.openxmlformats.org/drawingml/2006/picture">
                      <pic:pic>
                        <pic:nvPicPr>
                          <pic:cNvPr id="21116921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Nancois-le-grand</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3280057" name="Picture">
</wp:docPr>
                  <a:graphic>
                    <a:graphicData uri="http://schemas.openxmlformats.org/drawingml/2006/picture">
                      <pic:pic>
                        <pic:nvPicPr>
                          <pic:cNvPr id="12432800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7185977" name="Picture">
</wp:docPr>
                  <a:graphic>
                    <a:graphicData uri="http://schemas.openxmlformats.org/drawingml/2006/picture">
                      <pic:pic>
                        <pic:nvPicPr>
                          <pic:cNvPr id="5071859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55500 Nançois-le-Grand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9763717" name="Picture">
</wp:docPr>
                  <a:graphic>
                    <a:graphicData uri="http://schemas.openxmlformats.org/drawingml/2006/picture">
                      <pic:pic>
                        <pic:nvPicPr>
                          <pic:cNvPr id="2197637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Nancois-le-grand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8536349" name="Picture">
</wp:docPr>
                  <a:graphic>
                    <a:graphicData uri="http://schemas.openxmlformats.org/drawingml/2006/picture">
                      <pic:pic>
                        <pic:nvPicPr>
                          <pic:cNvPr id="159853634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2092971" name="Picture">
</wp:docPr>
                  <a:graphic>
                    <a:graphicData uri="http://schemas.openxmlformats.org/drawingml/2006/picture">
                      <pic:pic>
                        <pic:nvPicPr>
                          <pic:cNvPr id="70209297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04196358" name="Picture">
</wp:docPr>
                  <a:graphic>
                    <a:graphicData uri="http://schemas.openxmlformats.org/drawingml/2006/picture">
                      <pic:pic>
                        <pic:nvPicPr>
                          <pic:cNvPr id="130419635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5260030" name="Picture">
</wp:docPr>
                        <a:graphic>
                          <a:graphicData uri="http://schemas.openxmlformats.org/drawingml/2006/picture">
                            <pic:pic>
                              <pic:nvPicPr>
                                <pic:cNvPr id="42526003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7599382" name="Picture">
</wp:docPr>
                  <a:graphic>
                    <a:graphicData uri="http://schemas.openxmlformats.org/drawingml/2006/picture">
                      <pic:pic>
                        <pic:nvPicPr>
                          <pic:cNvPr id="9375993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5674176" name="Picture">
</wp:docPr>
                  <a:graphic>
                    <a:graphicData uri="http://schemas.openxmlformats.org/drawingml/2006/picture">
                      <pic:pic>
                        <pic:nvPicPr>
                          <pic:cNvPr id="2856741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55500 Nançois-le-Grand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776868" name="Picture">
</wp:docPr>
                  <a:graphic>
                    <a:graphicData uri="http://schemas.openxmlformats.org/drawingml/2006/picture">
                      <pic:pic>
                        <pic:nvPicPr>
                          <pic:cNvPr id="387768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Nancois-le-grand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4683698" name="Picture">
</wp:docPr>
                  <a:graphic>
                    <a:graphicData uri="http://schemas.openxmlformats.org/drawingml/2006/picture">
                      <pic:pic>
                        <pic:nvPicPr>
                          <pic:cNvPr id="120468369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4517458" name="Picture">
</wp:docPr>
                  <a:graphic>
                    <a:graphicData uri="http://schemas.openxmlformats.org/drawingml/2006/picture">
                      <pic:pic>
                        <pic:nvPicPr>
                          <pic:cNvPr id="40451745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08863421" name="Picture">
</wp:docPr>
                  <a:graphic>
                    <a:graphicData uri="http://schemas.openxmlformats.org/drawingml/2006/picture">
                      <pic:pic>
                        <pic:nvPicPr>
                          <pic:cNvPr id="140886342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7724306" name="Picture">
</wp:docPr>
                        <a:graphic>
                          <a:graphicData uri="http://schemas.openxmlformats.org/drawingml/2006/picture">
                            <pic:pic>
                              <pic:nvPicPr>
                                <pic:cNvPr id="204772430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3816330" name="Picture">
</wp:docPr>
                  <a:graphic>
                    <a:graphicData uri="http://schemas.openxmlformats.org/drawingml/2006/picture">
                      <pic:pic>
                        <pic:nvPicPr>
                          <pic:cNvPr id="17038163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5031843" name="Picture">
</wp:docPr>
                  <a:graphic>
                    <a:graphicData uri="http://schemas.openxmlformats.org/drawingml/2006/picture">
                      <pic:pic>
                        <pic:nvPicPr>
                          <pic:cNvPr id="7150318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55500 Nançois-le-Grand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7501695" name="Picture">
</wp:docPr>
                  <a:graphic>
                    <a:graphicData uri="http://schemas.openxmlformats.org/drawingml/2006/picture">
                      <pic:pic>
                        <pic:nvPicPr>
                          <pic:cNvPr id="16975016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Nancois-le-grand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7545263" name="Picture">
</wp:docPr>
                  <a:graphic>
                    <a:graphicData uri="http://schemas.openxmlformats.org/drawingml/2006/picture">
                      <pic:pic>
                        <pic:nvPicPr>
                          <pic:cNvPr id="657545263"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4334185" name="Picture">
</wp:docPr>
                  <a:graphic>
                    <a:graphicData uri="http://schemas.openxmlformats.org/drawingml/2006/picture">
                      <pic:pic>
                        <pic:nvPicPr>
                          <pic:cNvPr id="39433418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886595590" name="Picture">
</wp:docPr>
                  <a:graphic>
                    <a:graphicData uri="http://schemas.openxmlformats.org/drawingml/2006/picture">
                      <pic:pic>
                        <pic:nvPicPr>
                          <pic:cNvPr id="1886595590"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3879787" name="Picture">
</wp:docPr>
                  <a:graphic>
                    <a:graphicData uri="http://schemas.openxmlformats.org/drawingml/2006/picture">
                      <pic:pic>
                        <pic:nvPicPr>
                          <pic:cNvPr id="20638797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5521047" name="Picture">
</wp:docPr>
                  <a:graphic>
                    <a:graphicData uri="http://schemas.openxmlformats.org/drawingml/2006/picture">
                      <pic:pic>
                        <pic:nvPicPr>
                          <pic:cNvPr id="3155210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55500 Nançois-le-Grand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6504517" name="Picture">
</wp:docPr>
                  <a:graphic>
                    <a:graphicData uri="http://schemas.openxmlformats.org/drawingml/2006/picture">
                      <pic:pic>
                        <pic:nvPicPr>
                          <pic:cNvPr id="17665045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Nancois-le-grand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8088811" name="Picture">
</wp:docPr>
                  <a:graphic>
                    <a:graphicData uri="http://schemas.openxmlformats.org/drawingml/2006/picture">
                      <pic:pic>
                        <pic:nvPicPr>
                          <pic:cNvPr id="1158088811"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4910551" name="Picture">
</wp:docPr>
                  <a:graphic>
                    <a:graphicData uri="http://schemas.openxmlformats.org/drawingml/2006/picture">
                      <pic:pic>
                        <pic:nvPicPr>
                          <pic:cNvPr id="98491055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39558451" name="Picture">
</wp:docPr>
                  <a:graphic>
                    <a:graphicData uri="http://schemas.openxmlformats.org/drawingml/2006/picture">
                      <pic:pic>
                        <pic:nvPicPr>
                          <pic:cNvPr id="1539558451"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5887626" name="Picture">
</wp:docPr>
                  <a:graphic>
                    <a:graphicData uri="http://schemas.openxmlformats.org/drawingml/2006/picture">
                      <pic:pic>
                        <pic:nvPicPr>
                          <pic:cNvPr id="19358876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555078" name="Picture">
</wp:docPr>
                  <a:graphic>
                    <a:graphicData uri="http://schemas.openxmlformats.org/drawingml/2006/picture">
                      <pic:pic>
                        <pic:nvPicPr>
                          <pic:cNvPr id="845550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55500 Nançois-le-Grand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9747496" name="Picture">
</wp:docPr>
                  <a:graphic>
                    <a:graphicData uri="http://schemas.openxmlformats.org/drawingml/2006/picture">
                      <pic:pic>
                        <pic:nvPicPr>
                          <pic:cNvPr id="5197474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"https://fiches-risques.brgm.fr/georisques/casias/SSP3915181" \t "_blank" </w:instrText>
            </w:r>
            <w:r>
              <w:fldChar w:fldCharType="separate"/>
            </w:r>
            <w:r>
              <w:rPr>
                <w:rFonts w:ascii="Marianne" w:hAnsi="Marianne" w:eastAsia="Marianne" w:cs="Marianne"/>
                <w:sz w:val="14"/>
              </w:rPr>
              <w:t xml:space="preserve">SSP3915181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"https://fiches-risques.brgm.fr/georisques/casias/SSP567606" \t "_blank" </w:instrText>
            </w:r>
            <w:r>
              <w:fldChar w:fldCharType="separate"/>
            </w:r>
            <w:r>
              <w:rPr>
                <w:rFonts w:ascii="Marianne" w:hAnsi="Marianne" w:eastAsia="Marianne" w:cs="Marianne"/>
                <w:sz w:val="14"/>
              </w:rPr>
              <w:t xml:space="preserve">SSP567606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GAEC de la Prêle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