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959592" name="Picture">
</wp:docPr>
                  <a:graphic>
                    <a:graphicData uri="http://schemas.openxmlformats.org/drawingml/2006/picture">
                      <pic:pic>
                        <pic:nvPicPr>
                          <pic:cNvPr id="727959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2385153" name="Picture">
</wp:docPr>
                  <a:graphic>
                    <a:graphicData uri="http://schemas.openxmlformats.org/drawingml/2006/picture">
                      <pic:pic>
                        <pic:nvPicPr>
                          <pic:cNvPr id="662385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7122970" name="Picture">
</wp:docPr>
                        <a:graphic>
                          <a:graphicData uri="http://schemas.openxmlformats.org/drawingml/2006/picture">
                            <pic:pic>
                              <pic:nvPicPr>
                                <pic:cNvPr id="1177122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36110 Moulins-sur-Céphons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7235242" name="Picture">
</wp:docPr>
                  <a:graphic>
                    <a:graphicData uri="http://schemas.openxmlformats.org/drawingml/2006/picture">
                      <pic:pic>
                        <pic:nvPicPr>
                          <pic:cNvPr id="357235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216311" name="Picture">
</wp:docPr>
                  <a:graphic>
                    <a:graphicData uri="http://schemas.openxmlformats.org/drawingml/2006/picture">
                      <pic:pic>
                        <pic:nvPicPr>
                          <pic:cNvPr id="1097216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243297" name="Picture">
</wp:docPr>
                  <a:graphic>
                    <a:graphicData uri="http://schemas.openxmlformats.org/drawingml/2006/picture">
                      <pic:pic>
                        <pic:nvPicPr>
                          <pic:cNvPr id="1518243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888132" name="Picture">
</wp:docPr>
                  <a:graphic>
                    <a:graphicData uri="http://schemas.openxmlformats.org/drawingml/2006/picture">
                      <pic:pic>
                        <pic:nvPicPr>
                          <pic:cNvPr id="49888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486082" name="Picture">
</wp:docPr>
                  <a:graphic>
                    <a:graphicData uri="http://schemas.openxmlformats.org/drawingml/2006/picture">
                      <pic:pic>
                        <pic:nvPicPr>
                          <pic:cNvPr id="53448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462554" name="Picture">
</wp:docPr>
                        <a:graphic>
                          <a:graphicData uri="http://schemas.openxmlformats.org/drawingml/2006/picture">
                            <pic:pic>
                              <pic:nvPicPr>
                                <pic:cNvPr id="1663462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269263" name="Picture">
</wp:docPr>
                        <a:graphic>
                          <a:graphicData uri="http://schemas.openxmlformats.org/drawingml/2006/picture">
                            <pic:pic>
                              <pic:nvPicPr>
                                <pic:cNvPr id="1765269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640064" name="Picture">
</wp:docPr>
                        <a:graphic>
                          <a:graphicData uri="http://schemas.openxmlformats.org/drawingml/2006/picture">
                            <pic:pic>
                              <pic:nvPicPr>
                                <pic:cNvPr id="1788640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166538" name="Picture">
</wp:docPr>
                        <a:graphic>
                          <a:graphicData uri="http://schemas.openxmlformats.org/drawingml/2006/picture">
                            <pic:pic>
                              <pic:nvPicPr>
                                <pic:cNvPr id="12581665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031926" name="Picture">
</wp:docPr>
                        <a:graphic>
                          <a:graphicData uri="http://schemas.openxmlformats.org/drawingml/2006/picture">
                            <pic:pic>
                              <pic:nvPicPr>
                                <pic:cNvPr id="2079031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057142" name="Picture">
</wp:docPr>
                        <a:graphic>
                          <a:graphicData uri="http://schemas.openxmlformats.org/drawingml/2006/picture">
                            <pic:pic>
                              <pic:nvPicPr>
                                <pic:cNvPr id="9570571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29802" name="Picture">
</wp:docPr>
                        <a:graphic>
                          <a:graphicData uri="http://schemas.openxmlformats.org/drawingml/2006/picture">
                            <pic:pic>
                              <pic:nvPicPr>
                                <pic:cNvPr id="14254298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31846" name="Picture">
</wp:docPr>
                        <a:graphic>
                          <a:graphicData uri="http://schemas.openxmlformats.org/drawingml/2006/picture">
                            <pic:pic>
                              <pic:nvPicPr>
                                <pic:cNvPr id="298931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662944" name="Picture">
</wp:docPr>
                        <a:graphic>
                          <a:graphicData uri="http://schemas.openxmlformats.org/drawingml/2006/picture">
                            <pic:pic>
                              <pic:nvPicPr>
                                <pic:cNvPr id="1311662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19565" name="Picture">
</wp:docPr>
                        <a:graphic>
                          <a:graphicData uri="http://schemas.openxmlformats.org/drawingml/2006/picture">
                            <pic:pic>
                              <pic:nvPicPr>
                                <pic:cNvPr id="1539119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4695" name="Picture">
</wp:docPr>
                        <a:graphic>
                          <a:graphicData uri="http://schemas.openxmlformats.org/drawingml/2006/picture">
                            <pic:pic>
                              <pic:nvPicPr>
                                <pic:cNvPr id="1670246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754859" name="Picture">
</wp:docPr>
                        <a:graphic>
                          <a:graphicData uri="http://schemas.openxmlformats.org/drawingml/2006/picture">
                            <pic:pic>
                              <pic:nvPicPr>
                                <pic:cNvPr id="2507548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964380" name="Picture">
</wp:docPr>
                        <a:graphic>
                          <a:graphicData uri="http://schemas.openxmlformats.org/drawingml/2006/picture">
                            <pic:pic>
                              <pic:nvPicPr>
                                <pic:cNvPr id="255964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203549" name="Picture">
</wp:docPr>
                        <a:graphic>
                          <a:graphicData uri="http://schemas.openxmlformats.org/drawingml/2006/picture">
                            <pic:pic>
                              <pic:nvPicPr>
                                <pic:cNvPr id="817203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995416" name="Picture">
</wp:docPr>
                        <a:graphic>
                          <a:graphicData uri="http://schemas.openxmlformats.org/drawingml/2006/picture">
                            <pic:pic>
                              <pic:nvPicPr>
                                <pic:cNvPr id="20589954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292793" name="Picture">
</wp:docPr>
                        <a:graphic>
                          <a:graphicData uri="http://schemas.openxmlformats.org/drawingml/2006/picture">
                            <pic:pic>
                              <pic:nvPicPr>
                                <pic:cNvPr id="13102927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02252" name="Picture">
</wp:docPr>
                        <a:graphic>
                          <a:graphicData uri="http://schemas.openxmlformats.org/drawingml/2006/picture">
                            <pic:pic>
                              <pic:nvPicPr>
                                <pic:cNvPr id="17077022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337586" name="Picture">
</wp:docPr>
                        <a:graphic>
                          <a:graphicData uri="http://schemas.openxmlformats.org/drawingml/2006/picture">
                            <pic:pic>
                              <pic:nvPicPr>
                                <pic:cNvPr id="123833758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54510" name="Picture">
</wp:docPr>
                  <a:graphic>
                    <a:graphicData uri="http://schemas.openxmlformats.org/drawingml/2006/picture">
                      <pic:pic>
                        <pic:nvPicPr>
                          <pic:cNvPr id="22495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38458" name="Picture">
</wp:docPr>
                  <a:graphic>
                    <a:graphicData uri="http://schemas.openxmlformats.org/drawingml/2006/picture">
                      <pic:pic>
                        <pic:nvPicPr>
                          <pic:cNvPr id="89443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995508" name="Picture">
</wp:docPr>
                  <a:graphic>
                    <a:graphicData uri="http://schemas.openxmlformats.org/drawingml/2006/picture">
                      <pic:pic>
                        <pic:nvPicPr>
                          <pic:cNvPr id="706995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Moulins-sur-cephons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446734" name="Picture">
</wp:docPr>
                  <a:graphic>
                    <a:graphicData uri="http://schemas.openxmlformats.org/drawingml/2006/picture">
                      <pic:pic>
                        <pic:nvPicPr>
                          <pic:cNvPr id="1778446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389787" name="Picture">
</wp:docPr>
                  <a:graphic>
                    <a:graphicData uri="http://schemas.openxmlformats.org/drawingml/2006/picture">
                      <pic:pic>
                        <pic:nvPicPr>
                          <pic:cNvPr id="2020389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30408" name="Picture">
</wp:docPr>
                  <a:graphic>
                    <a:graphicData uri="http://schemas.openxmlformats.org/drawingml/2006/picture">
                      <pic:pic>
                        <pic:nvPicPr>
                          <pic:cNvPr id="8430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805389" name="Picture">
</wp:docPr>
                        <a:graphic>
                          <a:graphicData uri="http://schemas.openxmlformats.org/drawingml/2006/picture">
                            <pic:pic>
                              <pic:nvPicPr>
                                <pic:cNvPr id="695805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63204" name="Picture">
</wp:docPr>
                  <a:graphic>
                    <a:graphicData uri="http://schemas.openxmlformats.org/drawingml/2006/picture">
                      <pic:pic>
                        <pic:nvPicPr>
                          <pic:cNvPr id="147316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260936" name="Picture">
</wp:docPr>
                  <a:graphic>
                    <a:graphicData uri="http://schemas.openxmlformats.org/drawingml/2006/picture">
                      <pic:pic>
                        <pic:nvPicPr>
                          <pic:cNvPr id="87026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728691" name="Picture">
</wp:docPr>
                  <a:graphic>
                    <a:graphicData uri="http://schemas.openxmlformats.org/drawingml/2006/picture">
                      <pic:pic>
                        <pic:nvPicPr>
                          <pic:cNvPr id="1407728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Moulins-sur-cephons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31226" name="Picture">
</wp:docPr>
                  <a:graphic>
                    <a:graphicData uri="http://schemas.openxmlformats.org/drawingml/2006/picture">
                      <pic:pic>
                        <pic:nvPicPr>
                          <pic:cNvPr id="10740312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08646" name="Picture">
</wp:docPr>
                  <a:graphic>
                    <a:graphicData uri="http://schemas.openxmlformats.org/drawingml/2006/picture">
                      <pic:pic>
                        <pic:nvPicPr>
                          <pic:cNvPr id="439808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2396739" name="Picture">
</wp:docPr>
                  <a:graphic>
                    <a:graphicData uri="http://schemas.openxmlformats.org/drawingml/2006/picture">
                      <pic:pic>
                        <pic:nvPicPr>
                          <pic:cNvPr id="159239673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706987" name="Picture">
</wp:docPr>
                        <a:graphic>
                          <a:graphicData uri="http://schemas.openxmlformats.org/drawingml/2006/picture">
                            <pic:pic>
                              <pic:nvPicPr>
                                <pic:cNvPr id="21327069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45662" name="Picture">
</wp:docPr>
                        <a:graphic>
                          <a:graphicData uri="http://schemas.openxmlformats.org/drawingml/2006/picture">
                            <pic:pic>
                              <pic:nvPicPr>
                                <pic:cNvPr id="2176456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36372" name="Picture">
</wp:docPr>
                  <a:graphic>
                    <a:graphicData uri="http://schemas.openxmlformats.org/drawingml/2006/picture">
                      <pic:pic>
                        <pic:nvPicPr>
                          <pic:cNvPr id="123336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58653" name="Picture">
</wp:docPr>
                  <a:graphic>
                    <a:graphicData uri="http://schemas.openxmlformats.org/drawingml/2006/picture">
                      <pic:pic>
                        <pic:nvPicPr>
                          <pic:cNvPr id="1535358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179157" name="Picture">
</wp:docPr>
                  <a:graphic>
                    <a:graphicData uri="http://schemas.openxmlformats.org/drawingml/2006/picture">
                      <pic:pic>
                        <pic:nvPicPr>
                          <pic:cNvPr id="105817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Moulins-sur-cephons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709905" name="Picture">
</wp:docPr>
                  <a:graphic>
                    <a:graphicData uri="http://schemas.openxmlformats.org/drawingml/2006/picture">
                      <pic:pic>
                        <pic:nvPicPr>
                          <pic:cNvPr id="12337099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65756" name="Picture">
</wp:docPr>
                  <a:graphic>
                    <a:graphicData uri="http://schemas.openxmlformats.org/drawingml/2006/picture">
                      <pic:pic>
                        <pic:nvPicPr>
                          <pic:cNvPr id="1124765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782267" name="Picture">
</wp:docPr>
                  <a:graphic>
                    <a:graphicData uri="http://schemas.openxmlformats.org/drawingml/2006/picture">
                      <pic:pic>
                        <pic:nvPicPr>
                          <pic:cNvPr id="12478226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36120" name="Picture">
</wp:docPr>
                        <a:graphic>
                          <a:graphicData uri="http://schemas.openxmlformats.org/drawingml/2006/picture">
                            <pic:pic>
                              <pic:nvPicPr>
                                <pic:cNvPr id="21057361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029977" name="Picture">
</wp:docPr>
                  <a:graphic>
                    <a:graphicData uri="http://schemas.openxmlformats.org/drawingml/2006/picture">
                      <pic:pic>
                        <pic:nvPicPr>
                          <pic:cNvPr id="41602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82952" name="Picture">
</wp:docPr>
                  <a:graphic>
                    <a:graphicData uri="http://schemas.openxmlformats.org/drawingml/2006/picture">
                      <pic:pic>
                        <pic:nvPicPr>
                          <pic:cNvPr id="37328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312627" name="Picture">
</wp:docPr>
                  <a:graphic>
                    <a:graphicData uri="http://schemas.openxmlformats.org/drawingml/2006/picture">
                      <pic:pic>
                        <pic:nvPicPr>
                          <pic:cNvPr id="1309312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Moulins-sur-cephons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999179" name="Picture">
</wp:docPr>
                        <a:graphic>
                          <a:graphicData uri="http://schemas.openxmlformats.org/drawingml/2006/picture">
                            <pic:pic>
                              <pic:nvPicPr>
                                <pic:cNvPr id="1567999179"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47451" name="Picture">
</wp:docPr>
                  <a:graphic>
                    <a:graphicData uri="http://schemas.openxmlformats.org/drawingml/2006/picture">
                      <pic:pic>
                        <pic:nvPicPr>
                          <pic:cNvPr id="84854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251902" name="Picture">
</wp:docPr>
                  <a:graphic>
                    <a:graphicData uri="http://schemas.openxmlformats.org/drawingml/2006/picture">
                      <pic:pic>
                        <pic:nvPicPr>
                          <pic:cNvPr id="110225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419972" name="Picture">
</wp:docPr>
                  <a:graphic>
                    <a:graphicData uri="http://schemas.openxmlformats.org/drawingml/2006/picture">
                      <pic:pic>
                        <pic:nvPicPr>
                          <pic:cNvPr id="65341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Moulins-sur-cephons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343437" name="Picture">
</wp:docPr>
                  <a:graphic>
                    <a:graphicData uri="http://schemas.openxmlformats.org/drawingml/2006/picture">
                      <pic:pic>
                        <pic:nvPicPr>
                          <pic:cNvPr id="922343437"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005890" name="Picture">
</wp:docPr>
                  <a:graphic>
                    <a:graphicData uri="http://schemas.openxmlformats.org/drawingml/2006/picture">
                      <pic:pic>
                        <pic:nvPicPr>
                          <pic:cNvPr id="1825005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195464" name="Picture">
</wp:docPr>
                  <a:graphic>
                    <a:graphicData uri="http://schemas.openxmlformats.org/drawingml/2006/picture">
                      <pic:pic>
                        <pic:nvPicPr>
                          <pic:cNvPr id="1173195464"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566765" name="Picture">
</wp:docPr>
                        <a:graphic>
                          <a:graphicData uri="http://schemas.openxmlformats.org/drawingml/2006/picture">
                            <pic:pic>
                              <pic:nvPicPr>
                                <pic:cNvPr id="12055667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800085" name="Picture">
</wp:docPr>
                  <a:graphic>
                    <a:graphicData uri="http://schemas.openxmlformats.org/drawingml/2006/picture">
                      <pic:pic>
                        <pic:nvPicPr>
                          <pic:cNvPr id="117280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206471" name="Picture">
</wp:docPr>
                  <a:graphic>
                    <a:graphicData uri="http://schemas.openxmlformats.org/drawingml/2006/picture">
                      <pic:pic>
                        <pic:nvPicPr>
                          <pic:cNvPr id="104020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859967" name="Picture">
</wp:docPr>
                  <a:graphic>
                    <a:graphicData uri="http://schemas.openxmlformats.org/drawingml/2006/picture">
                      <pic:pic>
                        <pic:nvPicPr>
                          <pic:cNvPr id="58185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Moulins-sur-cephons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41222" name="Picture">
</wp:docPr>
                  <a:graphic>
                    <a:graphicData uri="http://schemas.openxmlformats.org/drawingml/2006/picture">
                      <pic:pic>
                        <pic:nvPicPr>
                          <pic:cNvPr id="7612412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440396" name="Picture">
</wp:docPr>
                  <a:graphic>
                    <a:graphicData uri="http://schemas.openxmlformats.org/drawingml/2006/picture">
                      <pic:pic>
                        <pic:nvPicPr>
                          <pic:cNvPr id="971440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936753" name="Picture">
</wp:docPr>
                  <a:graphic>
                    <a:graphicData uri="http://schemas.openxmlformats.org/drawingml/2006/picture">
                      <pic:pic>
                        <pic:nvPicPr>
                          <pic:cNvPr id="7579367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666031" name="Picture">
</wp:docPr>
                        <a:graphic>
                          <a:graphicData uri="http://schemas.openxmlformats.org/drawingml/2006/picture">
                            <pic:pic>
                              <pic:nvPicPr>
                                <pic:cNvPr id="1909666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588577" name="Picture">
</wp:docPr>
                  <a:graphic>
                    <a:graphicData uri="http://schemas.openxmlformats.org/drawingml/2006/picture">
                      <pic:pic>
                        <pic:nvPicPr>
                          <pic:cNvPr id="45458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58309" name="Picture">
</wp:docPr>
                  <a:graphic>
                    <a:graphicData uri="http://schemas.openxmlformats.org/drawingml/2006/picture">
                      <pic:pic>
                        <pic:nvPicPr>
                          <pic:cNvPr id="194015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40069" name="Picture">
</wp:docPr>
                  <a:graphic>
                    <a:graphicData uri="http://schemas.openxmlformats.org/drawingml/2006/picture">
                      <pic:pic>
                        <pic:nvPicPr>
                          <pic:cNvPr id="253840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Moulins-sur-cephons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960295" name="Picture">
</wp:docPr>
                  <a:graphic>
                    <a:graphicData uri="http://schemas.openxmlformats.org/drawingml/2006/picture">
                      <pic:pic>
                        <pic:nvPicPr>
                          <pic:cNvPr id="14969602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968805" name="Picture">
</wp:docPr>
                  <a:graphic>
                    <a:graphicData uri="http://schemas.openxmlformats.org/drawingml/2006/picture">
                      <pic:pic>
                        <pic:nvPicPr>
                          <pic:cNvPr id="14259688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1261406" name="Picture">
</wp:docPr>
                  <a:graphic>
                    <a:graphicData uri="http://schemas.openxmlformats.org/drawingml/2006/picture">
                      <pic:pic>
                        <pic:nvPicPr>
                          <pic:cNvPr id="27126140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442173" name="Picture">
</wp:docPr>
                  <a:graphic>
                    <a:graphicData uri="http://schemas.openxmlformats.org/drawingml/2006/picture">
                      <pic:pic>
                        <pic:nvPicPr>
                          <pic:cNvPr id="172244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580512" name="Picture">
</wp:docPr>
                  <a:graphic>
                    <a:graphicData uri="http://schemas.openxmlformats.org/drawingml/2006/picture">
                      <pic:pic>
                        <pic:nvPicPr>
                          <pic:cNvPr id="1077580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36110 Moulins-sur-Céphons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21034" name="Picture">
</wp:docPr>
                  <a:graphic>
                    <a:graphicData uri="http://schemas.openxmlformats.org/drawingml/2006/picture">
                      <pic:pic>
                        <pic:nvPicPr>
                          <pic:cNvPr id="47262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"https://fiches-risques.brgm.fr/georisques/casias/SSP3823541" \t "_blank" </w:instrText>
            </w:r>
            <w:r>
              <w:fldChar w:fldCharType="separate"/>
            </w:r>
            <w:r>
              <w:rPr>
                <w:rFonts w:ascii="Marianne" w:hAnsi="Marianne" w:eastAsia="Marianne" w:cs="Marianne"/>
                <w:sz w:val="14"/>
              </w:rPr>
              <w:t xml:space="preserve">SSP3823541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tan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"https://fiches-risques.brgm.fr/georisques/casias/SSP3823513" \t "_blank" </w:instrText>
            </w:r>
            <w:r>
              <w:fldChar w:fldCharType="separate"/>
            </w:r>
            <w:r>
              <w:rPr>
                <w:rFonts w:ascii="Marianne" w:hAnsi="Marianne" w:eastAsia="Marianne" w:cs="Marianne"/>
                <w:sz w:val="14"/>
              </w:rPr>
              <w:t xml:space="preserve">SSP3823513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"https://fiches-risques.brgm.fr/georisques/casias/SSP3823512" \t "_blank" </w:instrText>
            </w:r>
            <w:r>
              <w:fldChar w:fldCharType="separate"/>
            </w:r>
            <w:r>
              <w:rPr>
                <w:rFonts w:ascii="Marianne" w:hAnsi="Marianne" w:eastAsia="Marianne" w:cs="Marianne"/>
                <w:sz w:val="14"/>
              </w:rPr>
              <w:t xml:space="preserve">SSP3823512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"https://fiches-risques.brgm.fr/georisques/casias/SSP3823511" \t "_blank" </w:instrText>
            </w:r>
            <w:r>
              <w:fldChar w:fldCharType="separate"/>
            </w:r>
            <w:r>
              <w:rPr>
                <w:rFonts w:ascii="Marianne" w:hAnsi="Marianne" w:eastAsia="Marianne" w:cs="Marianne"/>
                <w:sz w:val="14"/>
              </w:rPr>
              <w:t xml:space="preserve">SSP3823511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"https://fiches-risques.brgm.fr/georisques/casias/SSP3822038" \t "_blank" </w:instrText>
            </w:r>
            <w:r>
              <w:fldChar w:fldCharType="separate"/>
            </w:r>
            <w:r>
              <w:rPr>
                <w:rFonts w:ascii="Marianne" w:hAnsi="Marianne" w:eastAsia="Marianne" w:cs="Marianne"/>
                <w:sz w:val="14"/>
              </w:rPr>
              <w:t xml:space="preserve">SSP3822038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"https://fiches-risques.brgm.fr/georisques/casias/SSP3822037" \t "_blank" </w:instrText>
            </w:r>
            <w:r>
              <w:fldChar w:fldCharType="separate"/>
            </w:r>
            <w:r>
              <w:rPr>
                <w:rFonts w:ascii="Marianne" w:hAnsi="Marianne" w:eastAsia="Marianne" w:cs="Marianne"/>
                <w:sz w:val="14"/>
              </w:rPr>
              <w:t xml:space="preserve">SSP3822037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"https://fiches-risques.brgm.fr/georisques/casias/SSP3822036" \t "_blank" </w:instrText>
            </w:r>
            <w:r>
              <w:fldChar w:fldCharType="separate"/>
            </w:r>
            <w:r>
              <w:rPr>
                <w:rFonts w:ascii="Marianne" w:hAnsi="Marianne" w:eastAsia="Marianne" w:cs="Marianne"/>
                <w:sz w:val="14"/>
              </w:rPr>
              <w:t xml:space="preserve">SSP3822036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