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287990" name="Picture">
</wp:docPr>
                  <a:graphic>
                    <a:graphicData uri="http://schemas.openxmlformats.org/drawingml/2006/picture">
                      <pic:pic>
                        <pic:nvPicPr>
                          <pic:cNvPr id="451287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3230218" name="Picture">
</wp:docPr>
                  <a:graphic>
                    <a:graphicData uri="http://schemas.openxmlformats.org/drawingml/2006/picture">
                      <pic:pic>
                        <pic:nvPicPr>
                          <pic:cNvPr id="16932302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9025329" name="Picture">
</wp:docPr>
                        <a:graphic>
                          <a:graphicData uri="http://schemas.openxmlformats.org/drawingml/2006/picture">
                            <pic:pic>
                              <pic:nvPicPr>
                                <pic:cNvPr id="21190253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60350 Moulin-sous-Touvent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2513833" name="Picture">
</wp:docPr>
                  <a:graphic>
                    <a:graphicData uri="http://schemas.openxmlformats.org/drawingml/2006/picture">
                      <pic:pic>
                        <pic:nvPicPr>
                          <pic:cNvPr id="10825138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205234" name="Picture">
</wp:docPr>
                  <a:graphic>
                    <a:graphicData uri="http://schemas.openxmlformats.org/drawingml/2006/picture">
                      <pic:pic>
                        <pic:nvPicPr>
                          <pic:cNvPr id="1542052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97570" name="Picture">
</wp:docPr>
                  <a:graphic>
                    <a:graphicData uri="http://schemas.openxmlformats.org/drawingml/2006/picture">
                      <pic:pic>
                        <pic:nvPicPr>
                          <pic:cNvPr id="164797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109557" name="Picture">
</wp:docPr>
                  <a:graphic>
                    <a:graphicData uri="http://schemas.openxmlformats.org/drawingml/2006/picture">
                      <pic:pic>
                        <pic:nvPicPr>
                          <pic:cNvPr id="1033109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Moulin-sous-Touvent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346174" name="Picture">
</wp:docPr>
                  <a:graphic>
                    <a:graphicData uri="http://schemas.openxmlformats.org/drawingml/2006/picture">
                      <pic:pic>
                        <pic:nvPicPr>
                          <pic:cNvPr id="1096346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4883726" name="Picture">
</wp:docPr>
                        <a:graphic>
                          <a:graphicData uri="http://schemas.openxmlformats.org/drawingml/2006/picture">
                            <pic:pic>
                              <pic:nvPicPr>
                                <pic:cNvPr id="18048837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429732" name="Picture">
</wp:docPr>
                        <a:graphic>
                          <a:graphicData uri="http://schemas.openxmlformats.org/drawingml/2006/picture">
                            <pic:pic>
                              <pic:nvPicPr>
                                <pic:cNvPr id="13084297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423826" name="Picture">
</wp:docPr>
                        <a:graphic>
                          <a:graphicData uri="http://schemas.openxmlformats.org/drawingml/2006/picture">
                            <pic:pic>
                              <pic:nvPicPr>
                                <pic:cNvPr id="15314238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100982" name="Picture">
</wp:docPr>
                        <a:graphic>
                          <a:graphicData uri="http://schemas.openxmlformats.org/drawingml/2006/picture">
                            <pic:pic>
                              <pic:nvPicPr>
                                <pic:cNvPr id="9451009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197393" name="Picture">
</wp:docPr>
                        <a:graphic>
                          <a:graphicData uri="http://schemas.openxmlformats.org/drawingml/2006/picture">
                            <pic:pic>
                              <pic:nvPicPr>
                                <pic:cNvPr id="8361973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23225" name="Picture">
</wp:docPr>
                        <a:graphic>
                          <a:graphicData uri="http://schemas.openxmlformats.org/drawingml/2006/picture">
                            <pic:pic>
                              <pic:nvPicPr>
                                <pic:cNvPr id="468232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0934226" name="Picture">
</wp:docPr>
                        <a:graphic>
                          <a:graphicData uri="http://schemas.openxmlformats.org/drawingml/2006/picture">
                            <pic:pic>
                              <pic:nvPicPr>
                                <pic:cNvPr id="3809342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651243" name="Picture">
</wp:docPr>
                        <a:graphic>
                          <a:graphicData uri="http://schemas.openxmlformats.org/drawingml/2006/picture">
                            <pic:pic>
                              <pic:nvPicPr>
                                <pic:cNvPr id="9706512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0912228" name="Picture">
</wp:docPr>
                        <a:graphic>
                          <a:graphicData uri="http://schemas.openxmlformats.org/drawingml/2006/picture">
                            <pic:pic>
                              <pic:nvPicPr>
                                <pic:cNvPr id="10909122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920092" name="Picture">
</wp:docPr>
                        <a:graphic>
                          <a:graphicData uri="http://schemas.openxmlformats.org/drawingml/2006/picture">
                            <pic:pic>
                              <pic:nvPicPr>
                                <pic:cNvPr id="11609200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803623" name="Picture">
</wp:docPr>
                        <a:graphic>
                          <a:graphicData uri="http://schemas.openxmlformats.org/drawingml/2006/picture">
                            <pic:pic>
                              <pic:nvPicPr>
                                <pic:cNvPr id="5018036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348966" name="Picture">
</wp:docPr>
                        <a:graphic>
                          <a:graphicData uri="http://schemas.openxmlformats.org/drawingml/2006/picture">
                            <pic:pic>
                              <pic:nvPicPr>
                                <pic:cNvPr id="38534896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564471" name="Picture">
</wp:docPr>
                        <a:graphic>
                          <a:graphicData uri="http://schemas.openxmlformats.org/drawingml/2006/picture">
                            <pic:pic>
                              <pic:nvPicPr>
                                <pic:cNvPr id="15165644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553956" name="Picture">
</wp:docPr>
                        <a:graphic>
                          <a:graphicData uri="http://schemas.openxmlformats.org/drawingml/2006/picture">
                            <pic:pic>
                              <pic:nvPicPr>
                                <pic:cNvPr id="2475539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978947" name="Picture">
</wp:docPr>
                        <a:graphic>
                          <a:graphicData uri="http://schemas.openxmlformats.org/drawingml/2006/picture">
                            <pic:pic>
                              <pic:nvPicPr>
                                <pic:cNvPr id="213497894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474764" name="Picture">
</wp:docPr>
                        <a:graphic>
                          <a:graphicData uri="http://schemas.openxmlformats.org/drawingml/2006/picture">
                            <pic:pic>
                              <pic:nvPicPr>
                                <pic:cNvPr id="16547476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980764" name="Picture">
</wp:docPr>
                        <a:graphic>
                          <a:graphicData uri="http://schemas.openxmlformats.org/drawingml/2006/picture">
                            <pic:pic>
                              <pic:nvPicPr>
                                <pic:cNvPr id="17179807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778338" name="Picture">
</wp:docPr>
                        <a:graphic>
                          <a:graphicData uri="http://schemas.openxmlformats.org/drawingml/2006/picture">
                            <pic:pic>
                              <pic:nvPicPr>
                                <pic:cNvPr id="45877833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406658" name="Picture">
</wp:docPr>
                  <a:graphic>
                    <a:graphicData uri="http://schemas.openxmlformats.org/drawingml/2006/picture">
                      <pic:pic>
                        <pic:nvPicPr>
                          <pic:cNvPr id="1895406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104556" name="Picture">
</wp:docPr>
                  <a:graphic>
                    <a:graphicData uri="http://schemas.openxmlformats.org/drawingml/2006/picture">
                      <pic:pic>
                        <pic:nvPicPr>
                          <pic:cNvPr id="1727104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Moulin-sous-Touvent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442805" name="Picture">
</wp:docPr>
                  <a:graphic>
                    <a:graphicData uri="http://schemas.openxmlformats.org/drawingml/2006/picture">
                      <pic:pic>
                        <pic:nvPicPr>
                          <pic:cNvPr id="901442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Moulin-sous-touvent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966618" name="Picture">
</wp:docPr>
                  <a:graphic>
                    <a:graphicData uri="http://schemas.openxmlformats.org/drawingml/2006/picture">
                      <pic:pic>
                        <pic:nvPicPr>
                          <pic:cNvPr id="38596661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299726" name="Picture">
</wp:docPr>
                  <a:graphic>
                    <a:graphicData uri="http://schemas.openxmlformats.org/drawingml/2006/picture">
                      <pic:pic>
                        <pic:nvPicPr>
                          <pic:cNvPr id="15962997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594386" name="Picture">
</wp:docPr>
                  <a:graphic>
                    <a:graphicData uri="http://schemas.openxmlformats.org/drawingml/2006/picture">
                      <pic:pic>
                        <pic:nvPicPr>
                          <pic:cNvPr id="12159438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693538" name="Picture">
</wp:docPr>
                        <a:graphic>
                          <a:graphicData uri="http://schemas.openxmlformats.org/drawingml/2006/picture">
                            <pic:pic>
                              <pic:nvPicPr>
                                <pic:cNvPr id="13296935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219435" name="Picture">
</wp:docPr>
                        <a:graphic>
                          <a:graphicData uri="http://schemas.openxmlformats.org/drawingml/2006/picture">
                            <pic:pic>
                              <pic:nvPicPr>
                                <pic:cNvPr id="38421943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509543" name="Picture">
</wp:docPr>
                  <a:graphic>
                    <a:graphicData uri="http://schemas.openxmlformats.org/drawingml/2006/picture">
                      <pic:pic>
                        <pic:nvPicPr>
                          <pic:cNvPr id="857509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591841" name="Picture">
</wp:docPr>
                  <a:graphic>
                    <a:graphicData uri="http://schemas.openxmlformats.org/drawingml/2006/picture">
                      <pic:pic>
                        <pic:nvPicPr>
                          <pic:cNvPr id="1733591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Moulin-sous-Touvent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634497" name="Picture">
</wp:docPr>
                  <a:graphic>
                    <a:graphicData uri="http://schemas.openxmlformats.org/drawingml/2006/picture">
                      <pic:pic>
                        <pic:nvPicPr>
                          <pic:cNvPr id="1146634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Moulin-sous-touvent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9427689" name="Picture">
</wp:docPr>
                  <a:graphic>
                    <a:graphicData uri="http://schemas.openxmlformats.org/drawingml/2006/picture">
                      <pic:pic>
                        <pic:nvPicPr>
                          <pic:cNvPr id="15494276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644150" name="Picture">
</wp:docPr>
                  <a:graphic>
                    <a:graphicData uri="http://schemas.openxmlformats.org/drawingml/2006/picture">
                      <pic:pic>
                        <pic:nvPicPr>
                          <pic:cNvPr id="2646441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4966869" name="Picture">
</wp:docPr>
                  <a:graphic>
                    <a:graphicData uri="http://schemas.openxmlformats.org/drawingml/2006/picture">
                      <pic:pic>
                        <pic:nvPicPr>
                          <pic:cNvPr id="90496686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16329" name="Picture">
</wp:docPr>
                        <a:graphic>
                          <a:graphicData uri="http://schemas.openxmlformats.org/drawingml/2006/picture">
                            <pic:pic>
                              <pic:nvPicPr>
                                <pic:cNvPr id="1202163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108506" name="Picture">
</wp:docPr>
                  <a:graphic>
                    <a:graphicData uri="http://schemas.openxmlformats.org/drawingml/2006/picture">
                      <pic:pic>
                        <pic:nvPicPr>
                          <pic:cNvPr id="628108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805486" name="Picture">
</wp:docPr>
                  <a:graphic>
                    <a:graphicData uri="http://schemas.openxmlformats.org/drawingml/2006/picture">
                      <pic:pic>
                        <pic:nvPicPr>
                          <pic:cNvPr id="1884805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Moulin-sous-Touvent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427752" name="Picture">
</wp:docPr>
                  <a:graphic>
                    <a:graphicData uri="http://schemas.openxmlformats.org/drawingml/2006/picture">
                      <pic:pic>
                        <pic:nvPicPr>
                          <pic:cNvPr id="650427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Moulin-sous-touvent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6129406" name="Picture">
</wp:docPr>
                  <a:graphic>
                    <a:graphicData uri="http://schemas.openxmlformats.org/drawingml/2006/picture">
                      <pic:pic>
                        <pic:nvPicPr>
                          <pic:cNvPr id="466129406" name="Picture"/>
                          <pic:cNvPicPr/>
                        </pic:nvPicPr>
                        <pic:blipFill>
                          <a:blip r:embed="img_0_4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962502" name="Picture">
</wp:docPr>
                  <a:graphic>
                    <a:graphicData uri="http://schemas.openxmlformats.org/drawingml/2006/picture">
                      <pic:pic>
                        <pic:nvPicPr>
                          <pic:cNvPr id="12009625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4654783" name="Picture">
</wp:docPr>
                  <a:graphic>
                    <a:graphicData uri="http://schemas.openxmlformats.org/drawingml/2006/picture">
                      <pic:pic>
                        <pic:nvPicPr>
                          <pic:cNvPr id="314654783" name="Picture"/>
                          <pic:cNvPicPr/>
                        </pic:nvPicPr>
                        <pic:blipFill>
                          <a:blip r:embed="img_0_4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Moulin sous Touvent (60DDT20160001)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361390" name="Picture">
</wp:docPr>
                        <a:graphic>
                          <a:graphicData uri="http://schemas.openxmlformats.org/drawingml/2006/picture">
                            <pic:pic>
                              <pic:nvPicPr>
                                <pic:cNvPr id="9793613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Moulin sous Touvent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29/12/2015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"https://www.oise.gouv.fr/Actions-de-l-Etat/Environnement/Les-risques-naturels-et-technologiques/Les-documents-relatifs-aux-risques"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49009" name="Picture">
</wp:docPr>
                  <a:graphic>
                    <a:graphicData uri="http://schemas.openxmlformats.org/drawingml/2006/picture">
                      <pic:pic>
                        <pic:nvPicPr>
                          <pic:cNvPr id="172649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265060" name="Picture">
</wp:docPr>
                  <a:graphic>
                    <a:graphicData uri="http://schemas.openxmlformats.org/drawingml/2006/picture">
                      <pic:pic>
                        <pic:nvPicPr>
                          <pic:cNvPr id="553265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Moulin-sous-Touvent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750375" name="Picture">
</wp:docPr>
                  <a:graphic>
                    <a:graphicData uri="http://schemas.openxmlformats.org/drawingml/2006/picture">
                      <pic:pic>
                        <pic:nvPicPr>
                          <pic:cNvPr id="1341750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Moulin-sous-touvent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92210" name="Picture">
</wp:docPr>
                  <a:graphic>
                    <a:graphicData uri="http://schemas.openxmlformats.org/drawingml/2006/picture">
                      <pic:pic>
                        <pic:nvPicPr>
                          <pic:cNvPr id="203792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33749" name="Picture">
</wp:docPr>
                  <a:graphic>
                    <a:graphicData uri="http://schemas.openxmlformats.org/drawingml/2006/picture">
                      <pic:pic>
                        <pic:nvPicPr>
                          <pic:cNvPr id="138133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Moulin-sous-Touvent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467461" name="Picture">
</wp:docPr>
                  <a:graphic>
                    <a:graphicData uri="http://schemas.openxmlformats.org/drawingml/2006/picture">
                      <pic:pic>
                        <pic:nvPicPr>
                          <pic:cNvPr id="556467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Moulin-sous-touvent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967304" name="Picture">
</wp:docPr>
                  <a:graphic>
                    <a:graphicData uri="http://schemas.openxmlformats.org/drawingml/2006/picture">
                      <pic:pic>
                        <pic:nvPicPr>
                          <pic:cNvPr id="163596730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851635" name="Picture">
</wp:docPr>
                  <a:graphic>
                    <a:graphicData uri="http://schemas.openxmlformats.org/drawingml/2006/picture">
                      <pic:pic>
                        <pic:nvPicPr>
                          <pic:cNvPr id="10698516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2257292" name="Picture">
</wp:docPr>
                  <a:graphic>
                    <a:graphicData uri="http://schemas.openxmlformats.org/drawingml/2006/picture">
                      <pic:pic>
                        <pic:nvPicPr>
                          <pic:cNvPr id="196225729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797730" name="Picture">
</wp:docPr>
                        <a:graphic>
                          <a:graphicData uri="http://schemas.openxmlformats.org/drawingml/2006/picture">
                            <pic:pic>
                              <pic:nvPicPr>
                                <pic:cNvPr id="6307977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273302" name="Picture">
</wp:docPr>
                  <a:graphic>
                    <a:graphicData uri="http://schemas.openxmlformats.org/drawingml/2006/picture">
                      <pic:pic>
                        <pic:nvPicPr>
                          <pic:cNvPr id="2087273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873796" name="Picture">
</wp:docPr>
                  <a:graphic>
                    <a:graphicData uri="http://schemas.openxmlformats.org/drawingml/2006/picture">
                      <pic:pic>
                        <pic:nvPicPr>
                          <pic:cNvPr id="817873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Moulin-sous-Touvent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683752" name="Picture">
</wp:docPr>
                  <a:graphic>
                    <a:graphicData uri="http://schemas.openxmlformats.org/drawingml/2006/picture">
                      <pic:pic>
                        <pic:nvPicPr>
                          <pic:cNvPr id="592683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Moulin-sous-touvent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876880" name="Picture">
</wp:docPr>
                  <a:graphic>
                    <a:graphicData uri="http://schemas.openxmlformats.org/drawingml/2006/picture">
                      <pic:pic>
                        <pic:nvPicPr>
                          <pic:cNvPr id="4608768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216742" name="Picture">
</wp:docPr>
                  <a:graphic>
                    <a:graphicData uri="http://schemas.openxmlformats.org/drawingml/2006/picture">
                      <pic:pic>
                        <pic:nvPicPr>
                          <pic:cNvPr id="20192167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1124084" name="Picture">
</wp:docPr>
                  <a:graphic>
                    <a:graphicData uri="http://schemas.openxmlformats.org/drawingml/2006/picture">
                      <pic:pic>
                        <pic:nvPicPr>
                          <pic:cNvPr id="83112408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255548" name="Picture">
</wp:docPr>
                        <a:graphic>
                          <a:graphicData uri="http://schemas.openxmlformats.org/drawingml/2006/picture">
                            <pic:pic>
                              <pic:nvPicPr>
                                <pic:cNvPr id="15682555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653760" name="Picture">
</wp:docPr>
                  <a:graphic>
                    <a:graphicData uri="http://schemas.openxmlformats.org/drawingml/2006/picture">
                      <pic:pic>
                        <pic:nvPicPr>
                          <pic:cNvPr id="224653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218588" name="Picture">
</wp:docPr>
                  <a:graphic>
                    <a:graphicData uri="http://schemas.openxmlformats.org/drawingml/2006/picture">
                      <pic:pic>
                        <pic:nvPicPr>
                          <pic:cNvPr id="987218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Moulin-sous-Touvent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858228" name="Picture">
</wp:docPr>
                  <a:graphic>
                    <a:graphicData uri="http://schemas.openxmlformats.org/drawingml/2006/picture">
                      <pic:pic>
                        <pic:nvPicPr>
                          <pic:cNvPr id="709858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Moulin-sous-touvent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7559388" name="Picture">
</wp:docPr>
                  <a:graphic>
                    <a:graphicData uri="http://schemas.openxmlformats.org/drawingml/2006/picture">
                      <pic:pic>
                        <pic:nvPicPr>
                          <pic:cNvPr id="150755938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939511" name="Picture">
</wp:docPr>
                  <a:graphic>
                    <a:graphicData uri="http://schemas.openxmlformats.org/drawingml/2006/picture">
                      <pic:pic>
                        <pic:nvPicPr>
                          <pic:cNvPr id="10289395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6392950" name="Picture">
</wp:docPr>
                  <a:graphic>
                    <a:graphicData uri="http://schemas.openxmlformats.org/drawingml/2006/picture">
                      <pic:pic>
                        <pic:nvPicPr>
                          <pic:cNvPr id="35639295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249897" name="Picture">
</wp:docPr>
                  <a:graphic>
                    <a:graphicData uri="http://schemas.openxmlformats.org/drawingml/2006/picture">
                      <pic:pic>
                        <pic:nvPicPr>
                          <pic:cNvPr id="430249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953732" name="Picture">
</wp:docPr>
                  <a:graphic>
                    <a:graphicData uri="http://schemas.openxmlformats.org/drawingml/2006/picture">
                      <pic:pic>
                        <pic:nvPicPr>
                          <pic:cNvPr id="1452953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Moulin-sous-Touvent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573259" name="Picture">
</wp:docPr>
                  <a:graphic>
                    <a:graphicData uri="http://schemas.openxmlformats.org/drawingml/2006/picture">
                      <pic:pic>
                        <pic:nvPicPr>
                          <pic:cNvPr id="1609573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"https://fiches-risques.brgm.fr/fr/georisques/mvt-synthetique/53000953" \t "_self" </w:instrText>
            </w:r>
            <w:r>
              <w:fldChar w:fldCharType="separate"/>
            </w:r>
            <w:r>
              <w:rPr>
                <w:rFonts w:ascii="Marianne" w:hAnsi="Marianne" w:eastAsia="Marianne" w:cs="Marianne"/>
                <w:sz w:val="14"/>
              </w:rPr>
              <w:t xml:space="preserve">53000953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792332" name="Picture">
</wp:docPr>
                  <a:graphic>
                    <a:graphicData uri="http://schemas.openxmlformats.org/drawingml/2006/picture">
                      <pic:pic>
                        <pic:nvPicPr>
                          <pic:cNvPr id="1842792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091029" name="Picture">
</wp:docPr>
                  <a:graphic>
                    <a:graphicData uri="http://schemas.openxmlformats.org/drawingml/2006/picture">
                      <pic:pic>
                        <pic:nvPicPr>
                          <pic:cNvPr id="1853091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Moulin-sous-Touvent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808570" name="Picture">
</wp:docPr>
                  <a:graphic>
                    <a:graphicData uri="http://schemas.openxmlformats.org/drawingml/2006/picture">
                      <pic:pic>
                        <pic:nvPicPr>
                          <pic:cNvPr id="1421808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"https://fiches-risques.brgm.fr/georisques/cavite/PIC0000490CS" \t "_self" </w:instrText>
            </w:r>
            <w:r>
              <w:fldChar w:fldCharType="separate"/>
            </w:r>
            <w:r>
              <w:rPr>
                <w:rFonts w:ascii="Marianne" w:hAnsi="Marianne" w:eastAsia="Marianne" w:cs="Marianne"/>
                <w:sz w:val="14"/>
              </w:rPr>
              <w:t xml:space="preserve">PIC0000490CS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"https://fiches-risques.brgm.fr/georisques/cavite/PIC0000491CS" \t "_self" </w:instrText>
            </w:r>
            <w:r>
              <w:fldChar w:fldCharType="separate"/>
            </w:r>
            <w:r>
              <w:rPr>
                <w:rFonts w:ascii="Marianne" w:hAnsi="Marianne" w:eastAsia="Marianne" w:cs="Marianne"/>
                <w:sz w:val="14"/>
              </w:rPr>
              <w:t xml:space="preserve">PIC0000491CS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"https://fiches-risques.brgm.fr/georisques/cavite/PIC0000492CS" \t "_self" </w:instrText>
            </w:r>
            <w:r>
              <w:fldChar w:fldCharType="separate"/>
            </w:r>
            <w:r>
              <w:rPr>
                <w:rFonts w:ascii="Marianne" w:hAnsi="Marianne" w:eastAsia="Marianne" w:cs="Marianne"/>
                <w:sz w:val="14"/>
              </w:rPr>
              <w:t xml:space="preserve">PIC0000492CS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"https://fiches-risques.brgm.fr/georisques/cavite/PIC0000493CS" \t "_self" </w:instrText>
            </w:r>
            <w:r>
              <w:fldChar w:fldCharType="separate"/>
            </w:r>
            <w:r>
              <w:rPr>
                <w:rFonts w:ascii="Marianne" w:hAnsi="Marianne" w:eastAsia="Marianne" w:cs="Marianne"/>
                <w:sz w:val="14"/>
              </w:rPr>
              <w:t xml:space="preserve">PIC0000493CS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"https://fiches-risques.brgm.fr/georisques/cavite/PIC0000494CS" \t "_self" </w:instrText>
            </w:r>
            <w:r>
              <w:fldChar w:fldCharType="separate"/>
            </w:r>
            <w:r>
              <w:rPr>
                <w:rFonts w:ascii="Marianne" w:hAnsi="Marianne" w:eastAsia="Marianne" w:cs="Marianne"/>
                <w:sz w:val="14"/>
              </w:rPr>
              <w:t xml:space="preserve">PIC0000494CS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"https://fiches-risques.brgm.fr/georisques/cavite/PIC0000495CS" \t "_self" </w:instrText>
            </w:r>
            <w:r>
              <w:fldChar w:fldCharType="separate"/>
            </w:r>
            <w:r>
              <w:rPr>
                <w:rFonts w:ascii="Marianne" w:hAnsi="Marianne" w:eastAsia="Marianne" w:cs="Marianne"/>
                <w:sz w:val="14"/>
              </w:rPr>
              <w:t xml:space="preserve">PIC0000495CS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"https://fiches-risques.brgm.fr/georisques/cavite/PIC0000496CS" \t "_self" </w:instrText>
            </w:r>
            <w:r>
              <w:fldChar w:fldCharType="separate"/>
            </w:r>
            <w:r>
              <w:rPr>
                <w:rFonts w:ascii="Marianne" w:hAnsi="Marianne" w:eastAsia="Marianne" w:cs="Marianne"/>
                <w:sz w:val="14"/>
              </w:rPr>
              <w:t xml:space="preserve">PIC0000496CS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Près de la ferme des loges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"https://fiches-risques.brgm.fr/georisques/cavite/PIC0000497CS" \t "_self" </w:instrText>
            </w:r>
            <w:r>
              <w:fldChar w:fldCharType="separate"/>
            </w:r>
            <w:r>
              <w:rPr>
                <w:rFonts w:ascii="Marianne" w:hAnsi="Marianne" w:eastAsia="Marianne" w:cs="Marianne"/>
                <w:sz w:val="14"/>
              </w:rPr>
              <w:t xml:space="preserve">PIC0000497CS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rosin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"https://fiches-risques.brgm.fr/georisques/cavite/PIC0000498CS" \t "_self" </w:instrText>
            </w:r>
            <w:r>
              <w:fldChar w:fldCharType="separate"/>
            </w:r>
            <w:r>
              <w:rPr>
                <w:rFonts w:ascii="Marianne" w:hAnsi="Marianne" w:eastAsia="Marianne" w:cs="Marianne"/>
                <w:sz w:val="14"/>
              </w:rPr>
              <w:t xml:space="preserve">PIC0000498CS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madeleine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"https://fiches-risques.brgm.fr/georisques/cavite/PIC0000499CS" \t "_self" </w:instrText>
            </w:r>
            <w:r>
              <w:fldChar w:fldCharType="separate"/>
            </w:r>
            <w:r>
              <w:rPr>
                <w:rFonts w:ascii="Marianne" w:hAnsi="Marianne" w:eastAsia="Marianne" w:cs="Marianne"/>
                <w:sz w:val="14"/>
              </w:rPr>
              <w:t xml:space="preserve">PIC0000499CS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libertreux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"https://fiches-risques.brgm.fr/georisques/cavite/PIC0000501CS" \t "_self" </w:instrText>
            </w:r>
            <w:r>
              <w:fldChar w:fldCharType="separate"/>
            </w:r>
            <w:r>
              <w:rPr>
                <w:rFonts w:ascii="Marianne" w:hAnsi="Marianne" w:eastAsia="Marianne" w:cs="Marianne"/>
                <w:sz w:val="14"/>
              </w:rPr>
              <w:t xml:space="preserve">PIC0000501CS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"https://fiches-risques.brgm.fr/georisques/cavite/PICAW0016920" \t "_self" </w:instrText>
            </w:r>
            <w:r>
              <w:fldChar w:fldCharType="separate"/>
            </w:r>
            <w:r>
              <w:rPr>
                <w:rFonts w:ascii="Marianne" w:hAnsi="Marianne" w:eastAsia="Marianne" w:cs="Marianne"/>
                <w:sz w:val="14"/>
              </w:rPr>
              <w:t xml:space="preserve">PICAW0016920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cheptel de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"https://fiches-risques.brgm.fr/georisques/cavite/PICAW0016921" \t "_self" </w:instrText>
            </w:r>
            <w:r>
              <w:fldChar w:fldCharType="separate"/>
            </w:r>
            <w:r>
              <w:rPr>
                <w:rFonts w:ascii="Marianne" w:hAnsi="Marianne" w:eastAsia="Marianne" w:cs="Marianne"/>
                <w:sz w:val="14"/>
              </w:rPr>
              <w:t xml:space="preserve">PICAW0016921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la carriére Vedelle"</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553879" name="Picture">
</wp:docPr>
                  <a:graphic>
                    <a:graphicData uri="http://schemas.openxmlformats.org/drawingml/2006/picture">
                      <pic:pic>
                        <pic:nvPicPr>
                          <pic:cNvPr id="1779553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84132" name="Picture">
</wp:docPr>
                  <a:graphic>
                    <a:graphicData uri="http://schemas.openxmlformats.org/drawingml/2006/picture">
                      <pic:pic>
                        <pic:nvPicPr>
                          <pic:cNvPr id="35084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Moulin-sous-Touvent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652559" name="Picture">
</wp:docPr>
                  <a:graphic>
                    <a:graphicData uri="http://schemas.openxmlformats.org/drawingml/2006/picture">
                      <pic:pic>
                        <pic:nvPicPr>
                          <pic:cNvPr id="756652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"https://fiches-risques.brgm.fr/georisques/casias/SSP4020722" \t "_blank" </w:instrText>
            </w:r>
            <w:r>
              <w:fldChar w:fldCharType="separate"/>
            </w:r>
            <w:r>
              <w:rPr>
                <w:rFonts w:ascii="Marianne" w:hAnsi="Marianne" w:eastAsia="Marianne" w:cs="Marianne"/>
                <w:sz w:val="14"/>
              </w:rPr>
              <w:t xml:space="preserve">SSP4020722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"https://fiches-risques.brgm.fr/georisques/casias/SSP666295" \t "_blank" </w:instrText>
            </w:r>
            <w:r>
              <w:fldChar w:fldCharType="separate"/>
            </w:r>
            <w:r>
              <w:rPr>
                <w:rFonts w:ascii="Marianne" w:hAnsi="Marianne" w:eastAsia="Marianne" w:cs="Marianne"/>
                <w:sz w:val="14"/>
              </w:rPr>
              <w:t xml:space="preserve">SSP666295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GURDEBEKE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7.jpg" Type="http://schemas.openxmlformats.org/officeDocument/2006/relationships/image" Target="media/img_0_4_17.jpg"/>
 <Relationship Id="img_0_4_7.png" Type="http://schemas.openxmlformats.org/officeDocument/2006/relationships/image" Target="media/img_0_4_7.png"/>
 <Relationship Id="img_0_4_16.png" Type="http://schemas.openxmlformats.org/officeDocument/2006/relationships/image" Target="media/img_0_4_16.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