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468938" name="Picture">
</wp:docPr>
                  <a:graphic>
                    <a:graphicData uri="http://schemas.openxmlformats.org/drawingml/2006/picture">
                      <pic:pic>
                        <pic:nvPicPr>
                          <pic:cNvPr id="199146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136973" name="Picture">
</wp:docPr>
                  <a:graphic>
                    <a:graphicData uri="http://schemas.openxmlformats.org/drawingml/2006/picture">
                      <pic:pic>
                        <pic:nvPicPr>
                          <pic:cNvPr id="19811369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113642" name="Picture">
</wp:docPr>
                        <a:graphic>
                          <a:graphicData uri="http://schemas.openxmlformats.org/drawingml/2006/picture">
                            <pic:pic>
                              <pic:nvPicPr>
                                <pic:cNvPr id="1959113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85000 Mouilleron-le-Captif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7850991" name="Picture">
</wp:docPr>
                  <a:graphic>
                    <a:graphicData uri="http://schemas.openxmlformats.org/drawingml/2006/picture">
                      <pic:pic>
                        <pic:nvPicPr>
                          <pic:cNvPr id="477850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8380987" name="Picture">
</wp:docPr>
                  <a:graphic>
                    <a:graphicData uri="http://schemas.openxmlformats.org/drawingml/2006/picture">
                      <pic:pic>
                        <pic:nvPicPr>
                          <pic:cNvPr id="218380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22068" name="Picture">
</wp:docPr>
                  <a:graphic>
                    <a:graphicData uri="http://schemas.openxmlformats.org/drawingml/2006/picture">
                      <pic:pic>
                        <pic:nvPicPr>
                          <pic:cNvPr id="52222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560029" name="Picture">
</wp:docPr>
                  <a:graphic>
                    <a:graphicData uri="http://schemas.openxmlformats.org/drawingml/2006/picture">
                      <pic:pic>
                        <pic:nvPicPr>
                          <pic:cNvPr id="32656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074139" name="Picture">
</wp:docPr>
                  <a:graphic>
                    <a:graphicData uri="http://schemas.openxmlformats.org/drawingml/2006/picture">
                      <pic:pic>
                        <pic:nvPicPr>
                          <pic:cNvPr id="92507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359194" name="Picture">
</wp:docPr>
                        <a:graphic>
                          <a:graphicData uri="http://schemas.openxmlformats.org/drawingml/2006/picture">
                            <pic:pic>
                              <pic:nvPicPr>
                                <pic:cNvPr id="2843591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055113" name="Picture">
</wp:docPr>
                        <a:graphic>
                          <a:graphicData uri="http://schemas.openxmlformats.org/drawingml/2006/picture">
                            <pic:pic>
                              <pic:nvPicPr>
                                <pic:cNvPr id="1026055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992421" name="Picture">
</wp:docPr>
                        <a:graphic>
                          <a:graphicData uri="http://schemas.openxmlformats.org/drawingml/2006/picture">
                            <pic:pic>
                              <pic:nvPicPr>
                                <pic:cNvPr id="2889924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313093" name="Picture">
</wp:docPr>
                        <a:graphic>
                          <a:graphicData uri="http://schemas.openxmlformats.org/drawingml/2006/picture">
                            <pic:pic>
                              <pic:nvPicPr>
                                <pic:cNvPr id="1202313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670921" name="Picture">
</wp:docPr>
                        <a:graphic>
                          <a:graphicData uri="http://schemas.openxmlformats.org/drawingml/2006/picture">
                            <pic:pic>
                              <pic:nvPicPr>
                                <pic:cNvPr id="9276709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924566" name="Picture">
</wp:docPr>
                        <a:graphic>
                          <a:graphicData uri="http://schemas.openxmlformats.org/drawingml/2006/picture">
                            <pic:pic>
                              <pic:nvPicPr>
                                <pic:cNvPr id="17049245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897709" name="Picture">
</wp:docPr>
                        <a:graphic>
                          <a:graphicData uri="http://schemas.openxmlformats.org/drawingml/2006/picture">
                            <pic:pic>
                              <pic:nvPicPr>
                                <pic:cNvPr id="1549897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256725" name="Picture">
</wp:docPr>
                        <a:graphic>
                          <a:graphicData uri="http://schemas.openxmlformats.org/drawingml/2006/picture">
                            <pic:pic>
                              <pic:nvPicPr>
                                <pic:cNvPr id="20902567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530902" name="Picture">
</wp:docPr>
                        <a:graphic>
                          <a:graphicData uri="http://schemas.openxmlformats.org/drawingml/2006/picture">
                            <pic:pic>
                              <pic:nvPicPr>
                                <pic:cNvPr id="10885309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495646" name="Picture">
</wp:docPr>
                        <a:graphic>
                          <a:graphicData uri="http://schemas.openxmlformats.org/drawingml/2006/picture">
                            <pic:pic>
                              <pic:nvPicPr>
                                <pic:cNvPr id="3584956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74890" name="Picture">
</wp:docPr>
                        <a:graphic>
                          <a:graphicData uri="http://schemas.openxmlformats.org/drawingml/2006/picture">
                            <pic:pic>
                              <pic:nvPicPr>
                                <pic:cNvPr id="18585748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796210" name="Picture">
</wp:docPr>
                        <a:graphic>
                          <a:graphicData uri="http://schemas.openxmlformats.org/drawingml/2006/picture">
                            <pic:pic>
                              <pic:nvPicPr>
                                <pic:cNvPr id="7957962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675535" name="Picture">
</wp:docPr>
                        <a:graphic>
                          <a:graphicData uri="http://schemas.openxmlformats.org/drawingml/2006/picture">
                            <pic:pic>
                              <pic:nvPicPr>
                                <pic:cNvPr id="9896755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26764" name="Picture">
</wp:docPr>
                        <a:graphic>
                          <a:graphicData uri="http://schemas.openxmlformats.org/drawingml/2006/picture">
                            <pic:pic>
                              <pic:nvPicPr>
                                <pic:cNvPr id="2081326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585960" name="Picture">
</wp:docPr>
                        <a:graphic>
                          <a:graphicData uri="http://schemas.openxmlformats.org/drawingml/2006/picture">
                            <pic:pic>
                              <pic:nvPicPr>
                                <pic:cNvPr id="12965859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054142" name="Picture">
</wp:docPr>
                        <a:graphic>
                          <a:graphicData uri="http://schemas.openxmlformats.org/drawingml/2006/picture">
                            <pic:pic>
                              <pic:nvPicPr>
                                <pic:cNvPr id="3700541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81849" name="Picture">
</wp:docPr>
                        <a:graphic>
                          <a:graphicData uri="http://schemas.openxmlformats.org/drawingml/2006/picture">
                            <pic:pic>
                              <pic:nvPicPr>
                                <pic:cNvPr id="28981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429719" name="Picture">
</wp:docPr>
                        <a:graphic>
                          <a:graphicData uri="http://schemas.openxmlformats.org/drawingml/2006/picture">
                            <pic:pic>
                              <pic:nvPicPr>
                                <pic:cNvPr id="186442971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477298" name="Picture">
</wp:docPr>
                        <a:graphic>
                          <a:graphicData uri="http://schemas.openxmlformats.org/drawingml/2006/picture">
                            <pic:pic>
                              <pic:nvPicPr>
                                <pic:cNvPr id="11914772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65135" name="Picture">
</wp:docPr>
                        <a:graphic>
                          <a:graphicData uri="http://schemas.openxmlformats.org/drawingml/2006/picture">
                            <pic:pic>
                              <pic:nvPicPr>
                                <pic:cNvPr id="4709651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241421" name="Picture">
</wp:docPr>
                        <a:graphic>
                          <a:graphicData uri="http://schemas.openxmlformats.org/drawingml/2006/picture">
                            <pic:pic>
                              <pic:nvPicPr>
                                <pic:cNvPr id="14702414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476865" name="Picture">
</wp:docPr>
                        <a:graphic>
                          <a:graphicData uri="http://schemas.openxmlformats.org/drawingml/2006/picture">
                            <pic:pic>
                              <pic:nvPicPr>
                                <pic:cNvPr id="3094768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60893" name="Picture">
</wp:docPr>
                        <a:graphic>
                          <a:graphicData uri="http://schemas.openxmlformats.org/drawingml/2006/picture">
                            <pic:pic>
                              <pic:nvPicPr>
                                <pic:cNvPr id="2224608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584944" name="Picture">
</wp:docPr>
                        <a:graphic>
                          <a:graphicData uri="http://schemas.openxmlformats.org/drawingml/2006/picture">
                            <pic:pic>
                              <pic:nvPicPr>
                                <pic:cNvPr id="13885849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41924" name="Picture">
</wp:docPr>
                  <a:graphic>
                    <a:graphicData uri="http://schemas.openxmlformats.org/drawingml/2006/picture">
                      <pic:pic>
                        <pic:nvPicPr>
                          <pic:cNvPr id="209814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607199" name="Picture">
</wp:docPr>
                  <a:graphic>
                    <a:graphicData uri="http://schemas.openxmlformats.org/drawingml/2006/picture">
                      <pic:pic>
                        <pic:nvPicPr>
                          <pic:cNvPr id="103660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057714" name="Picture">
</wp:docPr>
                  <a:graphic>
                    <a:graphicData uri="http://schemas.openxmlformats.org/drawingml/2006/picture">
                      <pic:pic>
                        <pic:nvPicPr>
                          <pic:cNvPr id="56605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Mouilleron-le-captif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753724" name="Picture">
</wp:docPr>
                  <a:graphic>
                    <a:graphicData uri="http://schemas.openxmlformats.org/drawingml/2006/picture">
                      <pic:pic>
                        <pic:nvPicPr>
                          <pic:cNvPr id="18937537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667692" name="Picture">
</wp:docPr>
                  <a:graphic>
                    <a:graphicData uri="http://schemas.openxmlformats.org/drawingml/2006/picture">
                      <pic:pic>
                        <pic:nvPicPr>
                          <pic:cNvPr id="672667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137838" name="Picture">
</wp:docPr>
                  <a:graphic>
                    <a:graphicData uri="http://schemas.openxmlformats.org/drawingml/2006/picture">
                      <pic:pic>
                        <pic:nvPicPr>
                          <pic:cNvPr id="1351378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versant de l'Yon (PPRN-I_2025_0030)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453541" name="Picture">
</wp:docPr>
                        <a:graphic>
                          <a:graphicData uri="http://schemas.openxmlformats.org/drawingml/2006/picture">
                            <pic:pic>
                              <pic:nvPicPr>
                                <pic:cNvPr id="18724535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versant de l'Yon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2408" name="Picture">
</wp:docPr>
                        <a:graphic>
                          <a:graphicData uri="http://schemas.openxmlformats.org/drawingml/2006/picture">
                            <pic:pic>
                              <pic:nvPicPr>
                                <pic:cNvPr id="106624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42194" name="Picture">
</wp:docPr>
                  <a:graphic>
                    <a:graphicData uri="http://schemas.openxmlformats.org/drawingml/2006/picture">
                      <pic:pic>
                        <pic:nvPicPr>
                          <pic:cNvPr id="67714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538097" name="Picture">
</wp:docPr>
                  <a:graphic>
                    <a:graphicData uri="http://schemas.openxmlformats.org/drawingml/2006/picture">
                      <pic:pic>
                        <pic:nvPicPr>
                          <pic:cNvPr id="66553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22538" name="Picture">
</wp:docPr>
                  <a:graphic>
                    <a:graphicData uri="http://schemas.openxmlformats.org/drawingml/2006/picture">
                      <pic:pic>
                        <pic:nvPicPr>
                          <pic:cNvPr id="5702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Mouilleron-le-captif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786865" name="Picture">
</wp:docPr>
                        <a:graphic>
                          <a:graphicData uri="http://schemas.openxmlformats.org/drawingml/2006/picture">
                            <pic:pic>
                              <pic:nvPicPr>
                                <pic:cNvPr id="5857868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17650" name="Picture">
</wp:docPr>
                  <a:graphic>
                    <a:graphicData uri="http://schemas.openxmlformats.org/drawingml/2006/picture">
                      <pic:pic>
                        <pic:nvPicPr>
                          <pic:cNvPr id="193391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070605" name="Picture">
</wp:docPr>
                  <a:graphic>
                    <a:graphicData uri="http://schemas.openxmlformats.org/drawingml/2006/picture">
                      <pic:pic>
                        <pic:nvPicPr>
                          <pic:cNvPr id="24507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803714" name="Picture">
</wp:docPr>
                  <a:graphic>
                    <a:graphicData uri="http://schemas.openxmlformats.org/drawingml/2006/picture">
                      <pic:pic>
                        <pic:nvPicPr>
                          <pic:cNvPr id="213380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Mouilleron-le-captif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313598" name="Picture">
</wp:docPr>
                  <a:graphic>
                    <a:graphicData uri="http://schemas.openxmlformats.org/drawingml/2006/picture">
                      <pic:pic>
                        <pic:nvPicPr>
                          <pic:cNvPr id="19413135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75666" name="Picture">
</wp:docPr>
                  <a:graphic>
                    <a:graphicData uri="http://schemas.openxmlformats.org/drawingml/2006/picture">
                      <pic:pic>
                        <pic:nvPicPr>
                          <pic:cNvPr id="466475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7017608" name="Picture">
</wp:docPr>
                  <a:graphic>
                    <a:graphicData uri="http://schemas.openxmlformats.org/drawingml/2006/picture">
                      <pic:pic>
                        <pic:nvPicPr>
                          <pic:cNvPr id="20870176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809387" name="Picture">
</wp:docPr>
                        <a:graphic>
                          <a:graphicData uri="http://schemas.openxmlformats.org/drawingml/2006/picture">
                            <pic:pic>
                              <pic:nvPicPr>
                                <pic:cNvPr id="5658093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514969" name="Picture">
</wp:docPr>
                  <a:graphic>
                    <a:graphicData uri="http://schemas.openxmlformats.org/drawingml/2006/picture">
                      <pic:pic>
                        <pic:nvPicPr>
                          <pic:cNvPr id="91651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267444" name="Picture">
</wp:docPr>
                  <a:graphic>
                    <a:graphicData uri="http://schemas.openxmlformats.org/drawingml/2006/picture">
                      <pic:pic>
                        <pic:nvPicPr>
                          <pic:cNvPr id="85226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284878" name="Picture">
</wp:docPr>
                  <a:graphic>
                    <a:graphicData uri="http://schemas.openxmlformats.org/drawingml/2006/picture">
                      <pic:pic>
                        <pic:nvPicPr>
                          <pic:cNvPr id="160428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Mouilleron-le-captif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374392" name="Picture">
</wp:docPr>
                  <a:graphic>
                    <a:graphicData uri="http://schemas.openxmlformats.org/drawingml/2006/picture">
                      <pic:pic>
                        <pic:nvPicPr>
                          <pic:cNvPr id="6033743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6728" name="Picture">
</wp:docPr>
                  <a:graphic>
                    <a:graphicData uri="http://schemas.openxmlformats.org/drawingml/2006/picture">
                      <pic:pic>
                        <pic:nvPicPr>
                          <pic:cNvPr id="1423567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1737922" name="Picture">
</wp:docPr>
                  <a:graphic>
                    <a:graphicData uri="http://schemas.openxmlformats.org/drawingml/2006/picture">
                      <pic:pic>
                        <pic:nvPicPr>
                          <pic:cNvPr id="14717379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335164" name="Picture">
</wp:docPr>
                        <a:graphic>
                          <a:graphicData uri="http://schemas.openxmlformats.org/drawingml/2006/picture">
                            <pic:pic>
                              <pic:nvPicPr>
                                <pic:cNvPr id="3073351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562848" name="Picture">
</wp:docPr>
                        <a:graphic>
                          <a:graphicData uri="http://schemas.openxmlformats.org/drawingml/2006/picture">
                            <pic:pic>
                              <pic:nvPicPr>
                                <pic:cNvPr id="17815628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165557" name="Picture">
</wp:docPr>
                  <a:graphic>
                    <a:graphicData uri="http://schemas.openxmlformats.org/drawingml/2006/picture">
                      <pic:pic>
                        <pic:nvPicPr>
                          <pic:cNvPr id="194616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973958" name="Picture">
</wp:docPr>
                  <a:graphic>
                    <a:graphicData uri="http://schemas.openxmlformats.org/drawingml/2006/picture">
                      <pic:pic>
                        <pic:nvPicPr>
                          <pic:cNvPr id="73997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016328" name="Picture">
</wp:docPr>
                  <a:graphic>
                    <a:graphicData uri="http://schemas.openxmlformats.org/drawingml/2006/picture">
                      <pic:pic>
                        <pic:nvPicPr>
                          <pic:cNvPr id="197901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Mouilleron-le-captif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606227" name="Picture">
</wp:docPr>
                  <a:graphic>
                    <a:graphicData uri="http://schemas.openxmlformats.org/drawingml/2006/picture">
                      <pic:pic>
                        <pic:nvPicPr>
                          <pic:cNvPr id="109060622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85064" name="Picture">
</wp:docPr>
                  <a:graphic>
                    <a:graphicData uri="http://schemas.openxmlformats.org/drawingml/2006/picture">
                      <pic:pic>
                        <pic:nvPicPr>
                          <pic:cNvPr id="1945085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8695654" name="Picture">
</wp:docPr>
                  <a:graphic>
                    <a:graphicData uri="http://schemas.openxmlformats.org/drawingml/2006/picture">
                      <pic:pic>
                        <pic:nvPicPr>
                          <pic:cNvPr id="139869565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981921" name="Picture">
</wp:docPr>
                        <a:graphic>
                          <a:graphicData uri="http://schemas.openxmlformats.org/drawingml/2006/picture">
                            <pic:pic>
                              <pic:nvPicPr>
                                <pic:cNvPr id="20259819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85378" name="Picture">
</wp:docPr>
                  <a:graphic>
                    <a:graphicData uri="http://schemas.openxmlformats.org/drawingml/2006/picture">
                      <pic:pic>
                        <pic:nvPicPr>
                          <pic:cNvPr id="159438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096183" name="Picture">
</wp:docPr>
                  <a:graphic>
                    <a:graphicData uri="http://schemas.openxmlformats.org/drawingml/2006/picture">
                      <pic:pic>
                        <pic:nvPicPr>
                          <pic:cNvPr id="105509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001413" name="Picture">
</wp:docPr>
                  <a:graphic>
                    <a:graphicData uri="http://schemas.openxmlformats.org/drawingml/2006/picture">
                      <pic:pic>
                        <pic:nvPicPr>
                          <pic:cNvPr id="145900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Mouilleron-le-captif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767764" name="Picture">
</wp:docPr>
                  <a:graphic>
                    <a:graphicData uri="http://schemas.openxmlformats.org/drawingml/2006/picture">
                      <pic:pic>
                        <pic:nvPicPr>
                          <pic:cNvPr id="127176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811359" name="Picture">
</wp:docPr>
                  <a:graphic>
                    <a:graphicData uri="http://schemas.openxmlformats.org/drawingml/2006/picture">
                      <pic:pic>
                        <pic:nvPicPr>
                          <pic:cNvPr id="185181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19462" name="Picture">
</wp:docPr>
                  <a:graphic>
                    <a:graphicData uri="http://schemas.openxmlformats.org/drawingml/2006/picture">
                      <pic:pic>
                        <pic:nvPicPr>
                          <pic:cNvPr id="21331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Mouilleron-le-captif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268846" name="Picture">
</wp:docPr>
                  <a:graphic>
                    <a:graphicData uri="http://schemas.openxmlformats.org/drawingml/2006/picture">
                      <pic:pic>
                        <pic:nvPicPr>
                          <pic:cNvPr id="140426884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54179" name="Picture">
</wp:docPr>
                  <a:graphic>
                    <a:graphicData uri="http://schemas.openxmlformats.org/drawingml/2006/picture">
                      <pic:pic>
                        <pic:nvPicPr>
                          <pic:cNvPr id="1243354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303836" name="Picture">
</wp:docPr>
                  <a:graphic>
                    <a:graphicData uri="http://schemas.openxmlformats.org/drawingml/2006/picture">
                      <pic:pic>
                        <pic:nvPicPr>
                          <pic:cNvPr id="66930383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849636" name="Picture">
</wp:docPr>
                        <a:graphic>
                          <a:graphicData uri="http://schemas.openxmlformats.org/drawingml/2006/picture">
                            <pic:pic>
                              <pic:nvPicPr>
                                <pic:cNvPr id="3128496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663937" name="Picture">
</wp:docPr>
                  <a:graphic>
                    <a:graphicData uri="http://schemas.openxmlformats.org/drawingml/2006/picture">
                      <pic:pic>
                        <pic:nvPicPr>
                          <pic:cNvPr id="49566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37874" name="Picture">
</wp:docPr>
                  <a:graphic>
                    <a:graphicData uri="http://schemas.openxmlformats.org/drawingml/2006/picture">
                      <pic:pic>
                        <pic:nvPicPr>
                          <pic:cNvPr id="7323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52201" name="Picture">
</wp:docPr>
                  <a:graphic>
                    <a:graphicData uri="http://schemas.openxmlformats.org/drawingml/2006/picture">
                      <pic:pic>
                        <pic:nvPicPr>
                          <pic:cNvPr id="99615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Mouilleron-le-captif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152483" name="Picture">
</wp:docPr>
                  <a:graphic>
                    <a:graphicData uri="http://schemas.openxmlformats.org/drawingml/2006/picture">
                      <pic:pic>
                        <pic:nvPicPr>
                          <pic:cNvPr id="10401524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753668" name="Picture">
</wp:docPr>
                  <a:graphic>
                    <a:graphicData uri="http://schemas.openxmlformats.org/drawingml/2006/picture">
                      <pic:pic>
                        <pic:nvPicPr>
                          <pic:cNvPr id="14147536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737494" name="Picture">
</wp:docPr>
                  <a:graphic>
                    <a:graphicData uri="http://schemas.openxmlformats.org/drawingml/2006/picture">
                      <pic:pic>
                        <pic:nvPicPr>
                          <pic:cNvPr id="12927374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71397" name="Picture">
</wp:docPr>
                        <a:graphic>
                          <a:graphicData uri="http://schemas.openxmlformats.org/drawingml/2006/picture">
                            <pic:pic>
                              <pic:nvPicPr>
                                <pic:cNvPr id="579713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849878" name="Picture">
</wp:docPr>
                  <a:graphic>
                    <a:graphicData uri="http://schemas.openxmlformats.org/drawingml/2006/picture">
                      <pic:pic>
                        <pic:nvPicPr>
                          <pic:cNvPr id="57084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068328" name="Picture">
</wp:docPr>
                  <a:graphic>
                    <a:graphicData uri="http://schemas.openxmlformats.org/drawingml/2006/picture">
                      <pic:pic>
                        <pic:nvPicPr>
                          <pic:cNvPr id="133506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401024" name="Picture">
</wp:docPr>
                  <a:graphic>
                    <a:graphicData uri="http://schemas.openxmlformats.org/drawingml/2006/picture">
                      <pic:pic>
                        <pic:nvPicPr>
                          <pic:cNvPr id="108340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Mouilleron-le-captif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085592" name="Picture">
</wp:docPr>
                  <a:graphic>
                    <a:graphicData uri="http://schemas.openxmlformats.org/drawingml/2006/picture">
                      <pic:pic>
                        <pic:nvPicPr>
                          <pic:cNvPr id="67408559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77175" name="Picture">
</wp:docPr>
                  <a:graphic>
                    <a:graphicData uri="http://schemas.openxmlformats.org/drawingml/2006/picture">
                      <pic:pic>
                        <pic:nvPicPr>
                          <pic:cNvPr id="1961771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18732577" name="Picture">
</wp:docPr>
                  <a:graphic>
                    <a:graphicData uri="http://schemas.openxmlformats.org/drawingml/2006/picture">
                      <pic:pic>
                        <pic:nvPicPr>
                          <pic:cNvPr id="71873257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869852" name="Picture">
</wp:docPr>
                  <a:graphic>
                    <a:graphicData uri="http://schemas.openxmlformats.org/drawingml/2006/picture">
                      <pic:pic>
                        <pic:nvPicPr>
                          <pic:cNvPr id="206486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535530" name="Picture">
</wp:docPr>
                  <a:graphic>
                    <a:graphicData uri="http://schemas.openxmlformats.org/drawingml/2006/picture">
                      <pic:pic>
                        <pic:nvPicPr>
                          <pic:cNvPr id="171453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80985" name="Picture">
</wp:docPr>
                  <a:graphic>
                    <a:graphicData uri="http://schemas.openxmlformats.org/drawingml/2006/picture">
                      <pic:pic>
                        <pic:nvPicPr>
                          <pic:cNvPr id="86918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Mouilleron-le-captif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630808" name="Picture">
</wp:docPr>
                  <a:graphic>
                    <a:graphicData uri="http://schemas.openxmlformats.org/drawingml/2006/picture">
                      <pic:pic>
                        <pic:nvPicPr>
                          <pic:cNvPr id="39563080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858598" name="Picture">
</wp:docPr>
                  <a:graphic>
                    <a:graphicData uri="http://schemas.openxmlformats.org/drawingml/2006/picture">
                      <pic:pic>
                        <pic:nvPicPr>
                          <pic:cNvPr id="5078585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3877490" name="Picture">
</wp:docPr>
                  <a:graphic>
                    <a:graphicData uri="http://schemas.openxmlformats.org/drawingml/2006/picture">
                      <pic:pic>
                        <pic:nvPicPr>
                          <pic:cNvPr id="39387749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401127" name="Picture">
</wp:docPr>
                        <a:graphic>
                          <a:graphicData uri="http://schemas.openxmlformats.org/drawingml/2006/picture">
                            <pic:pic>
                              <pic:nvPicPr>
                                <pic:cNvPr id="160740112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672433" name="Picture">
</wp:docPr>
                  <a:graphic>
                    <a:graphicData uri="http://schemas.openxmlformats.org/drawingml/2006/picture">
                      <pic:pic>
                        <pic:nvPicPr>
                          <pic:cNvPr id="183467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693514" name="Picture">
</wp:docPr>
                  <a:graphic>
                    <a:graphicData uri="http://schemas.openxmlformats.org/drawingml/2006/picture">
                      <pic:pic>
                        <pic:nvPicPr>
                          <pic:cNvPr id="65369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559403" name="Picture">
</wp:docPr>
                  <a:graphic>
                    <a:graphicData uri="http://schemas.openxmlformats.org/drawingml/2006/picture">
                      <pic:pic>
                        <pic:nvPicPr>
                          <pic:cNvPr id="141955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"https://fiches-risques.brgm.fr/georisques/infosols/instruction/SSP000601301" \t "_blank" </w:instrText>
            </w:r>
            <w:r>
              <w:fldChar w:fldCharType="separate"/>
            </w:r>
            <w:r>
              <w:rPr>
                <w:rFonts w:ascii="Marianne" w:hAnsi="Marianne" w:eastAsia="Marianne" w:cs="Marianne"/>
                <w:sz w:val="14"/>
              </w:rPr>
              <w:t xml:space="preserve">SSP000601301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SERTA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49496" name="Picture">
</wp:docPr>
                  <a:graphic>
                    <a:graphicData uri="http://schemas.openxmlformats.org/drawingml/2006/picture">
                      <pic:pic>
                        <pic:nvPicPr>
                          <pic:cNvPr id="35524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54801" name="Picture">
</wp:docPr>
                  <a:graphic>
                    <a:graphicData uri="http://schemas.openxmlformats.org/drawingml/2006/picture">
                      <pic:pic>
                        <pic:nvPicPr>
                          <pic:cNvPr id="160585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85000 Mouilleron-le-Captif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765192" name="Picture">
</wp:docPr>
                  <a:graphic>
                    <a:graphicData uri="http://schemas.openxmlformats.org/drawingml/2006/picture">
                      <pic:pic>
                        <pic:nvPicPr>
                          <pic:cNvPr id="61576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"https://fiches-risques.brgm.fr/georisques/casias/SSP4087147" \t "_blank" </w:instrText>
            </w:r>
            <w:r>
              <w:fldChar w:fldCharType="separate"/>
            </w:r>
            <w:r>
              <w:rPr>
                <w:rFonts w:ascii="Marianne" w:hAnsi="Marianne" w:eastAsia="Marianne" w:cs="Marianne"/>
                <w:sz w:val="14"/>
              </w:rPr>
              <w:t xml:space="preserve">SSP4087147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SERTA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"https://fiches-risques.brgm.fr/georisques/casias/SSP4014153" \t "_blank" </w:instrText>
            </w:r>
            <w:r>
              <w:fldChar w:fldCharType="separate"/>
            </w:r>
            <w:r>
              <w:rPr>
                <w:rFonts w:ascii="Marianne" w:hAnsi="Marianne" w:eastAsia="Marianne" w:cs="Marianne"/>
                <w:sz w:val="14"/>
              </w:rPr>
              <w:t xml:space="preserve">SSP4014153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"https://fiches-risques.brgm.fr/georisques/casias/SSP4014151" \t "_blank" </w:instrText>
            </w:r>
            <w:r>
              <w:fldChar w:fldCharType="separate"/>
            </w:r>
            <w:r>
              <w:rPr>
                <w:rFonts w:ascii="Marianne" w:hAnsi="Marianne" w:eastAsia="Marianne" w:cs="Marianne"/>
                <w:sz w:val="14"/>
              </w:rPr>
              <w:t xml:space="preserve">SSP4014151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"https://fiches-risques.brgm.fr/georisques/casias/SSP4014150" \t "_blank" </w:instrText>
            </w:r>
            <w:r>
              <w:fldChar w:fldCharType="separate"/>
            </w:r>
            <w:r>
              <w:rPr>
                <w:rFonts w:ascii="Marianne" w:hAnsi="Marianne" w:eastAsia="Marianne" w:cs="Marianne"/>
                <w:sz w:val="14"/>
              </w:rPr>
              <w:t xml:space="preserve">SSP4014150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SAINT BENOIT"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"https://fiches-risques.brgm.fr/georisques/casias/SSP4014148" \t "_blank" </w:instrText>
            </w:r>
            <w:r>
              <w:fldChar w:fldCharType="separate"/>
            </w:r>
            <w:r>
              <w:rPr>
                <w:rFonts w:ascii="Marianne" w:hAnsi="Marianne" w:eastAsia="Marianne" w:cs="Marianne"/>
                <w:sz w:val="14"/>
              </w:rPr>
              <w:t xml:space="preserve">SSP4014148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"https://fiches-risques.brgm.fr/georisques/casias/SSP4014146" \t "_blank" </w:instrText>
            </w:r>
            <w:r>
              <w:fldChar w:fldCharType="separate"/>
            </w:r>
            <w:r>
              <w:rPr>
                <w:rFonts w:ascii="Marianne" w:hAnsi="Marianne" w:eastAsia="Marianne" w:cs="Marianne"/>
                <w:sz w:val="14"/>
              </w:rPr>
              <w:t xml:space="preserve">SSP4014146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"https://fiches-risques.brgm.fr/georisques/casias/SSP4014144" \t "_blank" </w:instrText>
            </w:r>
            <w:r>
              <w:fldChar w:fldCharType="separate"/>
            </w:r>
            <w:r>
              <w:rPr>
                <w:rFonts w:ascii="Marianne" w:hAnsi="Marianne" w:eastAsia="Marianne" w:cs="Marianne"/>
                <w:sz w:val="14"/>
              </w:rPr>
              <w:t xml:space="preserve">SSP4014144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"https://fiches-risques.brgm.fr/georisques/casias/SSP4014141" \t "_blank" </w:instrText>
            </w:r>
            <w:r>
              <w:fldChar w:fldCharType="separate"/>
            </w:r>
            <w:r>
              <w:rPr>
                <w:rFonts w:ascii="Marianne" w:hAnsi="Marianne" w:eastAsia="Marianne" w:cs="Marianne"/>
                <w:sz w:val="14"/>
              </w:rPr>
              <w:t xml:space="preserve">SSP4014141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"https://fiches-risques.brgm.fr/georisques/casias/SSP4014140" \t "_blank" </w:instrText>
            </w:r>
            <w:r>
              <w:fldChar w:fldCharType="separate"/>
            </w:r>
            <w:r>
              <w:rPr>
                <w:rFonts w:ascii="Marianne" w:hAnsi="Marianne" w:eastAsia="Marianne" w:cs="Marianne"/>
                <w:sz w:val="14"/>
              </w:rPr>
              <w:t xml:space="preserve">SSP4014140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"CGD 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"https://fiches-risques.brgm.fr/georisques/casias/SSP4014138" \t "_blank" </w:instrText>
            </w:r>
            <w:r>
              <w:fldChar w:fldCharType="separate"/>
            </w:r>
            <w:r>
              <w:rPr>
                <w:rFonts w:ascii="Marianne" w:hAnsi="Marianne" w:eastAsia="Marianne" w:cs="Marianne"/>
                <w:sz w:val="14"/>
              </w:rPr>
              <w:t xml:space="preserve">SSP4014138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"CGD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"https://fiches-risques.brgm.fr/georisques/casias/SSP4014137" \t "_blank" </w:instrText>
            </w:r>
            <w:r>
              <w:fldChar w:fldCharType="separate"/>
            </w:r>
            <w:r>
              <w:rPr>
                <w:rFonts w:ascii="Marianne" w:hAnsi="Marianne" w:eastAsia="Marianne" w:cs="Marianne"/>
                <w:sz w:val="14"/>
              </w:rPr>
              <w:t xml:space="preserve">SSP4014137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"https://fiches-risques.brgm.fr/georisques/casias/SSP4014135" \t "_blank" </w:instrText>
            </w:r>
            <w:r>
              <w:fldChar w:fldCharType="separate"/>
            </w:r>
            <w:r>
              <w:rPr>
                <w:rFonts w:ascii="Marianne" w:hAnsi="Marianne" w:eastAsia="Marianne" w:cs="Marianne"/>
                <w:sz w:val="14"/>
              </w:rPr>
              <w:t xml:space="preserve">SSP4014135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"https://fiches-risques.brgm.fr/georisques/casias/SSP4014134" \t "_blank" </w:instrText>
            </w:r>
            <w:r>
              <w:fldChar w:fldCharType="separate"/>
            </w:r>
            <w:r>
              <w:rPr>
                <w:rFonts w:ascii="Marianne" w:hAnsi="Marianne" w:eastAsia="Marianne" w:cs="Marianne"/>
                <w:sz w:val="14"/>
              </w:rPr>
              <w:t xml:space="preserve">SSP4014134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"https://fiches-risques.brgm.fr/georisques/casias/SSP4013113" \t "_blank" </w:instrText>
            </w:r>
            <w:r>
              <w:fldChar w:fldCharType="separate"/>
            </w:r>
            <w:r>
              <w:rPr>
                <w:rFonts w:ascii="Marianne" w:hAnsi="Marianne" w:eastAsia="Marianne" w:cs="Marianne"/>
                <w:sz w:val="14"/>
              </w:rPr>
              <w:t xml:space="preserve">SSP4013113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STADE"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"https://fiches-risques.brgm.fr/georisques/casias/SSP4013112" \t "_blank" </w:instrText>
            </w:r>
            <w:r>
              <w:fldChar w:fldCharType="separate"/>
            </w:r>
            <w:r>
              <w:rPr>
                <w:rFonts w:ascii="Marianne" w:hAnsi="Marianne" w:eastAsia="Marianne" w:cs="Marianne"/>
                <w:sz w:val="14"/>
              </w:rPr>
              <w:t xml:space="preserve">SSP4013112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"https://fiches-risques.brgm.fr/georisques/casias/SSP4012402" \t "_blank" </w:instrText>
            </w:r>
            <w:r>
              <w:fldChar w:fldCharType="separate"/>
            </w:r>
            <w:r>
              <w:rPr>
                <w:rFonts w:ascii="Marianne" w:hAnsi="Marianne" w:eastAsia="Marianne" w:cs="Marianne"/>
                <w:sz w:val="14"/>
              </w:rPr>
              <w:t xml:space="preserve">SSP4012402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TOYOTA"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"https://fiches-risques.brgm.fr/georisques/casias/SSP4012401" \t "_blank" </w:instrText>
            </w:r>
            <w:r>
              <w:fldChar w:fldCharType="separate"/>
            </w:r>
            <w:r>
              <w:rPr>
                <w:rFonts w:ascii="Marianne" w:hAnsi="Marianne" w:eastAsia="Marianne" w:cs="Marianne"/>
                <w:sz w:val="14"/>
              </w:rPr>
              <w:t xml:space="preserve">SSP4012401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"https://fiches-risques.brgm.fr/georisques/casias/SSP4012400" \t "_blank" </w:instrText>
            </w:r>
            <w:r>
              <w:fldChar w:fldCharType="separate"/>
            </w:r>
            <w:r>
              <w:rPr>
                <w:rFonts w:ascii="Marianne" w:hAnsi="Marianne" w:eastAsia="Marianne" w:cs="Marianne"/>
                <w:sz w:val="14"/>
              </w:rPr>
              <w:t xml:space="preserve">SSP4012400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"https://fiches-risques.brgm.fr/georisques/casias/SSP4011871" \t "_blank" </w:instrText>
            </w:r>
            <w:r>
              <w:fldChar w:fldCharType="separate"/>
            </w:r>
            <w:r>
              <w:rPr>
                <w:rFonts w:ascii="Marianne" w:hAnsi="Marianne" w:eastAsia="Marianne" w:cs="Marianne"/>
                <w:sz w:val="14"/>
              </w:rPr>
              <w:t xml:space="preserve">SSP4011871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"https://fiches-risques.brgm.fr/georisques/casias/SSP4011786" \t "_blank" </w:instrText>
            </w:r>
            <w:r>
              <w:fldChar w:fldCharType="separate"/>
            </w:r>
            <w:r>
              <w:rPr>
                <w:rFonts w:ascii="Marianne" w:hAnsi="Marianne" w:eastAsia="Marianne" w:cs="Marianne"/>
                <w:sz w:val="14"/>
              </w:rPr>
              <w:t xml:space="preserve">SSP4011786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"https://fiches-risques.brgm.fr/georisques/casias/SSP4011785" \t "_blank" </w:instrText>
            </w:r>
            <w:r>
              <w:fldChar w:fldCharType="separate"/>
            </w:r>
            <w:r>
              <w:rPr>
                <w:rFonts w:ascii="Marianne" w:hAnsi="Marianne" w:eastAsia="Marianne" w:cs="Marianne"/>
                <w:sz w:val="14"/>
              </w:rPr>
              <w:t xml:space="preserve">SSP4011785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