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05625" name="Picture">
</wp:docPr>
                  <a:graphic>
                    <a:graphicData uri="http://schemas.openxmlformats.org/drawingml/2006/picture">
                      <pic:pic>
                        <pic:nvPicPr>
                          <pic:cNvPr id="88450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189874" name="Picture">
</wp:docPr>
                  <a:graphic>
                    <a:graphicData uri="http://schemas.openxmlformats.org/drawingml/2006/picture">
                      <pic:pic>
                        <pic:nvPicPr>
                          <pic:cNvPr id="472189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66393" name="Picture">
</wp:docPr>
                        <a:graphic>
                          <a:graphicData uri="http://schemas.openxmlformats.org/drawingml/2006/picture">
                            <pic:pic>
                              <pic:nvPicPr>
                                <pic:cNvPr id="126666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25660 Morre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343364" name="Picture">
</wp:docPr>
                  <a:graphic>
                    <a:graphicData uri="http://schemas.openxmlformats.org/drawingml/2006/picture">
                      <pic:pic>
                        <pic:nvPicPr>
                          <pic:cNvPr id="1533343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604474" name="Picture">
</wp:docPr>
                  <a:graphic>
                    <a:graphicData uri="http://schemas.openxmlformats.org/drawingml/2006/picture">
                      <pic:pic>
                        <pic:nvPicPr>
                          <pic:cNvPr id="301604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46456" name="Picture">
</wp:docPr>
                  <a:graphic>
                    <a:graphicData uri="http://schemas.openxmlformats.org/drawingml/2006/picture">
                      <pic:pic>
                        <pic:nvPicPr>
                          <pic:cNvPr id="185974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61477" name="Picture">
</wp:docPr>
                  <a:graphic>
                    <a:graphicData uri="http://schemas.openxmlformats.org/drawingml/2006/picture">
                      <pic:pic>
                        <pic:nvPicPr>
                          <pic:cNvPr id="49456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87848" name="Picture">
</wp:docPr>
                  <a:graphic>
                    <a:graphicData uri="http://schemas.openxmlformats.org/drawingml/2006/picture">
                      <pic:pic>
                        <pic:nvPicPr>
                          <pic:cNvPr id="149528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18018" name="Picture">
</wp:docPr>
                        <a:graphic>
                          <a:graphicData uri="http://schemas.openxmlformats.org/drawingml/2006/picture">
                            <pic:pic>
                              <pic:nvPicPr>
                                <pic:cNvPr id="1175118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3514" name="Picture">
</wp:docPr>
                        <a:graphic>
                          <a:graphicData uri="http://schemas.openxmlformats.org/drawingml/2006/picture">
                            <pic:pic>
                              <pic:nvPicPr>
                                <pic:cNvPr id="36383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73108" name="Picture">
</wp:docPr>
                        <a:graphic>
                          <a:graphicData uri="http://schemas.openxmlformats.org/drawingml/2006/picture">
                            <pic:pic>
                              <pic:nvPicPr>
                                <pic:cNvPr id="1736073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42994" name="Picture">
</wp:docPr>
                        <a:graphic>
                          <a:graphicData uri="http://schemas.openxmlformats.org/drawingml/2006/picture">
                            <pic:pic>
                              <pic:nvPicPr>
                                <pic:cNvPr id="1670742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44786" name="Picture">
</wp:docPr>
                        <a:graphic>
                          <a:graphicData uri="http://schemas.openxmlformats.org/drawingml/2006/picture">
                            <pic:pic>
                              <pic:nvPicPr>
                                <pic:cNvPr id="851444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334759" name="Picture">
</wp:docPr>
                        <a:graphic>
                          <a:graphicData uri="http://schemas.openxmlformats.org/drawingml/2006/picture">
                            <pic:pic>
                              <pic:nvPicPr>
                                <pic:cNvPr id="1943334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41510" name="Picture">
</wp:docPr>
                        <a:graphic>
                          <a:graphicData uri="http://schemas.openxmlformats.org/drawingml/2006/picture">
                            <pic:pic>
                              <pic:nvPicPr>
                                <pic:cNvPr id="688941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58405" name="Picture">
</wp:docPr>
                        <a:graphic>
                          <a:graphicData uri="http://schemas.openxmlformats.org/drawingml/2006/picture">
                            <pic:pic>
                              <pic:nvPicPr>
                                <pic:cNvPr id="1679858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294008" name="Picture">
</wp:docPr>
                        <a:graphic>
                          <a:graphicData uri="http://schemas.openxmlformats.org/drawingml/2006/picture">
                            <pic:pic>
                              <pic:nvPicPr>
                                <pic:cNvPr id="12752940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39351" name="Picture">
</wp:docPr>
                        <a:graphic>
                          <a:graphicData uri="http://schemas.openxmlformats.org/drawingml/2006/picture">
                            <pic:pic>
                              <pic:nvPicPr>
                                <pic:cNvPr id="17804393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24121" name="Picture">
</wp:docPr>
                        <a:graphic>
                          <a:graphicData uri="http://schemas.openxmlformats.org/drawingml/2006/picture">
                            <pic:pic>
                              <pic:nvPicPr>
                                <pic:cNvPr id="1592324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385915" name="Picture">
</wp:docPr>
                        <a:graphic>
                          <a:graphicData uri="http://schemas.openxmlformats.org/drawingml/2006/picture">
                            <pic:pic>
                              <pic:nvPicPr>
                                <pic:cNvPr id="19823859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36373" name="Picture">
</wp:docPr>
                        <a:graphic>
                          <a:graphicData uri="http://schemas.openxmlformats.org/drawingml/2006/picture">
                            <pic:pic>
                              <pic:nvPicPr>
                                <pic:cNvPr id="1482736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42425" name="Picture">
</wp:docPr>
                        <a:graphic>
                          <a:graphicData uri="http://schemas.openxmlformats.org/drawingml/2006/picture">
                            <pic:pic>
                              <pic:nvPicPr>
                                <pic:cNvPr id="1611442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42510" name="Picture">
</wp:docPr>
                        <a:graphic>
                          <a:graphicData uri="http://schemas.openxmlformats.org/drawingml/2006/picture">
                            <pic:pic>
                              <pic:nvPicPr>
                                <pic:cNvPr id="12212425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17" name="Picture">
</wp:docPr>
                        <a:graphic>
                          <a:graphicData uri="http://schemas.openxmlformats.org/drawingml/2006/picture">
                            <pic:pic>
                              <pic:nvPicPr>
                                <pic:cNvPr id="1436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89530" name="Picture">
</wp:docPr>
                        <a:graphic>
                          <a:graphicData uri="http://schemas.openxmlformats.org/drawingml/2006/picture">
                            <pic:pic>
                              <pic:nvPicPr>
                                <pic:cNvPr id="1702989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62183" name="Picture">
</wp:docPr>
                        <a:graphic>
                          <a:graphicData uri="http://schemas.openxmlformats.org/drawingml/2006/picture">
                            <pic:pic>
                              <pic:nvPicPr>
                                <pic:cNvPr id="13374621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492612" name="Picture">
</wp:docPr>
                        <a:graphic>
                          <a:graphicData uri="http://schemas.openxmlformats.org/drawingml/2006/picture">
                            <pic:pic>
                              <pic:nvPicPr>
                                <pic:cNvPr id="18594926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22567" name="Picture">
</wp:docPr>
                        <a:graphic>
                          <a:graphicData uri="http://schemas.openxmlformats.org/drawingml/2006/picture">
                            <pic:pic>
                              <pic:nvPicPr>
                                <pic:cNvPr id="15087225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117424" name="Picture">
</wp:docPr>
                        <a:graphic>
                          <a:graphicData uri="http://schemas.openxmlformats.org/drawingml/2006/picture">
                            <pic:pic>
                              <pic:nvPicPr>
                                <pic:cNvPr id="1384117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124734" name="Picture">
</wp:docPr>
                        <a:graphic>
                          <a:graphicData uri="http://schemas.openxmlformats.org/drawingml/2006/picture">
                            <pic:pic>
                              <pic:nvPicPr>
                                <pic:cNvPr id="11131247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84667" name="Picture">
</wp:docPr>
                        <a:graphic>
                          <a:graphicData uri="http://schemas.openxmlformats.org/drawingml/2006/picture">
                            <pic:pic>
                              <pic:nvPicPr>
                                <pic:cNvPr id="3826846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90927" name="Picture">
</wp:docPr>
                        <a:graphic>
                          <a:graphicData uri="http://schemas.openxmlformats.org/drawingml/2006/picture">
                            <pic:pic>
                              <pic:nvPicPr>
                                <pic:cNvPr id="7889909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72044" name="Picture">
</wp:docPr>
                  <a:graphic>
                    <a:graphicData uri="http://schemas.openxmlformats.org/drawingml/2006/picture">
                      <pic:pic>
                        <pic:nvPicPr>
                          <pic:cNvPr id="101517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26974" name="Picture">
</wp:docPr>
                  <a:graphic>
                    <a:graphicData uri="http://schemas.openxmlformats.org/drawingml/2006/picture">
                      <pic:pic>
                        <pic:nvPicPr>
                          <pic:cNvPr id="133782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22532" name="Picture">
</wp:docPr>
                  <a:graphic>
                    <a:graphicData uri="http://schemas.openxmlformats.org/drawingml/2006/picture">
                      <pic:pic>
                        <pic:nvPicPr>
                          <pic:cNvPr id="125502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56782" name="Picture">
</wp:docPr>
                  <a:graphic>
                    <a:graphicData uri="http://schemas.openxmlformats.org/drawingml/2006/picture">
                      <pic:pic>
                        <pic:nvPicPr>
                          <pic:cNvPr id="174145678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77310" name="Picture">
</wp:docPr>
                  <a:graphic>
                    <a:graphicData uri="http://schemas.openxmlformats.org/drawingml/2006/picture">
                      <pic:pic>
                        <pic:nvPicPr>
                          <pic:cNvPr id="1080977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3336899" name="Picture">
</wp:docPr>
                  <a:graphic>
                    <a:graphicData uri="http://schemas.openxmlformats.org/drawingml/2006/picture">
                      <pic:pic>
                        <pic:nvPicPr>
                          <pic:cNvPr id="74333689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54278" name="Picture">
</wp:docPr>
                        <a:graphic>
                          <a:graphicData uri="http://schemas.openxmlformats.org/drawingml/2006/picture">
                            <pic:pic>
                              <pic:nvPicPr>
                                <pic:cNvPr id="15304542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468174" name="Picture">
</wp:docPr>
                  <a:graphic>
                    <a:graphicData uri="http://schemas.openxmlformats.org/drawingml/2006/picture">
                      <pic:pic>
                        <pic:nvPicPr>
                          <pic:cNvPr id="92046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80096" name="Picture">
</wp:docPr>
                  <a:graphic>
                    <a:graphicData uri="http://schemas.openxmlformats.org/drawingml/2006/picture">
                      <pic:pic>
                        <pic:nvPicPr>
                          <pic:cNvPr id="64588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41303" name="Picture">
</wp:docPr>
                  <a:graphic>
                    <a:graphicData uri="http://schemas.openxmlformats.org/drawingml/2006/picture">
                      <pic:pic>
                        <pic:nvPicPr>
                          <pic:cNvPr id="9579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8487" name="Picture">
</wp:docPr>
                  <a:graphic>
                    <a:graphicData uri="http://schemas.openxmlformats.org/drawingml/2006/picture">
                      <pic:pic>
                        <pic:nvPicPr>
                          <pic:cNvPr id="3766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78105" name="Picture">
</wp:docPr>
                  <a:graphic>
                    <a:graphicData uri="http://schemas.openxmlformats.org/drawingml/2006/picture">
                      <pic:pic>
                        <pic:nvPicPr>
                          <pic:cNvPr id="158257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23354" name="Picture">
</wp:docPr>
                  <a:graphic>
                    <a:graphicData uri="http://schemas.openxmlformats.org/drawingml/2006/picture">
                      <pic:pic>
                        <pic:nvPicPr>
                          <pic:cNvPr id="78942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864231" name="Picture">
</wp:docPr>
                  <a:graphic>
                    <a:graphicData uri="http://schemas.openxmlformats.org/drawingml/2006/picture">
                      <pic:pic>
                        <pic:nvPicPr>
                          <pic:cNvPr id="328864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26028" name="Picture">
</wp:docPr>
                  <a:graphic>
                    <a:graphicData uri="http://schemas.openxmlformats.org/drawingml/2006/picture">
                      <pic:pic>
                        <pic:nvPicPr>
                          <pic:cNvPr id="1823626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157623" name="Picture">
</wp:docPr>
                  <a:graphic>
                    <a:graphicData uri="http://schemas.openxmlformats.org/drawingml/2006/picture">
                      <pic:pic>
                        <pic:nvPicPr>
                          <pic:cNvPr id="1221576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739380" name="Picture">
</wp:docPr>
                        <a:graphic>
                          <a:graphicData uri="http://schemas.openxmlformats.org/drawingml/2006/picture">
                            <pic:pic>
                              <pic:nvPicPr>
                                <pic:cNvPr id="1902739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12502" name="Picture">
</wp:docPr>
                  <a:graphic>
                    <a:graphicData uri="http://schemas.openxmlformats.org/drawingml/2006/picture">
                      <pic:pic>
                        <pic:nvPicPr>
                          <pic:cNvPr id="65731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55967" name="Picture">
</wp:docPr>
                  <a:graphic>
                    <a:graphicData uri="http://schemas.openxmlformats.org/drawingml/2006/picture">
                      <pic:pic>
                        <pic:nvPicPr>
                          <pic:cNvPr id="48215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89827" name="Picture">
</wp:docPr>
                  <a:graphic>
                    <a:graphicData uri="http://schemas.openxmlformats.org/drawingml/2006/picture">
                      <pic:pic>
                        <pic:nvPicPr>
                          <pic:cNvPr id="64718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246226" name="Picture">
</wp:docPr>
                  <a:graphic>
                    <a:graphicData uri="http://schemas.openxmlformats.org/drawingml/2006/picture">
                      <pic:pic>
                        <pic:nvPicPr>
                          <pic:cNvPr id="21282462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49800" name="Picture">
</wp:docPr>
                  <a:graphic>
                    <a:graphicData uri="http://schemas.openxmlformats.org/drawingml/2006/picture">
                      <pic:pic>
                        <pic:nvPicPr>
                          <pic:cNvPr id="359949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637151" name="Picture">
</wp:docPr>
                  <a:graphic>
                    <a:graphicData uri="http://schemas.openxmlformats.org/drawingml/2006/picture">
                      <pic:pic>
                        <pic:nvPicPr>
                          <pic:cNvPr id="523637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18050" name="Picture">
</wp:docPr>
                        <a:graphic>
                          <a:graphicData uri="http://schemas.openxmlformats.org/drawingml/2006/picture">
                            <pic:pic>
                              <pic:nvPicPr>
                                <pic:cNvPr id="2091018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926497" name="Picture">
</wp:docPr>
                        <a:graphic>
                          <a:graphicData uri="http://schemas.openxmlformats.org/drawingml/2006/picture">
                            <pic:pic>
                              <pic:nvPicPr>
                                <pic:cNvPr id="7399264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52567" name="Picture">
</wp:docPr>
                  <a:graphic>
                    <a:graphicData uri="http://schemas.openxmlformats.org/drawingml/2006/picture">
                      <pic:pic>
                        <pic:nvPicPr>
                          <pic:cNvPr id="113125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30449" name="Picture">
</wp:docPr>
                  <a:graphic>
                    <a:graphicData uri="http://schemas.openxmlformats.org/drawingml/2006/picture">
                      <pic:pic>
                        <pic:nvPicPr>
                          <pic:cNvPr id="69503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14049" name="Picture">
</wp:docPr>
                  <a:graphic>
                    <a:graphicData uri="http://schemas.openxmlformats.org/drawingml/2006/picture">
                      <pic:pic>
                        <pic:nvPicPr>
                          <pic:cNvPr id="23241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241091" name="Picture">
</wp:docPr>
                  <a:graphic>
                    <a:graphicData uri="http://schemas.openxmlformats.org/drawingml/2006/picture">
                      <pic:pic>
                        <pic:nvPicPr>
                          <pic:cNvPr id="851241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7006" name="Picture">
</wp:docPr>
                  <a:graphic>
                    <a:graphicData uri="http://schemas.openxmlformats.org/drawingml/2006/picture">
                      <pic:pic>
                        <pic:nvPicPr>
                          <pic:cNvPr id="60267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418909" name="Picture">
</wp:docPr>
                  <a:graphic>
                    <a:graphicData uri="http://schemas.openxmlformats.org/drawingml/2006/picture">
                      <pic:pic>
                        <pic:nvPicPr>
                          <pic:cNvPr id="3724189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96992" name="Picture">
</wp:docPr>
                  <a:graphic>
                    <a:graphicData uri="http://schemas.openxmlformats.org/drawingml/2006/picture">
                      <pic:pic>
                        <pic:nvPicPr>
                          <pic:cNvPr id="72789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81372" name="Picture">
</wp:docPr>
                  <a:graphic>
                    <a:graphicData uri="http://schemas.openxmlformats.org/drawingml/2006/picture">
                      <pic:pic>
                        <pic:nvPicPr>
                          <pic:cNvPr id="196068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414811" name="Picture">
</wp:docPr>
                  <a:graphic>
                    <a:graphicData uri="http://schemas.openxmlformats.org/drawingml/2006/picture">
                      <pic:pic>
                        <pic:nvPicPr>
                          <pic:cNvPr id="200741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Morre (25DDT20100001)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259761" name="Picture">
</wp:docPr>
                        <a:graphic>
                          <a:graphicData uri="http://schemas.openxmlformats.org/drawingml/2006/picture">
                            <pic:pic>
                              <pic:nvPicPr>
                                <pic:cNvPr id="3602597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Morre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08/04/2010</w:t>
                    <w:br/>
                    <w:t xml:space="preserve">Date d'approbation : 27/07/2012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7724" name="Picture">
</wp:docPr>
                        <a:graphic>
                          <a:graphicData uri="http://schemas.openxmlformats.org/drawingml/2006/picture">
                            <pic:pic>
                              <pic:nvPicPr>
                                <pic:cNvPr id="11776772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08810" name="Picture">
</wp:docPr>
                  <a:graphic>
                    <a:graphicData uri="http://schemas.openxmlformats.org/drawingml/2006/picture">
                      <pic:pic>
                        <pic:nvPicPr>
                          <pic:cNvPr id="81270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44468" name="Picture">
</wp:docPr>
                  <a:graphic>
                    <a:graphicData uri="http://schemas.openxmlformats.org/drawingml/2006/picture">
                      <pic:pic>
                        <pic:nvPicPr>
                          <pic:cNvPr id="104784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26792" name="Picture">
</wp:docPr>
                  <a:graphic>
                    <a:graphicData uri="http://schemas.openxmlformats.org/drawingml/2006/picture">
                      <pic:pic>
                        <pic:nvPicPr>
                          <pic:cNvPr id="50552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786575" name="Picture">
</wp:docPr>
                  <a:graphic>
                    <a:graphicData uri="http://schemas.openxmlformats.org/drawingml/2006/picture">
                      <pic:pic>
                        <pic:nvPicPr>
                          <pic:cNvPr id="191278657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07285" name="Picture">
</wp:docPr>
                  <a:graphic>
                    <a:graphicData uri="http://schemas.openxmlformats.org/drawingml/2006/picture">
                      <pic:pic>
                        <pic:nvPicPr>
                          <pic:cNvPr id="647207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249623" name="Picture">
</wp:docPr>
                  <a:graphic>
                    <a:graphicData uri="http://schemas.openxmlformats.org/drawingml/2006/picture">
                      <pic:pic>
                        <pic:nvPicPr>
                          <pic:cNvPr id="152424962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973290" name="Picture">
</wp:docPr>
                        <a:graphic>
                          <a:graphicData uri="http://schemas.openxmlformats.org/drawingml/2006/picture">
                            <pic:pic>
                              <pic:nvPicPr>
                                <pic:cNvPr id="1008973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93937" name="Picture">
</wp:docPr>
                  <a:graphic>
                    <a:graphicData uri="http://schemas.openxmlformats.org/drawingml/2006/picture">
                      <pic:pic>
                        <pic:nvPicPr>
                          <pic:cNvPr id="36859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113656" name="Picture">
</wp:docPr>
                  <a:graphic>
                    <a:graphicData uri="http://schemas.openxmlformats.org/drawingml/2006/picture">
                      <pic:pic>
                        <pic:nvPicPr>
                          <pic:cNvPr id="144211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14153" name="Picture">
</wp:docPr>
                  <a:graphic>
                    <a:graphicData uri="http://schemas.openxmlformats.org/drawingml/2006/picture">
                      <pic:pic>
                        <pic:nvPicPr>
                          <pic:cNvPr id="196041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236085" name="Picture">
</wp:docPr>
                  <a:graphic>
                    <a:graphicData uri="http://schemas.openxmlformats.org/drawingml/2006/picture">
                      <pic:pic>
                        <pic:nvPicPr>
                          <pic:cNvPr id="1372236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846489" name="Picture">
</wp:docPr>
                  <a:graphic>
                    <a:graphicData uri="http://schemas.openxmlformats.org/drawingml/2006/picture">
                      <pic:pic>
                        <pic:nvPicPr>
                          <pic:cNvPr id="599846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004523" name="Picture">
</wp:docPr>
                  <a:graphic>
                    <a:graphicData uri="http://schemas.openxmlformats.org/drawingml/2006/picture">
                      <pic:pic>
                        <pic:nvPicPr>
                          <pic:cNvPr id="18720045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52633" name="Picture">
</wp:docPr>
                        <a:graphic>
                          <a:graphicData uri="http://schemas.openxmlformats.org/drawingml/2006/picture">
                            <pic:pic>
                              <pic:nvPicPr>
                                <pic:cNvPr id="1164152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53475" name="Picture">
</wp:docPr>
                  <a:graphic>
                    <a:graphicData uri="http://schemas.openxmlformats.org/drawingml/2006/picture">
                      <pic:pic>
                        <pic:nvPicPr>
                          <pic:cNvPr id="23605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87371" name="Picture">
</wp:docPr>
                  <a:graphic>
                    <a:graphicData uri="http://schemas.openxmlformats.org/drawingml/2006/picture">
                      <pic:pic>
                        <pic:nvPicPr>
                          <pic:cNvPr id="143718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23975" name="Picture">
</wp:docPr>
                  <a:graphic>
                    <a:graphicData uri="http://schemas.openxmlformats.org/drawingml/2006/picture">
                      <pic:pic>
                        <pic:nvPicPr>
                          <pic:cNvPr id="121172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243723" name="Picture">
</wp:docPr>
                  <a:graphic>
                    <a:graphicData uri="http://schemas.openxmlformats.org/drawingml/2006/picture">
                      <pic:pic>
                        <pic:nvPicPr>
                          <pic:cNvPr id="125924372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24345" name="Picture">
</wp:docPr>
                  <a:graphic>
                    <a:graphicData uri="http://schemas.openxmlformats.org/drawingml/2006/picture">
                      <pic:pic>
                        <pic:nvPicPr>
                          <pic:cNvPr id="297124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0949272" name="Picture">
</wp:docPr>
                  <a:graphic>
                    <a:graphicData uri="http://schemas.openxmlformats.org/drawingml/2006/picture">
                      <pic:pic>
                        <pic:nvPicPr>
                          <pic:cNvPr id="75094927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18480" name="Picture">
</wp:docPr>
                  <a:graphic>
                    <a:graphicData uri="http://schemas.openxmlformats.org/drawingml/2006/picture">
                      <pic:pic>
                        <pic:nvPicPr>
                          <pic:cNvPr id="33181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88615" name="Picture">
</wp:docPr>
                  <a:graphic>
                    <a:graphicData uri="http://schemas.openxmlformats.org/drawingml/2006/picture">
                      <pic:pic>
                        <pic:nvPicPr>
                          <pic:cNvPr id="80368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56365" name="Picture">
</wp:docPr>
                  <a:graphic>
                    <a:graphicData uri="http://schemas.openxmlformats.org/drawingml/2006/picture">
                      <pic:pic>
                        <pic:nvPicPr>
                          <pic:cNvPr id="158375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68212" name="Picture">
</wp:docPr>
                  <a:graphic>
                    <a:graphicData uri="http://schemas.openxmlformats.org/drawingml/2006/picture">
                      <pic:pic>
                        <pic:nvPicPr>
                          <pic:cNvPr id="13659682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33161" name="Picture">
</wp:docPr>
                  <a:graphic>
                    <a:graphicData uri="http://schemas.openxmlformats.org/drawingml/2006/picture">
                      <pic:pic>
                        <pic:nvPicPr>
                          <pic:cNvPr id="1038733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867931" name="Picture">
</wp:docPr>
                  <a:graphic>
                    <a:graphicData uri="http://schemas.openxmlformats.org/drawingml/2006/picture">
                      <pic:pic>
                        <pic:nvPicPr>
                          <pic:cNvPr id="6948679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83653" name="Picture">
</wp:docPr>
                  <a:graphic>
                    <a:graphicData uri="http://schemas.openxmlformats.org/drawingml/2006/picture">
                      <pic:pic>
                        <pic:nvPicPr>
                          <pic:cNvPr id="125798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30922" name="Picture">
</wp:docPr>
                  <a:graphic>
                    <a:graphicData uri="http://schemas.openxmlformats.org/drawingml/2006/picture">
                      <pic:pic>
                        <pic:nvPicPr>
                          <pic:cNvPr id="153833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1001" name="Picture">
</wp:docPr>
                  <a:graphic>
                    <a:graphicData uri="http://schemas.openxmlformats.org/drawingml/2006/picture">
                      <pic:pic>
                        <pic:nvPicPr>
                          <pic:cNvPr id="10678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"https://fiches-risques.brgm.fr/fr/georisques/mvt-synthetique/11000204" \t "_self" </w:instrText>
            </w:r>
            <w:r>
              <w:fldChar w:fldCharType="separate"/>
            </w:r>
            <w:r>
              <w:rPr>
                <w:rFonts w:ascii="Marianne" w:hAnsi="Marianne" w:eastAsia="Marianne" w:cs="Marianne"/>
                <w:sz w:val="14"/>
              </w:rPr>
              <w:t xml:space="preserve">11000204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"https://fiches-risques.brgm.fr/fr/georisques/mvt-synthetique/11000205" \t "_self" </w:instrText>
            </w:r>
            <w:r>
              <w:fldChar w:fldCharType="separate"/>
            </w:r>
            <w:r>
              <w:rPr>
                <w:rFonts w:ascii="Marianne" w:hAnsi="Marianne" w:eastAsia="Marianne" w:cs="Marianne"/>
                <w:sz w:val="14"/>
              </w:rPr>
              <w:t xml:space="preserve">11000205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"https://fiches-risques.brgm.fr/fr/georisques/mvt-synthetique/11000206" \t "_self" </w:instrText>
            </w:r>
            <w:r>
              <w:fldChar w:fldCharType="separate"/>
            </w:r>
            <w:r>
              <w:rPr>
                <w:rFonts w:ascii="Marianne" w:hAnsi="Marianne" w:eastAsia="Marianne" w:cs="Marianne"/>
                <w:sz w:val="14"/>
              </w:rPr>
              <w:t xml:space="preserve">11000206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contrebas de Treuchot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"https://fiches-risques.brgm.fr/fr/georisques/mvt-synthetique/11000207" \t "_self" </w:instrText>
            </w:r>
            <w:r>
              <w:fldChar w:fldCharType="separate"/>
            </w:r>
            <w:r>
              <w:rPr>
                <w:rFonts w:ascii="Marianne" w:hAnsi="Marianne" w:eastAsia="Marianne" w:cs="Marianne"/>
                <w:sz w:val="14"/>
              </w:rPr>
              <w:t xml:space="preserve">11000207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"https://fiches-risques.brgm.fr/fr/georisques/mvt-synthetique/11000208" \t "_self" </w:instrText>
            </w:r>
            <w:r>
              <w:fldChar w:fldCharType="separate"/>
            </w:r>
            <w:r>
              <w:rPr>
                <w:rFonts w:ascii="Marianne" w:hAnsi="Marianne" w:eastAsia="Marianne" w:cs="Marianne"/>
                <w:sz w:val="14"/>
              </w:rPr>
              <w:t xml:space="preserve">11000208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"https://fiches-risques.brgm.fr/fr/georisques/mvt-synthetique/11000209" \t "_self" </w:instrText>
            </w:r>
            <w:r>
              <w:fldChar w:fldCharType="separate"/>
            </w:r>
            <w:r>
              <w:rPr>
                <w:rFonts w:ascii="Marianne" w:hAnsi="Marianne" w:eastAsia="Marianne" w:cs="Marianne"/>
                <w:sz w:val="14"/>
              </w:rPr>
              <w:t xml:space="preserve">11000209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"https://fiches-risques.brgm.fr/fr/georisques/mvt-synthetique/11000210" \t "_self" </w:instrText>
            </w:r>
            <w:r>
              <w:fldChar w:fldCharType="separate"/>
            </w:r>
            <w:r>
              <w:rPr>
                <w:rFonts w:ascii="Marianne" w:hAnsi="Marianne" w:eastAsia="Marianne" w:cs="Marianne"/>
                <w:sz w:val="14"/>
              </w:rPr>
              <w:t xml:space="preserve">11000210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"https://fiches-risques.brgm.fr/fr/georisques/mvt-synthetique/11000211" \t "_self" </w:instrText>
            </w:r>
            <w:r>
              <w:fldChar w:fldCharType="separate"/>
            </w:r>
            <w:r>
              <w:rPr>
                <w:rFonts w:ascii="Marianne" w:hAnsi="Marianne" w:eastAsia="Marianne" w:cs="Marianne"/>
                <w:sz w:val="14"/>
              </w:rPr>
              <w:t xml:space="preserve">11000211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Stratégique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"https://fiches-risques.brgm.fr/fr/georisques/mvt-synthetique/11000212" \t "_self" </w:instrText>
            </w:r>
            <w:r>
              <w:fldChar w:fldCharType="separate"/>
            </w:r>
            <w:r>
              <w:rPr>
                <w:rFonts w:ascii="Marianne" w:hAnsi="Marianne" w:eastAsia="Marianne" w:cs="Marianne"/>
                <w:sz w:val="14"/>
              </w:rPr>
              <w:t xml:space="preserve">11000212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Morre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"https://fiches-risques.brgm.fr/fr/georisques/mvt-synthetique/11000358" \t "_self" </w:instrText>
            </w:r>
            <w:r>
              <w:fldChar w:fldCharType="separate"/>
            </w:r>
            <w:r>
              <w:rPr>
                <w:rFonts w:ascii="Marianne" w:hAnsi="Marianne" w:eastAsia="Marianne" w:cs="Marianne"/>
                <w:sz w:val="14"/>
              </w:rPr>
              <w:t xml:space="preserve">11000358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"https://fiches-risques.brgm.fr/fr/georisques/mvt-synthetique/11000366" \t "_self" </w:instrText>
            </w:r>
            <w:r>
              <w:fldChar w:fldCharType="separate"/>
            </w:r>
            <w:r>
              <w:rPr>
                <w:rFonts w:ascii="Marianne" w:hAnsi="Marianne" w:eastAsia="Marianne" w:cs="Marianne"/>
                <w:sz w:val="14"/>
              </w:rPr>
              <w:t xml:space="preserve">11000366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"https://fiches-risques.brgm.fr/fr/georisques/mvt-synthetique/11000630" \t "_self" </w:instrText>
            </w:r>
            <w:r>
              <w:fldChar w:fldCharType="separate"/>
            </w:r>
            <w:r>
              <w:rPr>
                <w:rFonts w:ascii="Marianne" w:hAnsi="Marianne" w:eastAsia="Marianne" w:cs="Marianne"/>
                <w:sz w:val="14"/>
              </w:rPr>
              <w:t xml:space="preserve">11000630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"https://fiches-risques.brgm.fr/fr/georisques/mvt-synthetique/11000652" \t "_self" </w:instrText>
            </w:r>
            <w:r>
              <w:fldChar w:fldCharType="separate"/>
            </w:r>
            <w:r>
              <w:rPr>
                <w:rFonts w:ascii="Marianne" w:hAnsi="Marianne" w:eastAsia="Marianne" w:cs="Marianne"/>
                <w:sz w:val="14"/>
              </w:rPr>
              <w:t xml:space="preserve">11000652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"https://fiches-risques.brgm.fr/fr/georisques/mvt-synthetique/11000669" \t "_self" </w:instrText>
            </w:r>
            <w:r>
              <w:fldChar w:fldCharType="separate"/>
            </w:r>
            <w:r>
              <w:rPr>
                <w:rFonts w:ascii="Marianne" w:hAnsi="Marianne" w:eastAsia="Marianne" w:cs="Marianne"/>
                <w:sz w:val="14"/>
              </w:rPr>
              <w:t xml:space="preserve">11000669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"https://fiches-risques.brgm.fr/fr/georisques/mvt-synthetique/11000761" \t "_self" </w:instrText>
            </w:r>
            <w:r>
              <w:fldChar w:fldCharType="separate"/>
            </w:r>
            <w:r>
              <w:rPr>
                <w:rFonts w:ascii="Marianne" w:hAnsi="Marianne" w:eastAsia="Marianne" w:cs="Marianne"/>
                <w:sz w:val="14"/>
              </w:rPr>
              <w:t xml:space="preserve">11000761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"https://fiches-risques.brgm.fr/fr/georisques/mvt-synthetique/20900425" \t "_self" </w:instrText>
            </w:r>
            <w:r>
              <w:fldChar w:fldCharType="separate"/>
            </w:r>
            <w:r>
              <w:rPr>
                <w:rFonts w:ascii="Marianne" w:hAnsi="Marianne" w:eastAsia="Marianne" w:cs="Marianne"/>
                <w:sz w:val="14"/>
              </w:rPr>
              <w:t xml:space="preserve">20900425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Truchot</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92119" name="Picture">
</wp:docPr>
                  <a:graphic>
                    <a:graphicData uri="http://schemas.openxmlformats.org/drawingml/2006/picture">
                      <pic:pic>
                        <pic:nvPicPr>
                          <pic:cNvPr id="186039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10172" name="Picture">
</wp:docPr>
                  <a:graphic>
                    <a:graphicData uri="http://schemas.openxmlformats.org/drawingml/2006/picture">
                      <pic:pic>
                        <pic:nvPicPr>
                          <pic:cNvPr id="204611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13924" name="Picture">
</wp:docPr>
                  <a:graphic>
                    <a:graphicData uri="http://schemas.openxmlformats.org/drawingml/2006/picture">
                      <pic:pic>
                        <pic:nvPicPr>
                          <pic:cNvPr id="153141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"https://fiches-risques.brgm.fr/georisques/cavite/FRCAW0032923" \t "_self" </w:instrText>
            </w:r>
            <w:r>
              <w:fldChar w:fldCharType="separate"/>
            </w:r>
            <w:r>
              <w:rPr>
                <w:rFonts w:ascii="Marianne" w:hAnsi="Marianne" w:eastAsia="Marianne" w:cs="Marianne"/>
                <w:sz w:val="14"/>
              </w:rPr>
              <w:t xml:space="preserve">FRCAW0032923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Goulotte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"https://fiches-risques.brgm.fr/georisques/cavite/FRCAW0032924" \t "_self" </w:instrText>
            </w:r>
            <w:r>
              <w:fldChar w:fldCharType="separate"/>
            </w:r>
            <w:r>
              <w:rPr>
                <w:rFonts w:ascii="Marianne" w:hAnsi="Marianne" w:eastAsia="Marianne" w:cs="Marianne"/>
                <w:sz w:val="14"/>
              </w:rPr>
              <w:t xml:space="preserve">FRCAW0032924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''Sur-la-Velle''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"https://fiches-risques.brgm.fr/georisques/cavite/FRCAW0032925" \t "_self" </w:instrText>
            </w:r>
            <w:r>
              <w:fldChar w:fldCharType="separate"/>
            </w:r>
            <w:r>
              <w:rPr>
                <w:rFonts w:ascii="Marianne" w:hAnsi="Marianne" w:eastAsia="Marianne" w:cs="Marianne"/>
                <w:sz w:val="14"/>
              </w:rPr>
              <w:t xml:space="preserve">FRCAW0032925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Vignottes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"https://fiches-risques.brgm.fr/georisques/cavite/FRCAW0032927" \t "_self" </w:instrText>
            </w:r>
            <w:r>
              <w:fldChar w:fldCharType="separate"/>
            </w:r>
            <w:r>
              <w:rPr>
                <w:rFonts w:ascii="Marianne" w:hAnsi="Marianne" w:eastAsia="Marianne" w:cs="Marianne"/>
                <w:sz w:val="14"/>
              </w:rPr>
              <w:t xml:space="preserve">FRCAW0032927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Cascade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"https://fiches-risques.brgm.fr/georisques/cavite/FRCAW0032928" \t "_self" </w:instrText>
            </w:r>
            <w:r>
              <w:fldChar w:fldCharType="separate"/>
            </w:r>
            <w:r>
              <w:rPr>
                <w:rFonts w:ascii="Marianne" w:hAnsi="Marianne" w:eastAsia="Marianne" w:cs="Marianne"/>
                <w:sz w:val="14"/>
              </w:rPr>
              <w:t xml:space="preserve">FRCAW0032928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Minuit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"https://fiches-risques.brgm.fr/georisques/cavite/FRCAW0032929" \t "_self" </w:instrText>
            </w:r>
            <w:r>
              <w:fldChar w:fldCharType="separate"/>
            </w:r>
            <w:r>
              <w:rPr>
                <w:rFonts w:ascii="Marianne" w:hAnsi="Marianne" w:eastAsia="Marianne" w:cs="Marianne"/>
                <w:sz w:val="14"/>
              </w:rPr>
              <w:t xml:space="preserve">FRCAW0032929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Chaney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"https://fiches-risques.brgm.fr/georisques/cavite/FRCAW0042009" \t "_self" </w:instrText>
            </w:r>
            <w:r>
              <w:fldChar w:fldCharType="separate"/>
            </w:r>
            <w:r>
              <w:rPr>
                <w:rFonts w:ascii="Marianne" w:hAnsi="Marianne" w:eastAsia="Marianne" w:cs="Marianne"/>
                <w:sz w:val="14"/>
              </w:rPr>
              <w:t xml:space="preserve">FRCAW0042009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Jojo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"https://fiches-risques.brgm.fr/georisques/cavite/FRCAW0042010" \t "_self" </w:instrText>
            </w:r>
            <w:r>
              <w:fldChar w:fldCharType="separate"/>
            </w:r>
            <w:r>
              <w:rPr>
                <w:rFonts w:ascii="Marianne" w:hAnsi="Marianne" w:eastAsia="Marianne" w:cs="Marianne"/>
                <w:sz w:val="14"/>
              </w:rPr>
              <w:t xml:space="preserve">FRCAW0042010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Jojo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"https://fiches-risques.brgm.fr/georisques/cavite/FRCAW0042011" \t "_self" </w:instrText>
            </w:r>
            <w:r>
              <w:fldChar w:fldCharType="separate"/>
            </w:r>
            <w:r>
              <w:rPr>
                <w:rFonts w:ascii="Marianne" w:hAnsi="Marianne" w:eastAsia="Marianne" w:cs="Marianne"/>
                <w:sz w:val="14"/>
              </w:rPr>
              <w:t xml:space="preserve">FRCAW0042011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Cassotte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52445" name="Picture">
</wp:docPr>
                  <a:graphic>
                    <a:graphicData uri="http://schemas.openxmlformats.org/drawingml/2006/picture">
                      <pic:pic>
                        <pic:nvPicPr>
                          <pic:cNvPr id="40275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45862" name="Picture">
</wp:docPr>
                  <a:graphic>
                    <a:graphicData uri="http://schemas.openxmlformats.org/drawingml/2006/picture">
                      <pic:pic>
                        <pic:nvPicPr>
                          <pic:cNvPr id="180634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Morre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88013" name="Picture">
</wp:docPr>
                  <a:graphic>
                    <a:graphicData uri="http://schemas.openxmlformats.org/drawingml/2006/picture">
                      <pic:pic>
                        <pic:nvPicPr>
                          <pic:cNvPr id="69828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"https://fiches-risques.brgm.fr/georisques/casias/SSP3844928" \t "_blank" </w:instrText>
            </w:r>
            <w:r>
              <w:fldChar w:fldCharType="separate"/>
            </w:r>
            <w:r>
              <w:rPr>
                <w:rFonts w:ascii="Marianne" w:hAnsi="Marianne" w:eastAsia="Marianne" w:cs="Marianne"/>
                <w:sz w:val="14"/>
              </w:rPr>
              <w:t xml:space="preserve">SSP3844928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"https://fiches-risques.brgm.fr/georisques/casias/SSP3844926" \t "_blank" </w:instrText>
            </w:r>
            <w:r>
              <w:fldChar w:fldCharType="separate"/>
            </w:r>
            <w:r>
              <w:rPr>
                <w:rFonts w:ascii="Marianne" w:hAnsi="Marianne" w:eastAsia="Marianne" w:cs="Marianne"/>
                <w:sz w:val="14"/>
              </w:rPr>
              <w:t xml:space="preserve">SSP3844926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"https://fiches-risques.brgm.fr/georisques/casias/SSP3844922" \t "_blank" </w:instrText>
            </w:r>
            <w:r>
              <w:fldChar w:fldCharType="separate"/>
            </w:r>
            <w:r>
              <w:rPr>
                <w:rFonts w:ascii="Marianne" w:hAnsi="Marianne" w:eastAsia="Marianne" w:cs="Marianne"/>
                <w:sz w:val="14"/>
              </w:rPr>
              <w:t xml:space="preserve">SSP3844922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"https://fiches-risques.brgm.fr/georisques/casias/SSP3844566" \t "_blank" </w:instrText>
            </w:r>
            <w:r>
              <w:fldChar w:fldCharType="separate"/>
            </w:r>
            <w:r>
              <w:rPr>
                <w:rFonts w:ascii="Marianne" w:hAnsi="Marianne" w:eastAsia="Marianne" w:cs="Marianne"/>
                <w:sz w:val="14"/>
              </w:rPr>
              <w:t xml:space="preserve">SSP3844566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"https://fiches-risques.brgm.fr/georisques/casias/SSP3843793" \t "_blank" </w:instrText>
            </w:r>
            <w:r>
              <w:fldChar w:fldCharType="separate"/>
            </w:r>
            <w:r>
              <w:rPr>
                <w:rFonts w:ascii="Marianne" w:hAnsi="Marianne" w:eastAsia="Marianne" w:cs="Marianne"/>
                <w:sz w:val="14"/>
              </w:rPr>
              <w:t xml:space="preserve">SSP3843793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"https://fiches-risques.brgm.fr/georisques/casias/SSP3843791" \t "_blank" </w:instrText>
            </w:r>
            <w:r>
              <w:fldChar w:fldCharType="separate"/>
            </w:r>
            <w:r>
              <w:rPr>
                <w:rFonts w:ascii="Marianne" w:hAnsi="Marianne" w:eastAsia="Marianne" w:cs="Marianne"/>
                <w:sz w:val="14"/>
              </w:rPr>
              <w:t xml:space="preserve">SSP3843791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carcasses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"https://fiches-risques.brgm.fr/georisques/casias/SSP3843788" \t "_blank" </w:instrText>
            </w:r>
            <w:r>
              <w:fldChar w:fldCharType="separate"/>
            </w:r>
            <w:r>
              <w:rPr>
                <w:rFonts w:ascii="Marianne" w:hAnsi="Marianne" w:eastAsia="Marianne" w:cs="Marianne"/>
                <w:sz w:val="14"/>
              </w:rPr>
              <w:t xml:space="preserve">SSP3843788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"https://fiches-risques.brgm.fr/georisques/casias/SSP3842762" \t "_blank" </w:instrText>
            </w:r>
            <w:r>
              <w:fldChar w:fldCharType="separate"/>
            </w:r>
            <w:r>
              <w:rPr>
                <w:rFonts w:ascii="Marianne" w:hAnsi="Marianne" w:eastAsia="Marianne" w:cs="Marianne"/>
                <w:sz w:val="14"/>
              </w:rPr>
              <w:t xml:space="preserve">SSP3842762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"https://fiches-risques.brgm.fr/georisques/casias/SSP3842484" \t "_blank" </w:instrText>
            </w:r>
            <w:r>
              <w:fldChar w:fldCharType="separate"/>
            </w:r>
            <w:r>
              <w:rPr>
                <w:rFonts w:ascii="Marianne" w:hAnsi="Marianne" w:eastAsia="Marianne" w:cs="Marianne"/>
                <w:sz w:val="14"/>
              </w:rPr>
              <w:t xml:space="preserve">SSP3842484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"https://fiches-risques.brgm.fr/georisques/casias/SSP3841704" \t "_blank" </w:instrText>
            </w:r>
            <w:r>
              <w:fldChar w:fldCharType="separate"/>
            </w:r>
            <w:r>
              <w:rPr>
                <w:rFonts w:ascii="Marianne" w:hAnsi="Marianne" w:eastAsia="Marianne" w:cs="Marianne"/>
                <w:sz w:val="14"/>
              </w:rPr>
              <w:t xml:space="preserve">SSP3841704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"https://fiches-risques.brgm.fr/georisques/casias/SSP3841703" \t "_blank" </w:instrText>
            </w:r>
            <w:r>
              <w:fldChar w:fldCharType="separate"/>
            </w:r>
            <w:r>
              <w:rPr>
                <w:rFonts w:ascii="Marianne" w:hAnsi="Marianne" w:eastAsia="Marianne" w:cs="Marianne"/>
                <w:sz w:val="14"/>
              </w:rPr>
              <w:t xml:space="preserve">SSP3841703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"https://fiches-risques.brgm.fr/georisques/casias/SSP3841702" \t "_blank" </w:instrText>
            </w:r>
            <w:r>
              <w:fldChar w:fldCharType="separate"/>
            </w:r>
            <w:r>
              <w:rPr>
                <w:rFonts w:ascii="Marianne" w:hAnsi="Marianne" w:eastAsia="Marianne" w:cs="Marianne"/>
                <w:sz w:val="14"/>
              </w:rPr>
              <w:t xml:space="preserve">SSP3841702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"https://fiches-risques.brgm.fr/georisques/casias/SSP3841701" \t "_blank" </w:instrText>
            </w:r>
            <w:r>
              <w:fldChar w:fldCharType="separate"/>
            </w:r>
            <w:r>
              <w:rPr>
                <w:rFonts w:ascii="Marianne" w:hAnsi="Marianne" w:eastAsia="Marianne" w:cs="Marianne"/>
                <w:sz w:val="14"/>
              </w:rPr>
              <w:t xml:space="preserve">SSP3841701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