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386019" name="Picture">
</wp:docPr>
                  <a:graphic>
                    <a:graphicData uri="http://schemas.openxmlformats.org/drawingml/2006/picture">
                      <pic:pic>
                        <pic:nvPicPr>
                          <pic:cNvPr id="106038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1912977" name="Picture">
</wp:docPr>
                  <a:graphic>
                    <a:graphicData uri="http://schemas.openxmlformats.org/drawingml/2006/picture">
                      <pic:pic>
                        <pic:nvPicPr>
                          <pic:cNvPr id="12619129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3105041" name="Picture">
</wp:docPr>
                        <a:graphic>
                          <a:graphicData uri="http://schemas.openxmlformats.org/drawingml/2006/picture">
                            <pic:pic>
                              <pic:nvPicPr>
                                <pic:cNvPr id="19331050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91150 Morigny-Champigny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8437045" name="Picture">
</wp:docPr>
                  <a:graphic>
                    <a:graphicData uri="http://schemas.openxmlformats.org/drawingml/2006/picture">
                      <pic:pic>
                        <pic:nvPicPr>
                          <pic:cNvPr id="1248437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2049297" name="Picture">
</wp:docPr>
                  <a:graphic>
                    <a:graphicData uri="http://schemas.openxmlformats.org/drawingml/2006/picture">
                      <pic:pic>
                        <pic:nvPicPr>
                          <pic:cNvPr id="1302049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035379" name="Picture">
</wp:docPr>
                  <a:graphic>
                    <a:graphicData uri="http://schemas.openxmlformats.org/drawingml/2006/picture">
                      <pic:pic>
                        <pic:nvPicPr>
                          <pic:cNvPr id="52503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691089" name="Picture">
</wp:docPr>
                  <a:graphic>
                    <a:graphicData uri="http://schemas.openxmlformats.org/drawingml/2006/picture">
                      <pic:pic>
                        <pic:nvPicPr>
                          <pic:cNvPr id="143969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Morigny-Champigny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935203" name="Picture">
</wp:docPr>
                  <a:graphic>
                    <a:graphicData uri="http://schemas.openxmlformats.org/drawingml/2006/picture">
                      <pic:pic>
                        <pic:nvPicPr>
                          <pic:cNvPr id="204393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869823" name="Picture">
</wp:docPr>
                        <a:graphic>
                          <a:graphicData uri="http://schemas.openxmlformats.org/drawingml/2006/picture">
                            <pic:pic>
                              <pic:nvPicPr>
                                <pic:cNvPr id="1977869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872638" name="Picture">
</wp:docPr>
                        <a:graphic>
                          <a:graphicData uri="http://schemas.openxmlformats.org/drawingml/2006/picture">
                            <pic:pic>
                              <pic:nvPicPr>
                                <pic:cNvPr id="2096872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00149" name="Picture">
</wp:docPr>
                        <a:graphic>
                          <a:graphicData uri="http://schemas.openxmlformats.org/drawingml/2006/picture">
                            <pic:pic>
                              <pic:nvPicPr>
                                <pic:cNvPr id="1346001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517357" name="Picture">
</wp:docPr>
                        <a:graphic>
                          <a:graphicData uri="http://schemas.openxmlformats.org/drawingml/2006/picture">
                            <pic:pic>
                              <pic:nvPicPr>
                                <pic:cNvPr id="1742517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62890" name="Picture">
</wp:docPr>
                        <a:graphic>
                          <a:graphicData uri="http://schemas.openxmlformats.org/drawingml/2006/picture">
                            <pic:pic>
                              <pic:nvPicPr>
                                <pic:cNvPr id="1517628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386513" name="Picture">
</wp:docPr>
                        <a:graphic>
                          <a:graphicData uri="http://schemas.openxmlformats.org/drawingml/2006/picture">
                            <pic:pic>
                              <pic:nvPicPr>
                                <pic:cNvPr id="11933865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41333" name="Picture">
</wp:docPr>
                        <a:graphic>
                          <a:graphicData uri="http://schemas.openxmlformats.org/drawingml/2006/picture">
                            <pic:pic>
                              <pic:nvPicPr>
                                <pic:cNvPr id="139441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784321" name="Picture">
</wp:docPr>
                        <a:graphic>
                          <a:graphicData uri="http://schemas.openxmlformats.org/drawingml/2006/picture">
                            <pic:pic>
                              <pic:nvPicPr>
                                <pic:cNvPr id="1166784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793869" name="Picture">
</wp:docPr>
                        <a:graphic>
                          <a:graphicData uri="http://schemas.openxmlformats.org/drawingml/2006/picture">
                            <pic:pic>
                              <pic:nvPicPr>
                                <pic:cNvPr id="8927938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907095" name="Picture">
</wp:docPr>
                        <a:graphic>
                          <a:graphicData uri="http://schemas.openxmlformats.org/drawingml/2006/picture">
                            <pic:pic>
                              <pic:nvPicPr>
                                <pic:cNvPr id="19609070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8134" name="Picture">
</wp:docPr>
                        <a:graphic>
                          <a:graphicData uri="http://schemas.openxmlformats.org/drawingml/2006/picture">
                            <pic:pic>
                              <pic:nvPicPr>
                                <pic:cNvPr id="355581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602267" name="Picture">
</wp:docPr>
                        <a:graphic>
                          <a:graphicData uri="http://schemas.openxmlformats.org/drawingml/2006/picture">
                            <pic:pic>
                              <pic:nvPicPr>
                                <pic:cNvPr id="19726022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29761" name="Picture">
</wp:docPr>
                        <a:graphic>
                          <a:graphicData uri="http://schemas.openxmlformats.org/drawingml/2006/picture">
                            <pic:pic>
                              <pic:nvPicPr>
                                <pic:cNvPr id="14356297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408761" name="Picture">
</wp:docPr>
                        <a:graphic>
                          <a:graphicData uri="http://schemas.openxmlformats.org/drawingml/2006/picture">
                            <pic:pic>
                              <pic:nvPicPr>
                                <pic:cNvPr id="18904087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3236" name="Picture">
</wp:docPr>
                        <a:graphic>
                          <a:graphicData uri="http://schemas.openxmlformats.org/drawingml/2006/picture">
                            <pic:pic>
                              <pic:nvPicPr>
                                <pic:cNvPr id="193332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991607" name="Picture">
</wp:docPr>
                        <a:graphic>
                          <a:graphicData uri="http://schemas.openxmlformats.org/drawingml/2006/picture">
                            <pic:pic>
                              <pic:nvPicPr>
                                <pic:cNvPr id="7519916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349528" name="Picture">
</wp:docPr>
                        <a:graphic>
                          <a:graphicData uri="http://schemas.openxmlformats.org/drawingml/2006/picture">
                            <pic:pic>
                              <pic:nvPicPr>
                                <pic:cNvPr id="14403495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897676" name="Picture">
</wp:docPr>
                        <a:graphic>
                          <a:graphicData uri="http://schemas.openxmlformats.org/drawingml/2006/picture">
                            <pic:pic>
                              <pic:nvPicPr>
                                <pic:cNvPr id="6798976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314766" name="Picture">
</wp:docPr>
                        <a:graphic>
                          <a:graphicData uri="http://schemas.openxmlformats.org/drawingml/2006/picture">
                            <pic:pic>
                              <pic:nvPicPr>
                                <pic:cNvPr id="17633147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021055" name="Picture">
</wp:docPr>
                        <a:graphic>
                          <a:graphicData uri="http://schemas.openxmlformats.org/drawingml/2006/picture">
                            <pic:pic>
                              <pic:nvPicPr>
                                <pic:cNvPr id="11630210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810658" name="Picture">
</wp:docPr>
                        <a:graphic>
                          <a:graphicData uri="http://schemas.openxmlformats.org/drawingml/2006/picture">
                            <pic:pic>
                              <pic:nvPicPr>
                                <pic:cNvPr id="12378106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123701" name="Picture">
</wp:docPr>
                        <a:graphic>
                          <a:graphicData uri="http://schemas.openxmlformats.org/drawingml/2006/picture">
                            <pic:pic>
                              <pic:nvPicPr>
                                <pic:cNvPr id="11341237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300736" name="Picture">
</wp:docPr>
                        <a:graphic>
                          <a:graphicData uri="http://schemas.openxmlformats.org/drawingml/2006/picture">
                            <pic:pic>
                              <pic:nvPicPr>
                                <pic:cNvPr id="16313007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880330" name="Picture">
</wp:docPr>
                        <a:graphic>
                          <a:graphicData uri="http://schemas.openxmlformats.org/drawingml/2006/picture">
                            <pic:pic>
                              <pic:nvPicPr>
                                <pic:cNvPr id="3288803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930186" name="Picture">
</wp:docPr>
                  <a:graphic>
                    <a:graphicData uri="http://schemas.openxmlformats.org/drawingml/2006/picture">
                      <pic:pic>
                        <pic:nvPicPr>
                          <pic:cNvPr id="111793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314145" name="Picture">
</wp:docPr>
                  <a:graphic>
                    <a:graphicData uri="http://schemas.openxmlformats.org/drawingml/2006/picture">
                      <pic:pic>
                        <pic:nvPicPr>
                          <pic:cNvPr id="97931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Morigny-Champigny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199062" name="Picture">
</wp:docPr>
                  <a:graphic>
                    <a:graphicData uri="http://schemas.openxmlformats.org/drawingml/2006/picture">
                      <pic:pic>
                        <pic:nvPicPr>
                          <pic:cNvPr id="138419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Morigny-champigny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572939" name="Picture">
</wp:docPr>
                  <a:graphic>
                    <a:graphicData uri="http://schemas.openxmlformats.org/drawingml/2006/picture">
                      <pic:pic>
                        <pic:nvPicPr>
                          <pic:cNvPr id="16255729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327334" name="Picture">
</wp:docPr>
                  <a:graphic>
                    <a:graphicData uri="http://schemas.openxmlformats.org/drawingml/2006/picture">
                      <pic:pic>
                        <pic:nvPicPr>
                          <pic:cNvPr id="2023327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673847" name="Picture">
</wp:docPr>
                  <a:graphic>
                    <a:graphicData uri="http://schemas.openxmlformats.org/drawingml/2006/picture">
                      <pic:pic>
                        <pic:nvPicPr>
                          <pic:cNvPr id="17367384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021758" name="Picture">
</wp:docPr>
                        <a:graphic>
                          <a:graphicData uri="http://schemas.openxmlformats.org/drawingml/2006/picture">
                            <pic:pic>
                              <pic:nvPicPr>
                                <pic:cNvPr id="5030217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270836" name="Picture">
</wp:docPr>
                        <a:graphic>
                          <a:graphicData uri="http://schemas.openxmlformats.org/drawingml/2006/picture">
                            <pic:pic>
                              <pic:nvPicPr>
                                <pic:cNvPr id="3282708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246513" name="Picture">
</wp:docPr>
                  <a:graphic>
                    <a:graphicData uri="http://schemas.openxmlformats.org/drawingml/2006/picture">
                      <pic:pic>
                        <pic:nvPicPr>
                          <pic:cNvPr id="30924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58613" name="Picture">
</wp:docPr>
                  <a:graphic>
                    <a:graphicData uri="http://schemas.openxmlformats.org/drawingml/2006/picture">
                      <pic:pic>
                        <pic:nvPicPr>
                          <pic:cNvPr id="118175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Morigny-Champigny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844458" name="Picture">
</wp:docPr>
                  <a:graphic>
                    <a:graphicData uri="http://schemas.openxmlformats.org/drawingml/2006/picture">
                      <pic:pic>
                        <pic:nvPicPr>
                          <pic:cNvPr id="53784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Morigny-champigny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818676" name="Picture">
</wp:docPr>
                  <a:graphic>
                    <a:graphicData uri="http://schemas.openxmlformats.org/drawingml/2006/picture">
                      <pic:pic>
                        <pic:nvPicPr>
                          <pic:cNvPr id="141881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20774" name="Picture">
</wp:docPr>
                  <a:graphic>
                    <a:graphicData uri="http://schemas.openxmlformats.org/drawingml/2006/picture">
                      <pic:pic>
                        <pic:nvPicPr>
                          <pic:cNvPr id="43920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Morigny-Champigny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833029" name="Picture">
</wp:docPr>
                  <a:graphic>
                    <a:graphicData uri="http://schemas.openxmlformats.org/drawingml/2006/picture">
                      <pic:pic>
                        <pic:nvPicPr>
                          <pic:cNvPr id="58783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Morigny-champigny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767041" name="Picture">
</wp:docPr>
                  <a:graphic>
                    <a:graphicData uri="http://schemas.openxmlformats.org/drawingml/2006/picture">
                      <pic:pic>
                        <pic:nvPicPr>
                          <pic:cNvPr id="2497670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154298" name="Picture">
</wp:docPr>
                  <a:graphic>
                    <a:graphicData uri="http://schemas.openxmlformats.org/drawingml/2006/picture">
                      <pic:pic>
                        <pic:nvPicPr>
                          <pic:cNvPr id="10731542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222870" name="Picture">
</wp:docPr>
                  <a:graphic>
                    <a:graphicData uri="http://schemas.openxmlformats.org/drawingml/2006/picture">
                      <pic:pic>
                        <pic:nvPicPr>
                          <pic:cNvPr id="1452228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366469" name="Picture">
</wp:docPr>
                        <a:graphic>
                          <a:graphicData uri="http://schemas.openxmlformats.org/drawingml/2006/picture">
                            <pic:pic>
                              <pic:nvPicPr>
                                <pic:cNvPr id="13613664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798061" name="Picture">
</wp:docPr>
                        <a:graphic>
                          <a:graphicData uri="http://schemas.openxmlformats.org/drawingml/2006/picture">
                            <pic:pic>
                              <pic:nvPicPr>
                                <pic:cNvPr id="14767980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261059" name="Picture">
</wp:docPr>
                  <a:graphic>
                    <a:graphicData uri="http://schemas.openxmlformats.org/drawingml/2006/picture">
                      <pic:pic>
                        <pic:nvPicPr>
                          <pic:cNvPr id="154026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1986" name="Picture">
</wp:docPr>
                  <a:graphic>
                    <a:graphicData uri="http://schemas.openxmlformats.org/drawingml/2006/picture">
                      <pic:pic>
                        <pic:nvPicPr>
                          <pic:cNvPr id="1814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Morigny-Champigny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92099" name="Picture">
</wp:docPr>
                  <a:graphic>
                    <a:graphicData uri="http://schemas.openxmlformats.org/drawingml/2006/picture">
                      <pic:pic>
                        <pic:nvPicPr>
                          <pic:cNvPr id="174959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Morigny-champigny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661295" name="Picture">
</wp:docPr>
                  <a:graphic>
                    <a:graphicData uri="http://schemas.openxmlformats.org/drawingml/2006/picture">
                      <pic:pic>
                        <pic:nvPicPr>
                          <pic:cNvPr id="9136612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62780" name="Picture">
</wp:docPr>
                  <a:graphic>
                    <a:graphicData uri="http://schemas.openxmlformats.org/drawingml/2006/picture">
                      <pic:pic>
                        <pic:nvPicPr>
                          <pic:cNvPr id="574762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0314647" name="Picture">
</wp:docPr>
                  <a:graphic>
                    <a:graphicData uri="http://schemas.openxmlformats.org/drawingml/2006/picture">
                      <pic:pic>
                        <pic:nvPicPr>
                          <pic:cNvPr id="6303146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956413" name="Picture">
</wp:docPr>
                        <a:graphic>
                          <a:graphicData uri="http://schemas.openxmlformats.org/drawingml/2006/picture">
                            <pic:pic>
                              <pic:nvPicPr>
                                <pic:cNvPr id="1843956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530873" name="Picture">
</wp:docPr>
                  <a:graphic>
                    <a:graphicData uri="http://schemas.openxmlformats.org/drawingml/2006/picture">
                      <pic:pic>
                        <pic:nvPicPr>
                          <pic:cNvPr id="118953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79684" name="Picture">
</wp:docPr>
                  <a:graphic>
                    <a:graphicData uri="http://schemas.openxmlformats.org/drawingml/2006/picture">
                      <pic:pic>
                        <pic:nvPicPr>
                          <pic:cNvPr id="11527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Morigny-Champigny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264201" name="Picture">
</wp:docPr>
                  <a:graphic>
                    <a:graphicData uri="http://schemas.openxmlformats.org/drawingml/2006/picture">
                      <pic:pic>
                        <pic:nvPicPr>
                          <pic:cNvPr id="168726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Morigny-champigny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292198" name="Picture">
</wp:docPr>
                  <a:graphic>
                    <a:graphicData uri="http://schemas.openxmlformats.org/drawingml/2006/picture">
                      <pic:pic>
                        <pic:nvPicPr>
                          <pic:cNvPr id="12822921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68606" name="Picture">
</wp:docPr>
                  <a:graphic>
                    <a:graphicData uri="http://schemas.openxmlformats.org/drawingml/2006/picture">
                      <pic:pic>
                        <pic:nvPicPr>
                          <pic:cNvPr id="665686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0121997" name="Picture">
</wp:docPr>
                  <a:graphic>
                    <a:graphicData uri="http://schemas.openxmlformats.org/drawingml/2006/picture">
                      <pic:pic>
                        <pic:nvPicPr>
                          <pic:cNvPr id="16701219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411061" name="Picture">
</wp:docPr>
                        <a:graphic>
                          <a:graphicData uri="http://schemas.openxmlformats.org/drawingml/2006/picture">
                            <pic:pic>
                              <pic:nvPicPr>
                                <pic:cNvPr id="16204110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806536" name="Picture">
</wp:docPr>
                  <a:graphic>
                    <a:graphicData uri="http://schemas.openxmlformats.org/drawingml/2006/picture">
                      <pic:pic>
                        <pic:nvPicPr>
                          <pic:cNvPr id="166580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421286" name="Picture">
</wp:docPr>
                  <a:graphic>
                    <a:graphicData uri="http://schemas.openxmlformats.org/drawingml/2006/picture">
                      <pic:pic>
                        <pic:nvPicPr>
                          <pic:cNvPr id="180242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Morigny-Champigny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203034" name="Picture">
</wp:docPr>
                  <a:graphic>
                    <a:graphicData uri="http://schemas.openxmlformats.org/drawingml/2006/picture">
                      <pic:pic>
                        <pic:nvPicPr>
                          <pic:cNvPr id="92420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Morigny-champigny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941729" name="Picture">
</wp:docPr>
                  <a:graphic>
                    <a:graphicData uri="http://schemas.openxmlformats.org/drawingml/2006/picture">
                      <pic:pic>
                        <pic:nvPicPr>
                          <pic:cNvPr id="21129417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063763" name="Picture">
</wp:docPr>
                  <a:graphic>
                    <a:graphicData uri="http://schemas.openxmlformats.org/drawingml/2006/picture">
                      <pic:pic>
                        <pic:nvPicPr>
                          <pic:cNvPr id="3180637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199554" name="Picture">
</wp:docPr>
                  <a:graphic>
                    <a:graphicData uri="http://schemas.openxmlformats.org/drawingml/2006/picture">
                      <pic:pic>
                        <pic:nvPicPr>
                          <pic:cNvPr id="18611995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197227" name="Picture">
</wp:docPr>
                        <a:graphic>
                          <a:graphicData uri="http://schemas.openxmlformats.org/drawingml/2006/picture">
                            <pic:pic>
                              <pic:nvPicPr>
                                <pic:cNvPr id="20651972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098888" name="Picture">
</wp:docPr>
                  <a:graphic>
                    <a:graphicData uri="http://schemas.openxmlformats.org/drawingml/2006/picture">
                      <pic:pic>
                        <pic:nvPicPr>
                          <pic:cNvPr id="72609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998203" name="Picture">
</wp:docPr>
                  <a:graphic>
                    <a:graphicData uri="http://schemas.openxmlformats.org/drawingml/2006/picture">
                      <pic:pic>
                        <pic:nvPicPr>
                          <pic:cNvPr id="32099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Morigny-Champigny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267291" name="Picture">
</wp:docPr>
                  <a:graphic>
                    <a:graphicData uri="http://schemas.openxmlformats.org/drawingml/2006/picture">
                      <pic:pic>
                        <pic:nvPicPr>
                          <pic:cNvPr id="180026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Morigny-champigny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445967" name="Picture">
</wp:docPr>
                  <a:graphic>
                    <a:graphicData uri="http://schemas.openxmlformats.org/drawingml/2006/picture">
                      <pic:pic>
                        <pic:nvPicPr>
                          <pic:cNvPr id="43144596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035648" name="Picture">
</wp:docPr>
                  <a:graphic>
                    <a:graphicData uri="http://schemas.openxmlformats.org/drawingml/2006/picture">
                      <pic:pic>
                        <pic:nvPicPr>
                          <pic:cNvPr id="13150356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88629920" name="Picture">
</wp:docPr>
                  <a:graphic>
                    <a:graphicData uri="http://schemas.openxmlformats.org/drawingml/2006/picture">
                      <pic:pic>
                        <pic:nvPicPr>
                          <pic:cNvPr id="58862992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259893" name="Picture">
</wp:docPr>
                  <a:graphic>
                    <a:graphicData uri="http://schemas.openxmlformats.org/drawingml/2006/picture">
                      <pic:pic>
                        <pic:nvPicPr>
                          <pic:cNvPr id="159825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999421" name="Picture">
</wp:docPr>
                  <a:graphic>
                    <a:graphicData uri="http://schemas.openxmlformats.org/drawingml/2006/picture">
                      <pic:pic>
                        <pic:nvPicPr>
                          <pic:cNvPr id="42999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Morigny-Champigny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688879" name="Picture">
</wp:docPr>
                  <a:graphic>
                    <a:graphicData uri="http://schemas.openxmlformats.org/drawingml/2006/picture">
                      <pic:pic>
                        <pic:nvPicPr>
                          <pic:cNvPr id="179468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Morigny-champigny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825663" name="Picture">
</wp:docPr>
                  <a:graphic>
                    <a:graphicData uri="http://schemas.openxmlformats.org/drawingml/2006/picture">
                      <pic:pic>
                        <pic:nvPicPr>
                          <pic:cNvPr id="161582566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47965" name="Picture">
</wp:docPr>
                  <a:graphic>
                    <a:graphicData uri="http://schemas.openxmlformats.org/drawingml/2006/picture">
                      <pic:pic>
                        <pic:nvPicPr>
                          <pic:cNvPr id="1219847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6847505" name="Picture">
</wp:docPr>
                  <a:graphic>
                    <a:graphicData uri="http://schemas.openxmlformats.org/drawingml/2006/picture">
                      <pic:pic>
                        <pic:nvPicPr>
                          <pic:cNvPr id="82684750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68586" name="Picture">
</wp:docPr>
                  <a:graphic>
                    <a:graphicData uri="http://schemas.openxmlformats.org/drawingml/2006/picture">
                      <pic:pic>
                        <pic:nvPicPr>
                          <pic:cNvPr id="137826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159196" name="Picture">
</wp:docPr>
                  <a:graphic>
                    <a:graphicData uri="http://schemas.openxmlformats.org/drawingml/2006/picture">
                      <pic:pic>
                        <pic:nvPicPr>
                          <pic:cNvPr id="24215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Morigny-Champigny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252248" name="Picture">
</wp:docPr>
                  <a:graphic>
                    <a:graphicData uri="http://schemas.openxmlformats.org/drawingml/2006/picture">
                      <pic:pic>
                        <pic:nvPicPr>
                          <pic:cNvPr id="106725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Morigny-champigny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10844" name="Picture">
</wp:docPr>
                  <a:graphic>
                    <a:graphicData uri="http://schemas.openxmlformats.org/drawingml/2006/picture">
                      <pic:pic>
                        <pic:nvPicPr>
                          <pic:cNvPr id="1635108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63183" name="Picture">
</wp:docPr>
                  <a:graphic>
                    <a:graphicData uri="http://schemas.openxmlformats.org/drawingml/2006/picture">
                      <pic:pic>
                        <pic:nvPicPr>
                          <pic:cNvPr id="21127631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4722383" name="Picture">
</wp:docPr>
                  <a:graphic>
                    <a:graphicData uri="http://schemas.openxmlformats.org/drawingml/2006/picture">
                      <pic:pic>
                        <pic:nvPicPr>
                          <pic:cNvPr id="17547223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39263" name="Picture">
</wp:docPr>
                  <a:graphic>
                    <a:graphicData uri="http://schemas.openxmlformats.org/drawingml/2006/picture">
                      <pic:pic>
                        <pic:nvPicPr>
                          <pic:cNvPr id="27363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028878" name="Picture">
</wp:docPr>
                  <a:graphic>
                    <a:graphicData uri="http://schemas.openxmlformats.org/drawingml/2006/picture">
                      <pic:pic>
                        <pic:nvPicPr>
                          <pic:cNvPr id="30402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Morigny-Champigny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489911" name="Picture">
</wp:docPr>
                  <a:graphic>
                    <a:graphicData uri="http://schemas.openxmlformats.org/drawingml/2006/picture">
                      <pic:pic>
                        <pic:nvPicPr>
                          <pic:cNvPr id="69648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"https://fiches-risques.brgm.fr/georisques/infosols/instruction/SSP000592301" \t "_blank" </w:instrText>
            </w:r>
            <w:r>
              <w:fldChar w:fldCharType="separate"/>
            </w:r>
            <w:r>
              <w:rPr>
                <w:rFonts w:ascii="Marianne" w:hAnsi="Marianne" w:eastAsia="Marianne" w:cs="Marianne"/>
                <w:sz w:val="14"/>
              </w:rPr>
              <w:t xml:space="preserve">SSP000592301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DES PÉTROLES SHELL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25896" name="Picture">
</wp:docPr>
                  <a:graphic>
                    <a:graphicData uri="http://schemas.openxmlformats.org/drawingml/2006/picture">
                      <pic:pic>
                        <pic:nvPicPr>
                          <pic:cNvPr id="188322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607503" name="Picture">
</wp:docPr>
                  <a:graphic>
                    <a:graphicData uri="http://schemas.openxmlformats.org/drawingml/2006/picture">
                      <pic:pic>
                        <pic:nvPicPr>
                          <pic:cNvPr id="177660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91150 Morigny-Champigny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017175" name="Picture">
</wp:docPr>
                  <a:graphic>
                    <a:graphicData uri="http://schemas.openxmlformats.org/drawingml/2006/picture">
                      <pic:pic>
                        <pic:nvPicPr>
                          <pic:cNvPr id="206201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"https://fiches-risques.brgm.fr/georisques/casias/SSP3882980" \t "_blank" </w:instrText>
            </w:r>
            <w:r>
              <w:fldChar w:fldCharType="separate"/>
            </w:r>
            <w:r>
              <w:rPr>
                <w:rFonts w:ascii="Marianne" w:hAnsi="Marianne" w:eastAsia="Marianne" w:cs="Marianne"/>
                <w:sz w:val="14"/>
              </w:rPr>
              <w:t xml:space="preserve">SSP3882980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pharmaceutique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"https://fiches-risques.brgm.fr/georisques/casias/SSP3882979" \t "_blank" </w:instrText>
            </w:r>
            <w:r>
              <w:fldChar w:fldCharType="separate"/>
            </w:r>
            <w:r>
              <w:rPr>
                <w:rFonts w:ascii="Marianne" w:hAnsi="Marianne" w:eastAsia="Marianne" w:cs="Marianne"/>
                <w:sz w:val="14"/>
              </w:rPr>
              <w:t xml:space="preserve">SSP3882979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industriels banals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"https://fiches-risques.brgm.fr/georisques/casias/SSP3882978" \t "_blank" </w:instrText>
            </w:r>
            <w:r>
              <w:fldChar w:fldCharType="separate"/>
            </w:r>
            <w:r>
              <w:rPr>
                <w:rFonts w:ascii="Marianne" w:hAnsi="Marianne" w:eastAsia="Marianne" w:cs="Marianne"/>
                <w:sz w:val="14"/>
              </w:rPr>
              <w:t xml:space="preserve">SSP3882978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"https://fiches-risques.brgm.fr/georisques/casias/SSP3882977" \t "_blank" </w:instrText>
            </w:r>
            <w:r>
              <w:fldChar w:fldCharType="separate"/>
            </w:r>
            <w:r>
              <w:rPr>
                <w:rFonts w:ascii="Marianne" w:hAnsi="Marianne" w:eastAsia="Marianne" w:cs="Marianne"/>
                <w:sz w:val="14"/>
              </w:rPr>
              <w:t xml:space="preserve">SSP3882977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"https://fiches-risques.brgm.fr/georisques/casias/SSP3882976" \t "_blank" </w:instrText>
            </w:r>
            <w:r>
              <w:fldChar w:fldCharType="separate"/>
            </w:r>
            <w:r>
              <w:rPr>
                <w:rFonts w:ascii="Marianne" w:hAnsi="Marianne" w:eastAsia="Marianne" w:cs="Marianne"/>
                <w:sz w:val="14"/>
              </w:rPr>
              <w:t xml:space="preserve">SSP3882976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"https://fiches-risques.brgm.fr/georisques/casias/SSP3882975" \t "_blank" </w:instrText>
            </w:r>
            <w:r>
              <w:fldChar w:fldCharType="separate"/>
            </w:r>
            <w:r>
              <w:rPr>
                <w:rFonts w:ascii="Marianne" w:hAnsi="Marianne" w:eastAsia="Marianne" w:cs="Marianne"/>
                <w:sz w:val="14"/>
              </w:rPr>
              <w:t xml:space="preserve">SSP3882975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"https://fiches-risques.brgm.fr/georisques/casias/SSP3882974" \t "_blank" </w:instrText>
            </w:r>
            <w:r>
              <w:fldChar w:fldCharType="separate"/>
            </w:r>
            <w:r>
              <w:rPr>
                <w:rFonts w:ascii="Marianne" w:hAnsi="Marianne" w:eastAsia="Marianne" w:cs="Marianne"/>
                <w:sz w:val="14"/>
              </w:rPr>
              <w:t xml:space="preserve">SSP3882974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d'outils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"https://fiches-risques.brgm.fr/georisques/casias/SSP3882973" \t "_blank" </w:instrText>
            </w:r>
            <w:r>
              <w:fldChar w:fldCharType="separate"/>
            </w:r>
            <w:r>
              <w:rPr>
                <w:rFonts w:ascii="Marianne" w:hAnsi="Marianne" w:eastAsia="Marianne" w:cs="Marianne"/>
                <w:sz w:val="14"/>
              </w:rPr>
              <w:t xml:space="preserve">SSP3882973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"https://fiches-risques.brgm.fr/georisques/casias/SSP3882972" \t "_blank" </w:instrText>
            </w:r>
            <w:r>
              <w:fldChar w:fldCharType="separate"/>
            </w:r>
            <w:r>
              <w:rPr>
                <w:rFonts w:ascii="Marianne" w:hAnsi="Marianne" w:eastAsia="Marianne" w:cs="Marianne"/>
                <w:sz w:val="14"/>
              </w:rPr>
              <w:t xml:space="preserve">SSP3882972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"https://fiches-risques.brgm.fr/georisques/casias/SSP3882971" \t "_blank" </w:instrText>
            </w:r>
            <w:r>
              <w:fldChar w:fldCharType="separate"/>
            </w:r>
            <w:r>
              <w:rPr>
                <w:rFonts w:ascii="Marianne" w:hAnsi="Marianne" w:eastAsia="Marianne" w:cs="Marianne"/>
                <w:sz w:val="14"/>
              </w:rPr>
              <w:t xml:space="preserve">SSP3882971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"https://fiches-risques.brgm.fr/georisques/casias/SSP3882970" \t "_blank" </w:instrText>
            </w:r>
            <w:r>
              <w:fldChar w:fldCharType="separate"/>
            </w:r>
            <w:r>
              <w:rPr>
                <w:rFonts w:ascii="Marianne" w:hAnsi="Marianne" w:eastAsia="Marianne" w:cs="Marianne"/>
                <w:sz w:val="14"/>
              </w:rPr>
              <w:t xml:space="preserve">SSP3882970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"https://fiches-risques.brgm.fr/georisques/casias/SSP3882969" \t "_blank" </w:instrText>
            </w:r>
            <w:r>
              <w:fldChar w:fldCharType="separate"/>
            </w:r>
            <w:r>
              <w:rPr>
                <w:rFonts w:ascii="Marianne" w:hAnsi="Marianne" w:eastAsia="Marianne" w:cs="Marianne"/>
                <w:sz w:val="14"/>
              </w:rPr>
              <w:t xml:space="preserve">SSP3882969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"https://fiches-risques.brgm.fr/georisques/casias/SSP3882968" \t "_blank" </w:instrText>
            </w:r>
            <w:r>
              <w:fldChar w:fldCharType="separate"/>
            </w:r>
            <w:r>
              <w:rPr>
                <w:rFonts w:ascii="Marianne" w:hAnsi="Marianne" w:eastAsia="Marianne" w:cs="Marianne"/>
                <w:sz w:val="14"/>
              </w:rPr>
              <w:t xml:space="preserve">SSP3882968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"https://fiches-risques.brgm.fr/georisques/casias/SSP3882967" \t "_blank" </w:instrText>
            </w:r>
            <w:r>
              <w:fldChar w:fldCharType="separate"/>
            </w:r>
            <w:r>
              <w:rPr>
                <w:rFonts w:ascii="Marianne" w:hAnsi="Marianne" w:eastAsia="Marianne" w:cs="Marianne"/>
                <w:sz w:val="14"/>
              </w:rPr>
              <w:t xml:space="preserve">SSP3882967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"https://fiches-risques.brgm.fr/georisques/casias/SSP3882966" \t "_blank" </w:instrText>
            </w:r>
            <w:r>
              <w:fldChar w:fldCharType="separate"/>
            </w:r>
            <w:r>
              <w:rPr>
                <w:rFonts w:ascii="Marianne" w:hAnsi="Marianne" w:eastAsia="Marianne" w:cs="Marianne"/>
                <w:sz w:val="14"/>
              </w:rPr>
              <w:t xml:space="preserve">SSP3882966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"https://fiches-risques.brgm.fr/georisques/casias/SSP3882965" \t "_blank" </w:instrText>
            </w:r>
            <w:r>
              <w:fldChar w:fldCharType="separate"/>
            </w:r>
            <w:r>
              <w:rPr>
                <w:rFonts w:ascii="Marianne" w:hAnsi="Marianne" w:eastAsia="Marianne" w:cs="Marianne"/>
                <w:sz w:val="14"/>
              </w:rPr>
              <w:t xml:space="preserve">SSP3882965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"https://fiches-risques.brgm.fr/georisques/casias/SSP3882964" \t "_blank" </w:instrText>
            </w:r>
            <w:r>
              <w:fldChar w:fldCharType="separate"/>
            </w:r>
            <w:r>
              <w:rPr>
                <w:rFonts w:ascii="Marianne" w:hAnsi="Marianne" w:eastAsia="Marianne" w:cs="Marianne"/>
                <w:sz w:val="14"/>
              </w:rPr>
              <w:t xml:space="preserve">SSP3882964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"https://fiches-risques.brgm.fr/georisques/casias/SSP3882963" \t "_blank" </w:instrText>
            </w:r>
            <w:r>
              <w:fldChar w:fldCharType="separate"/>
            </w:r>
            <w:r>
              <w:rPr>
                <w:rFonts w:ascii="Marianne" w:hAnsi="Marianne" w:eastAsia="Marianne" w:cs="Marianne"/>
                <w:sz w:val="14"/>
              </w:rPr>
              <w:t xml:space="preserve">SSP3882963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"https://fiches-risques.brgm.fr/georisques/casias/SSP3882962" \t "_blank" </w:instrText>
            </w:r>
            <w:r>
              <w:fldChar w:fldCharType="separate"/>
            </w:r>
            <w:r>
              <w:rPr>
                <w:rFonts w:ascii="Marianne" w:hAnsi="Marianne" w:eastAsia="Marianne" w:cs="Marianne"/>
                <w:sz w:val="14"/>
              </w:rPr>
              <w:t xml:space="preserve">SSP3882962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"https://fiches-risques.brgm.fr/georisques/casias/SSP3882961" \t "_blank" </w:instrText>
            </w:r>
            <w:r>
              <w:fldChar w:fldCharType="separate"/>
            </w:r>
            <w:r>
              <w:rPr>
                <w:rFonts w:ascii="Marianne" w:hAnsi="Marianne" w:eastAsia="Marianne" w:cs="Marianne"/>
                <w:sz w:val="14"/>
              </w:rPr>
              <w:t xml:space="preserve">SSP3882961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"https://fiches-risques.brgm.fr/georisques/casias/SSP3882960" \t "_blank" </w:instrText>
            </w:r>
            <w:r>
              <w:fldChar w:fldCharType="separate"/>
            </w:r>
            <w:r>
              <w:rPr>
                <w:rFonts w:ascii="Marianne" w:hAnsi="Marianne" w:eastAsia="Marianne" w:cs="Marianne"/>
                <w:sz w:val="14"/>
              </w:rPr>
              <w:t xml:space="preserve">SSP3882960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"https://fiches-risques.brgm.fr/georisques/casias/SSP3882958" \t "_blank" </w:instrText>
            </w:r>
            <w:r>
              <w:fldChar w:fldCharType="separate"/>
            </w:r>
            <w:r>
              <w:rPr>
                <w:rFonts w:ascii="Marianne" w:hAnsi="Marianne" w:eastAsia="Marianne" w:cs="Marianne"/>
                <w:sz w:val="14"/>
              </w:rPr>
              <w:t xml:space="preserve">SSP3882958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"https://fiches-risques.brgm.fr/georisques/casias/SSP3882004" \t "_blank" </w:instrText>
            </w:r>
            <w:r>
              <w:fldChar w:fldCharType="separate"/>
            </w:r>
            <w:r>
              <w:rPr>
                <w:rFonts w:ascii="Marianne" w:hAnsi="Marianne" w:eastAsia="Marianne" w:cs="Marianne"/>
                <w:sz w:val="14"/>
              </w:rPr>
              <w:t xml:space="preserve">SSP3882004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"https://fiches-risques.brgm.fr/georisques/casias/SSP611058" \t "_blank" </w:instrText>
            </w:r>
            <w:r>
              <w:fldChar w:fldCharType="separate"/>
            </w:r>
            <w:r>
              <w:rPr>
                <w:rFonts w:ascii="Marianne" w:hAnsi="Marianne" w:eastAsia="Marianne" w:cs="Marianne"/>
                <w:sz w:val="14"/>
              </w:rPr>
              <w:t xml:space="preserve">SSP611058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 SUPPRIMER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"https://fiches-risques.brgm.fr/georisques/casias/SSP611056" \t "_blank" </w:instrText>
            </w:r>
            <w:r>
              <w:fldChar w:fldCharType="separate"/>
            </w:r>
            <w:r>
              <w:rPr>
                <w:rFonts w:ascii="Marianne" w:hAnsi="Marianne" w:eastAsia="Marianne" w:cs="Marianne"/>
                <w:sz w:val="14"/>
              </w:rPr>
              <w:t xml:space="preserve">SSP611056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NEW HOLLAND (ex FIAT SOMECA)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"https://fiches-risques.brgm.fr/georisques/casias/SSP0005923" \t "_blank" </w:instrText>
            </w:r>
            <w:r>
              <w:fldChar w:fldCharType="separate"/>
            </w:r>
            <w:r>
              <w:rPr>
                <w:rFonts w:ascii="Marianne" w:hAnsi="Marianne" w:eastAsia="Marianne" w:cs="Marianne"/>
                <w:sz w:val="14"/>
              </w:rPr>
              <w:t xml:space="preserve">SSP0005923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DES PÉTROLES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