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981757" name="Picture">
</wp:docPr>
                  <a:graphic>
                    <a:graphicData uri="http://schemas.openxmlformats.org/drawingml/2006/picture">
                      <pic:pic>
                        <pic:nvPicPr>
                          <pic:cNvPr id="789981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650825" name="Picture">
</wp:docPr>
                  <a:graphic>
                    <a:graphicData uri="http://schemas.openxmlformats.org/drawingml/2006/picture">
                      <pic:pic>
                        <pic:nvPicPr>
                          <pic:cNvPr id="1896508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3229569" name="Picture">
</wp:docPr>
                        <a:graphic>
                          <a:graphicData uri="http://schemas.openxmlformats.org/drawingml/2006/picture">
                            <pic:pic>
                              <pic:nvPicPr>
                                <pic:cNvPr id="20832295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16420 Montrollet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8516631" name="Picture">
</wp:docPr>
                  <a:graphic>
                    <a:graphicData uri="http://schemas.openxmlformats.org/drawingml/2006/picture">
                      <pic:pic>
                        <pic:nvPicPr>
                          <pic:cNvPr id="18485166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8872901" name="Picture">
</wp:docPr>
                  <a:graphic>
                    <a:graphicData uri="http://schemas.openxmlformats.org/drawingml/2006/picture">
                      <pic:pic>
                        <pic:nvPicPr>
                          <pic:cNvPr id="5988729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882928" name="Picture">
</wp:docPr>
                  <a:graphic>
                    <a:graphicData uri="http://schemas.openxmlformats.org/drawingml/2006/picture">
                      <pic:pic>
                        <pic:nvPicPr>
                          <pic:cNvPr id="1958882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139866" name="Picture">
</wp:docPr>
                  <a:graphic>
                    <a:graphicData uri="http://schemas.openxmlformats.org/drawingml/2006/picture">
                      <pic:pic>
                        <pic:nvPicPr>
                          <pic:cNvPr id="345139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16420 Montrollet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51988" name="Picture">
</wp:docPr>
                  <a:graphic>
                    <a:graphicData uri="http://schemas.openxmlformats.org/drawingml/2006/picture">
                      <pic:pic>
                        <pic:nvPicPr>
                          <pic:cNvPr id="98051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5435781" name="Picture">
</wp:docPr>
                        <a:graphic>
                          <a:graphicData uri="http://schemas.openxmlformats.org/drawingml/2006/picture">
                            <pic:pic>
                              <pic:nvPicPr>
                                <pic:cNvPr id="15454357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300197" name="Picture">
</wp:docPr>
                        <a:graphic>
                          <a:graphicData uri="http://schemas.openxmlformats.org/drawingml/2006/picture">
                            <pic:pic>
                              <pic:nvPicPr>
                                <pic:cNvPr id="7203001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9731901" name="Picture">
</wp:docPr>
                        <a:graphic>
                          <a:graphicData uri="http://schemas.openxmlformats.org/drawingml/2006/picture">
                            <pic:pic>
                              <pic:nvPicPr>
                                <pic:cNvPr id="19797319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417679" name="Picture">
</wp:docPr>
                        <a:graphic>
                          <a:graphicData uri="http://schemas.openxmlformats.org/drawingml/2006/picture">
                            <pic:pic>
                              <pic:nvPicPr>
                                <pic:cNvPr id="18684176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969268" name="Picture">
</wp:docPr>
                        <a:graphic>
                          <a:graphicData uri="http://schemas.openxmlformats.org/drawingml/2006/picture">
                            <pic:pic>
                              <pic:nvPicPr>
                                <pic:cNvPr id="20949692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69461" name="Picture">
</wp:docPr>
                        <a:graphic>
                          <a:graphicData uri="http://schemas.openxmlformats.org/drawingml/2006/picture">
                            <pic:pic>
                              <pic:nvPicPr>
                                <pic:cNvPr id="321694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581111" name="Picture">
</wp:docPr>
                        <a:graphic>
                          <a:graphicData uri="http://schemas.openxmlformats.org/drawingml/2006/picture">
                            <pic:pic>
                              <pic:nvPicPr>
                                <pic:cNvPr id="35658111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265764" name="Picture">
</wp:docPr>
                        <a:graphic>
                          <a:graphicData uri="http://schemas.openxmlformats.org/drawingml/2006/picture">
                            <pic:pic>
                              <pic:nvPicPr>
                                <pic:cNvPr id="3462657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797433" name="Picture">
</wp:docPr>
                        <a:graphic>
                          <a:graphicData uri="http://schemas.openxmlformats.org/drawingml/2006/picture">
                            <pic:pic>
                              <pic:nvPicPr>
                                <pic:cNvPr id="93679743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132945" name="Picture">
</wp:docPr>
                        <a:graphic>
                          <a:graphicData uri="http://schemas.openxmlformats.org/drawingml/2006/picture">
                            <pic:pic>
                              <pic:nvPicPr>
                                <pic:cNvPr id="21031329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048184" name="Picture">
</wp:docPr>
                        <a:graphic>
                          <a:graphicData uri="http://schemas.openxmlformats.org/drawingml/2006/picture">
                            <pic:pic>
                              <pic:nvPicPr>
                                <pic:cNvPr id="8300481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8132597" name="Picture">
</wp:docPr>
                        <a:graphic>
                          <a:graphicData uri="http://schemas.openxmlformats.org/drawingml/2006/picture">
                            <pic:pic>
                              <pic:nvPicPr>
                                <pic:cNvPr id="201813259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999905" name="Picture">
</wp:docPr>
                        <a:graphic>
                          <a:graphicData uri="http://schemas.openxmlformats.org/drawingml/2006/picture">
                            <pic:pic>
                              <pic:nvPicPr>
                                <pic:cNvPr id="131299990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061553" name="Picture">
</wp:docPr>
                        <a:graphic>
                          <a:graphicData uri="http://schemas.openxmlformats.org/drawingml/2006/picture">
                            <pic:pic>
                              <pic:nvPicPr>
                                <pic:cNvPr id="14700615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207756" name="Picture">
</wp:docPr>
                        <a:graphic>
                          <a:graphicData uri="http://schemas.openxmlformats.org/drawingml/2006/picture">
                            <pic:pic>
                              <pic:nvPicPr>
                                <pic:cNvPr id="144920775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342124" name="Picture">
</wp:docPr>
                  <a:graphic>
                    <a:graphicData uri="http://schemas.openxmlformats.org/drawingml/2006/picture">
                      <pic:pic>
                        <pic:nvPicPr>
                          <pic:cNvPr id="970342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201321" name="Picture">
</wp:docPr>
                  <a:graphic>
                    <a:graphicData uri="http://schemas.openxmlformats.org/drawingml/2006/picture">
                      <pic:pic>
                        <pic:nvPicPr>
                          <pic:cNvPr id="1848201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16420 Montrollet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988432" name="Picture">
</wp:docPr>
                  <a:graphic>
                    <a:graphicData uri="http://schemas.openxmlformats.org/drawingml/2006/picture">
                      <pic:pic>
                        <pic:nvPicPr>
                          <pic:cNvPr id="411988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Montrollet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9257641" name="Picture">
</wp:docPr>
                  <a:graphic>
                    <a:graphicData uri="http://schemas.openxmlformats.org/drawingml/2006/picture">
                      <pic:pic>
                        <pic:nvPicPr>
                          <pic:cNvPr id="5792576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56704" name="Picture">
</wp:docPr>
                  <a:graphic>
                    <a:graphicData uri="http://schemas.openxmlformats.org/drawingml/2006/picture">
                      <pic:pic>
                        <pic:nvPicPr>
                          <pic:cNvPr id="1151567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0549986" name="Picture">
</wp:docPr>
                  <a:graphic>
                    <a:graphicData uri="http://schemas.openxmlformats.org/drawingml/2006/picture">
                      <pic:pic>
                        <pic:nvPicPr>
                          <pic:cNvPr id="208054998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9170985" name="Picture">
</wp:docPr>
                        <a:graphic>
                          <a:graphicData uri="http://schemas.openxmlformats.org/drawingml/2006/picture">
                            <pic:pic>
                              <pic:nvPicPr>
                                <pic:cNvPr id="6691709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87587" name="Picture">
</wp:docPr>
                  <a:graphic>
                    <a:graphicData uri="http://schemas.openxmlformats.org/drawingml/2006/picture">
                      <pic:pic>
                        <pic:nvPicPr>
                          <pic:cNvPr id="146987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330105" name="Picture">
</wp:docPr>
                  <a:graphic>
                    <a:graphicData uri="http://schemas.openxmlformats.org/drawingml/2006/picture">
                      <pic:pic>
                        <pic:nvPicPr>
                          <pic:cNvPr id="957330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16420 Montrollet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07588" name="Picture">
</wp:docPr>
                  <a:graphic>
                    <a:graphicData uri="http://schemas.openxmlformats.org/drawingml/2006/picture">
                      <pic:pic>
                        <pic:nvPicPr>
                          <pic:cNvPr id="188107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Montrollet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111299" name="Picture">
</wp:docPr>
                  <a:graphic>
                    <a:graphicData uri="http://schemas.openxmlformats.org/drawingml/2006/picture">
                      <pic:pic>
                        <pic:nvPicPr>
                          <pic:cNvPr id="9011129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491064" name="Picture">
</wp:docPr>
                  <a:graphic>
                    <a:graphicData uri="http://schemas.openxmlformats.org/drawingml/2006/picture">
                      <pic:pic>
                        <pic:nvPicPr>
                          <pic:cNvPr id="13324910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0861398" name="Picture">
</wp:docPr>
                  <a:graphic>
                    <a:graphicData uri="http://schemas.openxmlformats.org/drawingml/2006/picture">
                      <pic:pic>
                        <pic:nvPicPr>
                          <pic:cNvPr id="208086139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747719" name="Picture">
</wp:docPr>
                        <a:graphic>
                          <a:graphicData uri="http://schemas.openxmlformats.org/drawingml/2006/picture">
                            <pic:pic>
                              <pic:nvPicPr>
                                <pic:cNvPr id="18567477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524930" name="Picture">
</wp:docPr>
                        <a:graphic>
                          <a:graphicData uri="http://schemas.openxmlformats.org/drawingml/2006/picture">
                            <pic:pic>
                              <pic:nvPicPr>
                                <pic:cNvPr id="192352493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790993" name="Picture">
</wp:docPr>
                  <a:graphic>
                    <a:graphicData uri="http://schemas.openxmlformats.org/drawingml/2006/picture">
                      <pic:pic>
                        <pic:nvPicPr>
                          <pic:cNvPr id="1106790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485345" name="Picture">
</wp:docPr>
                  <a:graphic>
                    <a:graphicData uri="http://schemas.openxmlformats.org/drawingml/2006/picture">
                      <pic:pic>
                        <pic:nvPicPr>
                          <pic:cNvPr id="425485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16420 Montrollet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400932" name="Picture">
</wp:docPr>
                  <a:graphic>
                    <a:graphicData uri="http://schemas.openxmlformats.org/drawingml/2006/picture">
                      <pic:pic>
                        <pic:nvPicPr>
                          <pic:cNvPr id="1145400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Montrollet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9970929" name="Picture">
</wp:docPr>
                  <a:graphic>
                    <a:graphicData uri="http://schemas.openxmlformats.org/drawingml/2006/picture">
                      <pic:pic>
                        <pic:nvPicPr>
                          <pic:cNvPr id="17299709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993456" name="Picture">
</wp:docPr>
                  <a:graphic>
                    <a:graphicData uri="http://schemas.openxmlformats.org/drawingml/2006/picture">
                      <pic:pic>
                        <pic:nvPicPr>
                          <pic:cNvPr id="20379934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8360079" name="Picture">
</wp:docPr>
                  <a:graphic>
                    <a:graphicData uri="http://schemas.openxmlformats.org/drawingml/2006/picture">
                      <pic:pic>
                        <pic:nvPicPr>
                          <pic:cNvPr id="163836007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411558" name="Picture">
</wp:docPr>
                        <a:graphic>
                          <a:graphicData uri="http://schemas.openxmlformats.org/drawingml/2006/picture">
                            <pic:pic>
                              <pic:nvPicPr>
                                <pic:cNvPr id="12374115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053389" name="Picture">
</wp:docPr>
                  <a:graphic>
                    <a:graphicData uri="http://schemas.openxmlformats.org/drawingml/2006/picture">
                      <pic:pic>
                        <pic:nvPicPr>
                          <pic:cNvPr id="329053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995307" name="Picture">
</wp:docPr>
                  <a:graphic>
                    <a:graphicData uri="http://schemas.openxmlformats.org/drawingml/2006/picture">
                      <pic:pic>
                        <pic:nvPicPr>
                          <pic:cNvPr id="1421995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16420 Montrollet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837699" name="Picture">
</wp:docPr>
                  <a:graphic>
                    <a:graphicData uri="http://schemas.openxmlformats.org/drawingml/2006/picture">
                      <pic:pic>
                        <pic:nvPicPr>
                          <pic:cNvPr id="1496837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Montrollet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728330" name="Picture">
</wp:docPr>
                  <a:graphic>
                    <a:graphicData uri="http://schemas.openxmlformats.org/drawingml/2006/picture">
                      <pic:pic>
                        <pic:nvPicPr>
                          <pic:cNvPr id="13957283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791200" name="Picture">
</wp:docPr>
                  <a:graphic>
                    <a:graphicData uri="http://schemas.openxmlformats.org/drawingml/2006/picture">
                      <pic:pic>
                        <pic:nvPicPr>
                          <pic:cNvPr id="6717912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5392249" name="Picture">
</wp:docPr>
                  <a:graphic>
                    <a:graphicData uri="http://schemas.openxmlformats.org/drawingml/2006/picture">
                      <pic:pic>
                        <pic:nvPicPr>
                          <pic:cNvPr id="212539224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046188" name="Picture">
</wp:docPr>
                        <a:graphic>
                          <a:graphicData uri="http://schemas.openxmlformats.org/drawingml/2006/picture">
                            <pic:pic>
                              <pic:nvPicPr>
                                <pic:cNvPr id="17940461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995425" name="Picture">
</wp:docPr>
                  <a:graphic>
                    <a:graphicData uri="http://schemas.openxmlformats.org/drawingml/2006/picture">
                      <pic:pic>
                        <pic:nvPicPr>
                          <pic:cNvPr id="2055995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160516" name="Picture">
</wp:docPr>
                  <a:graphic>
                    <a:graphicData uri="http://schemas.openxmlformats.org/drawingml/2006/picture">
                      <pic:pic>
                        <pic:nvPicPr>
                          <pic:cNvPr id="1740160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16420 Montrollet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992611" name="Picture">
</wp:docPr>
                  <a:graphic>
                    <a:graphicData uri="http://schemas.openxmlformats.org/drawingml/2006/picture">
                      <pic:pic>
                        <pic:nvPicPr>
                          <pic:cNvPr id="356992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Montrollet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292978" name="Picture">
</wp:docPr>
                  <a:graphic>
                    <a:graphicData uri="http://schemas.openxmlformats.org/drawingml/2006/picture">
                      <pic:pic>
                        <pic:nvPicPr>
                          <pic:cNvPr id="193629297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507272" name="Picture">
</wp:docPr>
                  <a:graphic>
                    <a:graphicData uri="http://schemas.openxmlformats.org/drawingml/2006/picture">
                      <pic:pic>
                        <pic:nvPicPr>
                          <pic:cNvPr id="11245072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4015561" name="Picture">
</wp:docPr>
                  <a:graphic>
                    <a:graphicData uri="http://schemas.openxmlformats.org/drawingml/2006/picture">
                      <pic:pic>
                        <pic:nvPicPr>
                          <pic:cNvPr id="99401556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676293" name="Picture">
</wp:docPr>
                  <a:graphic>
                    <a:graphicData uri="http://schemas.openxmlformats.org/drawingml/2006/picture">
                      <pic:pic>
                        <pic:nvPicPr>
                          <pic:cNvPr id="360676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618253" name="Picture">
</wp:docPr>
                  <a:graphic>
                    <a:graphicData uri="http://schemas.openxmlformats.org/drawingml/2006/picture">
                      <pic:pic>
                        <pic:nvPicPr>
                          <pic:cNvPr id="852618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16420 Montrollet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721583" name="Picture">
</wp:docPr>
                  <a:graphic>
                    <a:graphicData uri="http://schemas.openxmlformats.org/drawingml/2006/picture">
                      <pic:pic>
                        <pic:nvPicPr>
                          <pic:cNvPr id="1965721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"https://fiches-risques.brgm.fr/georisques/casias/SSP4027281" \t "_blank" </w:instrText>
            </w:r>
            <w:r>
              <w:fldChar w:fldCharType="separate"/>
            </w:r>
            <w:r>
              <w:rPr>
                <w:rFonts w:ascii="Marianne" w:hAnsi="Marianne" w:eastAsia="Marianne" w:cs="Marianne"/>
                <w:sz w:val="14"/>
              </w:rPr>
              <w:t xml:space="preserve">SSP4027281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"https://fiches-risques.brgm.fr/georisques/casias/SSP4027280" \t "_blank" </w:instrText>
            </w:r>
            <w:r>
              <w:fldChar w:fldCharType="separate"/>
            </w:r>
            <w:r>
              <w:rPr>
                <w:rFonts w:ascii="Marianne" w:hAnsi="Marianne" w:eastAsia="Marianne" w:cs="Marianne"/>
                <w:sz w:val="14"/>
              </w:rPr>
              <w:t xml:space="preserve">SSP4027280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RENAUDIN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"https://fiches-risques.brgm.fr/georisques/casias/SSP4027275" \t "_blank" </w:instrText>
            </w:r>
            <w:r>
              <w:fldChar w:fldCharType="separate"/>
            </w:r>
            <w:r>
              <w:rPr>
                <w:rFonts w:ascii="Marianne" w:hAnsi="Marianne" w:eastAsia="Marianne" w:cs="Marianne"/>
                <w:sz w:val="14"/>
              </w:rPr>
              <w:t xml:space="preserve">SSP4027275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"https://fiches-risques.brgm.fr/georisques/casias/SSP4026485" \t "_blank" </w:instrText>
            </w:r>
            <w:r>
              <w:fldChar w:fldCharType="separate"/>
            </w:r>
            <w:r>
              <w:rPr>
                <w:rFonts w:ascii="Marianne" w:hAnsi="Marianne" w:eastAsia="Marianne" w:cs="Marianne"/>
                <w:sz w:val="14"/>
              </w:rPr>
              <w:t xml:space="preserve">SSP4026485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Haut Fourneau des Forges du Bois Belet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